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BC" w:rsidRDefault="00861BBC" w:rsidP="00861BBC">
      <w:pPr>
        <w:jc w:val="center"/>
        <w:rPr>
          <w:caps/>
          <w:spacing w:val="-20"/>
          <w:sz w:val="28"/>
          <w:szCs w:val="28"/>
        </w:rPr>
      </w:pPr>
    </w:p>
    <w:p w:rsidR="00861BBC" w:rsidRDefault="004B583B" w:rsidP="004B583B">
      <w:pPr>
        <w:jc w:val="right"/>
        <w:rPr>
          <w:caps/>
          <w:spacing w:val="-20"/>
          <w:sz w:val="28"/>
          <w:szCs w:val="28"/>
        </w:rPr>
      </w:pPr>
      <w:r>
        <w:rPr>
          <w:caps/>
          <w:spacing w:val="-20"/>
          <w:sz w:val="28"/>
          <w:szCs w:val="28"/>
        </w:rPr>
        <w:t>ПРОЕКТ</w:t>
      </w:r>
    </w:p>
    <w:p w:rsidR="00BA536D" w:rsidRDefault="00BA536D" w:rsidP="004B583B">
      <w:pPr>
        <w:jc w:val="right"/>
        <w:rPr>
          <w:caps/>
          <w:spacing w:val="-20"/>
          <w:sz w:val="28"/>
          <w:szCs w:val="28"/>
        </w:rPr>
      </w:pPr>
    </w:p>
    <w:p w:rsidR="00BA536D" w:rsidRPr="00E20590" w:rsidRDefault="00BA536D" w:rsidP="00BA536D">
      <w:pPr>
        <w:jc w:val="center"/>
        <w:rPr>
          <w:b/>
          <w:bCs/>
          <w:sz w:val="28"/>
          <w:szCs w:val="28"/>
        </w:rPr>
      </w:pPr>
      <w:r w:rsidRPr="00E20590">
        <w:rPr>
          <w:b/>
          <w:bCs/>
          <w:sz w:val="28"/>
          <w:szCs w:val="28"/>
        </w:rPr>
        <w:t>Российская  Федерация</w:t>
      </w:r>
    </w:p>
    <w:p w:rsidR="00BA536D" w:rsidRPr="00E20590" w:rsidRDefault="00BA536D" w:rsidP="00BA536D">
      <w:pPr>
        <w:jc w:val="center"/>
        <w:rPr>
          <w:b/>
          <w:bCs/>
          <w:sz w:val="28"/>
          <w:szCs w:val="28"/>
        </w:rPr>
      </w:pPr>
      <w:r w:rsidRPr="00E20590">
        <w:rPr>
          <w:b/>
          <w:bCs/>
          <w:sz w:val="28"/>
          <w:szCs w:val="28"/>
        </w:rPr>
        <w:t xml:space="preserve">Совет депутатов </w:t>
      </w:r>
      <w:proofErr w:type="spellStart"/>
      <w:r w:rsidRPr="00E20590">
        <w:rPr>
          <w:b/>
          <w:bCs/>
          <w:sz w:val="28"/>
          <w:szCs w:val="28"/>
        </w:rPr>
        <w:t>Трегубовского</w:t>
      </w:r>
      <w:proofErr w:type="spellEnd"/>
      <w:r w:rsidRPr="00E20590">
        <w:rPr>
          <w:b/>
          <w:bCs/>
          <w:sz w:val="28"/>
          <w:szCs w:val="28"/>
        </w:rPr>
        <w:t xml:space="preserve"> сельского поселения</w:t>
      </w:r>
    </w:p>
    <w:p w:rsidR="00BA536D" w:rsidRPr="00E20590" w:rsidRDefault="00BA536D" w:rsidP="00BA536D">
      <w:pPr>
        <w:jc w:val="center"/>
        <w:rPr>
          <w:b/>
          <w:bCs/>
          <w:sz w:val="28"/>
          <w:szCs w:val="28"/>
        </w:rPr>
      </w:pPr>
      <w:proofErr w:type="spellStart"/>
      <w:r w:rsidRPr="00E20590">
        <w:rPr>
          <w:b/>
          <w:bCs/>
          <w:sz w:val="28"/>
          <w:szCs w:val="28"/>
        </w:rPr>
        <w:t>Чудовского</w:t>
      </w:r>
      <w:proofErr w:type="spellEnd"/>
      <w:r w:rsidRPr="00E20590">
        <w:rPr>
          <w:b/>
          <w:bCs/>
          <w:sz w:val="28"/>
          <w:szCs w:val="28"/>
        </w:rPr>
        <w:t xml:space="preserve"> района Новгородской области</w:t>
      </w:r>
    </w:p>
    <w:p w:rsidR="00BA536D" w:rsidRPr="00E20590" w:rsidRDefault="00BA536D" w:rsidP="00BA536D">
      <w:pPr>
        <w:jc w:val="center"/>
        <w:rPr>
          <w:sz w:val="28"/>
          <w:szCs w:val="28"/>
        </w:rPr>
      </w:pPr>
    </w:p>
    <w:p w:rsidR="00BA536D" w:rsidRPr="00E20590" w:rsidRDefault="00BA536D" w:rsidP="00BA536D">
      <w:pPr>
        <w:jc w:val="center"/>
        <w:rPr>
          <w:sz w:val="28"/>
          <w:szCs w:val="28"/>
        </w:rPr>
      </w:pPr>
      <w:r w:rsidRPr="00E20590">
        <w:rPr>
          <w:sz w:val="28"/>
          <w:szCs w:val="28"/>
        </w:rPr>
        <w:t>РЕШЕНИЕ</w:t>
      </w:r>
    </w:p>
    <w:p w:rsidR="00BA536D" w:rsidRPr="00B627B4" w:rsidRDefault="00BA536D" w:rsidP="00BA536D">
      <w:pPr>
        <w:jc w:val="center"/>
        <w:rPr>
          <w:sz w:val="28"/>
          <w:szCs w:val="28"/>
        </w:rPr>
      </w:pPr>
    </w:p>
    <w:p w:rsidR="00BA536D" w:rsidRPr="00B627B4" w:rsidRDefault="00BA536D" w:rsidP="00BA536D">
      <w:pPr>
        <w:rPr>
          <w:sz w:val="28"/>
          <w:szCs w:val="28"/>
        </w:rPr>
      </w:pPr>
      <w:r>
        <w:rPr>
          <w:sz w:val="28"/>
          <w:szCs w:val="28"/>
        </w:rPr>
        <w:t>от       №</w:t>
      </w:r>
    </w:p>
    <w:p w:rsidR="00BA536D" w:rsidRPr="00B627B4" w:rsidRDefault="00BA536D" w:rsidP="00BA536D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:rsidR="00BA536D" w:rsidRDefault="00BA536D" w:rsidP="00BA536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</w:tblGrid>
      <w:tr w:rsidR="00BA536D" w:rsidRPr="009F2737" w:rsidTr="00B2220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A536D" w:rsidRPr="009F2737" w:rsidRDefault="00BA536D" w:rsidP="00B22200">
            <w:pPr>
              <w:autoSpaceDN w:val="0"/>
              <w:adjustRightInd w:val="0"/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</w:t>
            </w:r>
            <w:r>
              <w:rPr>
                <w:b/>
                <w:sz w:val="28"/>
                <w:szCs w:val="28"/>
              </w:rPr>
              <w:t>Перечня и</w:t>
            </w:r>
            <w:r>
              <w:rPr>
                <w:b/>
                <w:sz w:val="28"/>
                <w:szCs w:val="28"/>
              </w:rPr>
              <w:t>ндикат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ров риска нарушения обяз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тельных требований</w:t>
            </w:r>
            <w:r>
              <w:rPr>
                <w:b/>
                <w:bCs/>
                <w:sz w:val="28"/>
                <w:szCs w:val="28"/>
              </w:rPr>
              <w:t>, испол</w:t>
            </w:r>
            <w:r>
              <w:rPr>
                <w:b/>
                <w:bCs/>
                <w:sz w:val="28"/>
                <w:szCs w:val="28"/>
              </w:rPr>
              <w:t>ь</w:t>
            </w:r>
            <w:r>
              <w:rPr>
                <w:b/>
                <w:bCs/>
                <w:sz w:val="28"/>
                <w:szCs w:val="28"/>
              </w:rPr>
              <w:t xml:space="preserve">зуемые </w:t>
            </w:r>
            <w:r w:rsidRPr="000E1A44">
              <w:rPr>
                <w:rFonts w:eastAsia="Calibri"/>
                <w:b/>
                <w:sz w:val="28"/>
                <w:szCs w:val="28"/>
                <w:lang w:eastAsia="en-US"/>
              </w:rPr>
              <w:t>для определения необходимости проведения внепл</w:t>
            </w:r>
            <w:r w:rsidRPr="000E1A44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новых контрольных </w:t>
            </w:r>
            <w:r w:rsidRPr="000E1A44">
              <w:rPr>
                <w:rFonts w:eastAsia="Calibri"/>
                <w:b/>
                <w:sz w:val="28"/>
                <w:szCs w:val="28"/>
                <w:lang w:eastAsia="en-US"/>
              </w:rPr>
              <w:t xml:space="preserve"> мероприятий</w:t>
            </w:r>
            <w:r>
              <w:rPr>
                <w:b/>
                <w:bCs/>
                <w:sz w:val="28"/>
                <w:szCs w:val="28"/>
              </w:rPr>
              <w:t xml:space="preserve"> при осуществлении муниц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пального контроля</w:t>
            </w:r>
            <w:r>
              <w:rPr>
                <w:b/>
                <w:bCs/>
                <w:sz w:val="28"/>
                <w:szCs w:val="28"/>
                <w:lang w:val="x-none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на  </w:t>
            </w:r>
            <w:r>
              <w:rPr>
                <w:b/>
                <w:sz w:val="28"/>
                <w:szCs w:val="28"/>
              </w:rPr>
              <w:t>автомобильном транспорте, городском наземном электрическом транспорте и в дорожном хозяйстве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 терр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 xml:space="preserve">тории </w:t>
            </w:r>
            <w:proofErr w:type="spellStart"/>
            <w:r>
              <w:rPr>
                <w:b/>
                <w:sz w:val="28"/>
                <w:szCs w:val="28"/>
              </w:rPr>
              <w:t>Трегубовского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го поселения</w:t>
            </w:r>
          </w:p>
        </w:tc>
      </w:tr>
    </w:tbl>
    <w:p w:rsidR="00861BBC" w:rsidRDefault="00861BBC" w:rsidP="00861BBC">
      <w:pPr>
        <w:jc w:val="center"/>
        <w:rPr>
          <w:sz w:val="28"/>
          <w:szCs w:val="28"/>
        </w:rPr>
      </w:pPr>
    </w:p>
    <w:p w:rsidR="00861BBC" w:rsidRPr="00D95B9C" w:rsidRDefault="00861BBC" w:rsidP="00D16851">
      <w:pPr>
        <w:rPr>
          <w:b/>
          <w:sz w:val="28"/>
          <w:szCs w:val="28"/>
        </w:rPr>
      </w:pPr>
    </w:p>
    <w:p w:rsidR="00861BBC" w:rsidRPr="0059030E" w:rsidRDefault="009925BE" w:rsidP="00773E45">
      <w:pPr>
        <w:pStyle w:val="ConsPlusNormal"/>
        <w:ind w:firstLine="708"/>
        <w:jc w:val="both"/>
        <w:rPr>
          <w:b/>
          <w:sz w:val="28"/>
          <w:szCs w:val="28"/>
        </w:rPr>
      </w:pPr>
      <w:r w:rsidRPr="00B96FC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 июля 2020 года № 248 - ФЗ «О государственном контроле (надзоре) и муниципальном контроле в Российской Федерации»</w:t>
      </w:r>
      <w:r w:rsidR="00773E45" w:rsidRPr="00773E45">
        <w:rPr>
          <w:rFonts w:ascii="Times New Roman" w:hAnsi="Times New Roman" w:cs="Times New Roman"/>
          <w:sz w:val="24"/>
          <w:szCs w:val="28"/>
        </w:rPr>
        <w:t xml:space="preserve"> </w:t>
      </w:r>
      <w:r w:rsidR="00BA536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BA536D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773E45" w:rsidRPr="00773E45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773E45" w:rsidRPr="00773E4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73E45" w:rsidRDefault="00773E45" w:rsidP="00773E45">
      <w:pPr>
        <w:pStyle w:val="a8"/>
        <w:tabs>
          <w:tab w:val="left" w:pos="284"/>
        </w:tabs>
        <w:spacing w:after="0"/>
        <w:ind w:firstLine="709"/>
        <w:jc w:val="both"/>
        <w:rPr>
          <w:sz w:val="28"/>
          <w:szCs w:val="28"/>
        </w:rPr>
      </w:pPr>
      <w:r w:rsidRPr="00773E4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96FC5">
        <w:rPr>
          <w:sz w:val="28"/>
          <w:szCs w:val="28"/>
        </w:rPr>
        <w:t>Утвердить прилагаемы</w:t>
      </w:r>
      <w:r>
        <w:rPr>
          <w:sz w:val="28"/>
          <w:szCs w:val="28"/>
        </w:rPr>
        <w:t>й Перечень и</w:t>
      </w:r>
      <w:r w:rsidRPr="00B96FC5">
        <w:rPr>
          <w:sz w:val="28"/>
          <w:szCs w:val="28"/>
        </w:rPr>
        <w:t>ндикато</w:t>
      </w:r>
      <w:r>
        <w:rPr>
          <w:sz w:val="28"/>
          <w:szCs w:val="28"/>
        </w:rPr>
        <w:t>ров риска нарушения обязательных требований, исполь</w:t>
      </w:r>
      <w:r w:rsidRPr="00B96FC5">
        <w:rPr>
          <w:sz w:val="28"/>
          <w:szCs w:val="28"/>
        </w:rPr>
        <w:t>зуемых для определения необходимости проведения внеплановых контр</w:t>
      </w:r>
      <w:r>
        <w:rPr>
          <w:sz w:val="28"/>
          <w:szCs w:val="28"/>
        </w:rPr>
        <w:t>ольных мероприятий при осуществ</w:t>
      </w:r>
      <w:r w:rsidRPr="00B96FC5">
        <w:rPr>
          <w:sz w:val="28"/>
          <w:szCs w:val="28"/>
        </w:rPr>
        <w:t>лении муни</w:t>
      </w:r>
      <w:r>
        <w:rPr>
          <w:sz w:val="28"/>
          <w:szCs w:val="28"/>
        </w:rPr>
        <w:t>ципального конт</w:t>
      </w:r>
      <w:r w:rsidRPr="00B96FC5">
        <w:rPr>
          <w:sz w:val="28"/>
          <w:szCs w:val="28"/>
        </w:rPr>
        <w:t>роля на автомобильном транспорте, городском назем</w:t>
      </w:r>
      <w:r>
        <w:rPr>
          <w:sz w:val="28"/>
          <w:szCs w:val="28"/>
        </w:rPr>
        <w:t>ном электрическом транспор</w:t>
      </w:r>
      <w:r w:rsidRPr="00B96FC5">
        <w:rPr>
          <w:sz w:val="28"/>
          <w:szCs w:val="28"/>
        </w:rPr>
        <w:t>те и в дорожном хоз</w:t>
      </w:r>
      <w:r w:rsidR="00BA536D">
        <w:rPr>
          <w:sz w:val="28"/>
          <w:szCs w:val="28"/>
        </w:rPr>
        <w:t xml:space="preserve">яйстве на территории </w:t>
      </w:r>
      <w:proofErr w:type="spellStart"/>
      <w:r w:rsidR="00BA536D">
        <w:rPr>
          <w:sz w:val="28"/>
          <w:szCs w:val="28"/>
        </w:rPr>
        <w:t>Трегубовского</w:t>
      </w:r>
      <w:proofErr w:type="spellEnd"/>
      <w:r w:rsidRPr="00B96FC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773E45" w:rsidRPr="00B96FC5" w:rsidRDefault="00773E45" w:rsidP="00773E45">
      <w:pPr>
        <w:pStyle w:val="a8"/>
        <w:tabs>
          <w:tab w:val="left" w:pos="28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360A6" w:rsidRPr="004360A6">
        <w:rPr>
          <w:sz w:val="28"/>
          <w:szCs w:val="28"/>
        </w:rPr>
        <w:t>Признать утратившим силу</w:t>
      </w:r>
      <w:r w:rsidR="00BA536D">
        <w:rPr>
          <w:sz w:val="28"/>
          <w:szCs w:val="28"/>
        </w:rPr>
        <w:t xml:space="preserve"> пункт 1.2 решения Совета депутатов </w:t>
      </w:r>
      <w:proofErr w:type="spellStart"/>
      <w:r w:rsidR="00BA536D">
        <w:rPr>
          <w:sz w:val="28"/>
          <w:szCs w:val="28"/>
        </w:rPr>
        <w:t>Трегубовского</w:t>
      </w:r>
      <w:proofErr w:type="spellEnd"/>
      <w:r w:rsidR="004360A6" w:rsidRPr="004360A6">
        <w:rPr>
          <w:sz w:val="28"/>
          <w:szCs w:val="28"/>
        </w:rPr>
        <w:t xml:space="preserve"> сельского поселения </w:t>
      </w:r>
      <w:r w:rsidR="00BA536D">
        <w:rPr>
          <w:sz w:val="28"/>
          <w:szCs w:val="28"/>
        </w:rPr>
        <w:t>от 15.07</w:t>
      </w:r>
      <w:r w:rsidR="004360A6">
        <w:rPr>
          <w:sz w:val="28"/>
          <w:szCs w:val="28"/>
        </w:rPr>
        <w:t>.</w:t>
      </w:r>
      <w:r w:rsidR="00BA536D">
        <w:rPr>
          <w:sz w:val="28"/>
          <w:szCs w:val="28"/>
        </w:rPr>
        <w:t>2022 № 76</w:t>
      </w:r>
      <w:r w:rsidR="004360A6" w:rsidRPr="004360A6">
        <w:rPr>
          <w:sz w:val="28"/>
          <w:szCs w:val="28"/>
        </w:rPr>
        <w:t xml:space="preserve"> «Об утверждении Индика</w:t>
      </w:r>
      <w:r w:rsidR="004360A6">
        <w:rPr>
          <w:sz w:val="28"/>
          <w:szCs w:val="28"/>
        </w:rPr>
        <w:t>торов риска нарушения обязательных требований, исполь</w:t>
      </w:r>
      <w:r w:rsidR="004360A6" w:rsidRPr="004360A6">
        <w:rPr>
          <w:sz w:val="28"/>
          <w:szCs w:val="28"/>
        </w:rPr>
        <w:t>зуемых для определения необходимости проведения внеплановых контр</w:t>
      </w:r>
      <w:r w:rsidR="004360A6">
        <w:rPr>
          <w:sz w:val="28"/>
          <w:szCs w:val="28"/>
        </w:rPr>
        <w:t>ольных</w:t>
      </w:r>
      <w:r w:rsidR="00BA536D">
        <w:rPr>
          <w:sz w:val="28"/>
          <w:szCs w:val="28"/>
        </w:rPr>
        <w:t xml:space="preserve"> (надзорных)</w:t>
      </w:r>
      <w:r w:rsidR="004360A6">
        <w:rPr>
          <w:sz w:val="28"/>
          <w:szCs w:val="28"/>
        </w:rPr>
        <w:t xml:space="preserve"> мероприятий при осуществлении муниципального  конт</w:t>
      </w:r>
      <w:r w:rsidR="004360A6" w:rsidRPr="004360A6">
        <w:rPr>
          <w:sz w:val="28"/>
          <w:szCs w:val="28"/>
        </w:rPr>
        <w:t xml:space="preserve">роля </w:t>
      </w:r>
      <w:r w:rsidR="00BA536D">
        <w:rPr>
          <w:sz w:val="28"/>
          <w:szCs w:val="28"/>
        </w:rPr>
        <w:t xml:space="preserve">на территории </w:t>
      </w:r>
      <w:proofErr w:type="spellStart"/>
      <w:r w:rsidR="00BA536D">
        <w:rPr>
          <w:sz w:val="28"/>
          <w:szCs w:val="28"/>
        </w:rPr>
        <w:t>Трегубовского</w:t>
      </w:r>
      <w:proofErr w:type="spellEnd"/>
      <w:r w:rsidR="004360A6" w:rsidRPr="004360A6">
        <w:rPr>
          <w:sz w:val="28"/>
          <w:szCs w:val="28"/>
        </w:rPr>
        <w:t xml:space="preserve"> сельского поселения»</w:t>
      </w:r>
    </w:p>
    <w:p w:rsidR="00BA536D" w:rsidRPr="00003E49" w:rsidRDefault="00773E45" w:rsidP="00BA536D">
      <w:pPr>
        <w:tabs>
          <w:tab w:val="left" w:pos="67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536D">
        <w:rPr>
          <w:sz w:val="28"/>
          <w:szCs w:val="28"/>
        </w:rPr>
        <w:t xml:space="preserve">. </w:t>
      </w:r>
      <w:r w:rsidR="00BA536D" w:rsidRPr="00003E49">
        <w:rPr>
          <w:sz w:val="28"/>
          <w:szCs w:val="28"/>
        </w:rPr>
        <w:t>Опуб</w:t>
      </w:r>
      <w:r w:rsidR="00BA536D">
        <w:rPr>
          <w:sz w:val="28"/>
          <w:szCs w:val="28"/>
        </w:rPr>
        <w:t>ликовать решение в  официальном бюллетене «МИГ Трегуб</w:t>
      </w:r>
      <w:r w:rsidR="00BA536D">
        <w:rPr>
          <w:sz w:val="28"/>
          <w:szCs w:val="28"/>
        </w:rPr>
        <w:t>о</w:t>
      </w:r>
      <w:r w:rsidR="00BA536D">
        <w:rPr>
          <w:sz w:val="28"/>
          <w:szCs w:val="28"/>
        </w:rPr>
        <w:t xml:space="preserve">во» </w:t>
      </w:r>
      <w:r w:rsidR="00BA536D" w:rsidRPr="00003E49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BA536D">
        <w:rPr>
          <w:sz w:val="28"/>
          <w:szCs w:val="28"/>
        </w:rPr>
        <w:t>Трегубовского</w:t>
      </w:r>
      <w:proofErr w:type="spellEnd"/>
      <w:r w:rsidR="00BA536D">
        <w:rPr>
          <w:sz w:val="28"/>
          <w:szCs w:val="28"/>
        </w:rPr>
        <w:t xml:space="preserve"> сельского поселения</w:t>
      </w:r>
      <w:r w:rsidR="00BA536D" w:rsidRPr="00003E49">
        <w:rPr>
          <w:sz w:val="28"/>
          <w:szCs w:val="28"/>
        </w:rPr>
        <w:t>.</w:t>
      </w:r>
    </w:p>
    <w:p w:rsidR="00861BBC" w:rsidRDefault="00861BBC" w:rsidP="00861BBC">
      <w:pPr>
        <w:rPr>
          <w:sz w:val="28"/>
          <w:szCs w:val="28"/>
        </w:rPr>
      </w:pPr>
    </w:p>
    <w:p w:rsidR="00BA536D" w:rsidRDefault="00514643" w:rsidP="00514643">
      <w:pPr>
        <w:tabs>
          <w:tab w:val="left" w:pos="6810"/>
        </w:tabs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</w:t>
      </w:r>
    </w:p>
    <w:p w:rsidR="00514643" w:rsidRPr="00BA536D" w:rsidRDefault="00BA536D" w:rsidP="00514643">
      <w:pPr>
        <w:tabs>
          <w:tab w:val="left" w:pos="6810"/>
        </w:tabs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514643">
        <w:rPr>
          <w:sz w:val="28"/>
          <w:szCs w:val="28"/>
        </w:rPr>
        <w:t xml:space="preserve"> специалист                                               </w:t>
      </w:r>
      <w:r>
        <w:rPr>
          <w:sz w:val="28"/>
          <w:szCs w:val="28"/>
        </w:rPr>
        <w:t xml:space="preserve">               И.А. Павлова</w:t>
      </w:r>
      <w:r w:rsidR="00514643">
        <w:rPr>
          <w:sz w:val="28"/>
          <w:szCs w:val="28"/>
        </w:rPr>
        <w:tab/>
      </w:r>
    </w:p>
    <w:p w:rsidR="00514643" w:rsidRPr="00A54766" w:rsidRDefault="00514643" w:rsidP="00514643">
      <w:pPr>
        <w:spacing w:line="240" w:lineRule="exact"/>
        <w:rPr>
          <w:b/>
        </w:rPr>
      </w:pPr>
    </w:p>
    <w:p w:rsidR="00514643" w:rsidRDefault="00514643" w:rsidP="00D16851">
      <w:pPr>
        <w:jc w:val="right"/>
        <w:rPr>
          <w:sz w:val="28"/>
          <w:szCs w:val="28"/>
        </w:rPr>
      </w:pPr>
    </w:p>
    <w:p w:rsidR="00514643" w:rsidRDefault="00514643" w:rsidP="00D16851">
      <w:pPr>
        <w:jc w:val="right"/>
        <w:rPr>
          <w:sz w:val="28"/>
          <w:szCs w:val="28"/>
        </w:rPr>
      </w:pPr>
    </w:p>
    <w:p w:rsidR="00514643" w:rsidRDefault="00514643" w:rsidP="00D16851">
      <w:pPr>
        <w:jc w:val="right"/>
        <w:rPr>
          <w:sz w:val="28"/>
          <w:szCs w:val="28"/>
        </w:rPr>
      </w:pPr>
    </w:p>
    <w:p w:rsidR="00CE3727" w:rsidRPr="00967999" w:rsidRDefault="004D06B3" w:rsidP="004D06B3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CE3727" w:rsidRPr="00967999">
        <w:rPr>
          <w:sz w:val="28"/>
          <w:szCs w:val="28"/>
        </w:rPr>
        <w:t>Утвержден</w:t>
      </w:r>
    </w:p>
    <w:p w:rsidR="00CE3727" w:rsidRPr="00967999" w:rsidRDefault="004D06B3" w:rsidP="004D06B3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CE3727">
        <w:rPr>
          <w:sz w:val="28"/>
          <w:szCs w:val="28"/>
        </w:rPr>
        <w:t>решением Совета депутатов</w:t>
      </w:r>
    </w:p>
    <w:p w:rsidR="00CE3727" w:rsidRPr="00967999" w:rsidRDefault="004D06B3" w:rsidP="004D06B3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proofErr w:type="spellStart"/>
      <w:r w:rsidR="00BA536D">
        <w:rPr>
          <w:sz w:val="28"/>
          <w:szCs w:val="28"/>
        </w:rPr>
        <w:t>Трегубовского</w:t>
      </w:r>
      <w:proofErr w:type="spellEnd"/>
      <w:r w:rsidR="00CE3727" w:rsidRPr="00967999">
        <w:rPr>
          <w:sz w:val="28"/>
          <w:szCs w:val="28"/>
        </w:rPr>
        <w:t xml:space="preserve"> сельского поселения</w:t>
      </w:r>
    </w:p>
    <w:p w:rsidR="00CE3727" w:rsidRPr="00967999" w:rsidRDefault="004D06B3" w:rsidP="004D06B3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CE3727" w:rsidRPr="00967999">
        <w:rPr>
          <w:sz w:val="28"/>
          <w:szCs w:val="28"/>
        </w:rPr>
        <w:t>от</w:t>
      </w:r>
      <w:r>
        <w:rPr>
          <w:sz w:val="28"/>
          <w:szCs w:val="28"/>
        </w:rPr>
        <w:t xml:space="preserve">                            </w:t>
      </w:r>
      <w:r w:rsidR="00CE3727" w:rsidRPr="00967999">
        <w:rPr>
          <w:sz w:val="28"/>
          <w:szCs w:val="28"/>
        </w:rPr>
        <w:t>№</w:t>
      </w:r>
    </w:p>
    <w:p w:rsidR="00CE3727" w:rsidRDefault="00CE3727" w:rsidP="00CE3727">
      <w:pPr>
        <w:autoSpaceDE w:val="0"/>
        <w:autoSpaceDN w:val="0"/>
        <w:adjustRightInd w:val="0"/>
        <w:spacing w:before="120" w:line="240" w:lineRule="exact"/>
        <w:ind w:left="4248" w:firstLine="708"/>
        <w:outlineLvl w:val="0"/>
        <w:rPr>
          <w:sz w:val="28"/>
          <w:szCs w:val="28"/>
        </w:rPr>
      </w:pPr>
    </w:p>
    <w:p w:rsidR="00CE3727" w:rsidRDefault="00CE3727" w:rsidP="00CE3727">
      <w:pPr>
        <w:pStyle w:val="aa"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Перечень и</w:t>
      </w:r>
      <w:r w:rsidRPr="00B96FC5">
        <w:rPr>
          <w:rFonts w:eastAsia="Calibri"/>
          <w:b/>
          <w:sz w:val="28"/>
          <w:szCs w:val="28"/>
          <w:lang w:eastAsia="en-US"/>
        </w:rPr>
        <w:t>ндикатор</w:t>
      </w:r>
      <w:r>
        <w:rPr>
          <w:rFonts w:eastAsia="Calibri"/>
          <w:b/>
          <w:sz w:val="28"/>
          <w:szCs w:val="28"/>
          <w:lang w:eastAsia="en-US"/>
        </w:rPr>
        <w:t>ов</w:t>
      </w:r>
      <w:r w:rsidRPr="00B96FC5">
        <w:rPr>
          <w:rFonts w:eastAsia="Calibri"/>
          <w:b/>
          <w:sz w:val="28"/>
          <w:szCs w:val="28"/>
          <w:lang w:eastAsia="en-US"/>
        </w:rPr>
        <w:t xml:space="preserve"> риска нарушения обязательных требований, </w:t>
      </w:r>
    </w:p>
    <w:p w:rsidR="00CE3727" w:rsidRDefault="00CE3727" w:rsidP="00CE3727">
      <w:pPr>
        <w:pStyle w:val="aa"/>
        <w:spacing w:line="240" w:lineRule="exact"/>
        <w:jc w:val="center"/>
        <w:rPr>
          <w:b/>
          <w:sz w:val="28"/>
          <w:szCs w:val="28"/>
        </w:rPr>
      </w:pPr>
      <w:r w:rsidRPr="00B96FC5">
        <w:rPr>
          <w:rFonts w:eastAsia="Calibri"/>
          <w:b/>
          <w:sz w:val="28"/>
          <w:szCs w:val="28"/>
          <w:lang w:eastAsia="en-US"/>
        </w:rPr>
        <w:t>используемых для определения необходимости проведения внеплановых контрольных мероприятий при осуществлении муниципального контроля на автомобильном транспорте, городском наземном электрическом транспорте и в дорожном хоз</w:t>
      </w:r>
      <w:r w:rsidR="00BA536D">
        <w:rPr>
          <w:rFonts w:eastAsia="Calibri"/>
          <w:b/>
          <w:sz w:val="28"/>
          <w:szCs w:val="28"/>
          <w:lang w:eastAsia="en-US"/>
        </w:rPr>
        <w:t xml:space="preserve">яйстве на территории </w:t>
      </w:r>
      <w:proofErr w:type="spellStart"/>
      <w:r w:rsidR="00BA536D">
        <w:rPr>
          <w:rFonts w:eastAsia="Calibri"/>
          <w:b/>
          <w:sz w:val="28"/>
          <w:szCs w:val="28"/>
          <w:lang w:eastAsia="en-US"/>
        </w:rPr>
        <w:t>Трегубовского</w:t>
      </w:r>
      <w:bookmarkStart w:id="0" w:name="_GoBack"/>
      <w:bookmarkEnd w:id="0"/>
      <w:proofErr w:type="spellEnd"/>
      <w:r w:rsidRPr="00B96FC5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</w:p>
    <w:p w:rsidR="00CE3727" w:rsidRPr="00EC19E8" w:rsidRDefault="00CE3727" w:rsidP="00CE3727">
      <w:pPr>
        <w:pStyle w:val="aa"/>
        <w:spacing w:line="240" w:lineRule="exact"/>
        <w:jc w:val="center"/>
        <w:rPr>
          <w:b/>
          <w:sz w:val="28"/>
          <w:szCs w:val="28"/>
        </w:rPr>
      </w:pPr>
    </w:p>
    <w:p w:rsidR="00CE3727" w:rsidRDefault="00CE3727" w:rsidP="00CE3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96FC5">
        <w:rPr>
          <w:sz w:val="28"/>
          <w:szCs w:val="28"/>
        </w:rPr>
        <w:t xml:space="preserve"> </w:t>
      </w:r>
      <w:r w:rsidRPr="00EF56AF">
        <w:rPr>
          <w:sz w:val="28"/>
          <w:szCs w:val="28"/>
        </w:rPr>
        <w:t>Увеличение пострадавших в результате дорожно-транспортных происшествий</w:t>
      </w:r>
      <w:r>
        <w:rPr>
          <w:sz w:val="28"/>
          <w:szCs w:val="28"/>
        </w:rPr>
        <w:t>,</w:t>
      </w:r>
      <w:r w:rsidRPr="00EF56AF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произошедших</w:t>
      </w:r>
      <w:r w:rsidRPr="00EF56AF">
        <w:rPr>
          <w:sz w:val="28"/>
          <w:szCs w:val="28"/>
        </w:rPr>
        <w:t xml:space="preserve"> по причине сопутствующих дорожных условий</w:t>
      </w:r>
      <w:r>
        <w:rPr>
          <w:sz w:val="28"/>
          <w:szCs w:val="28"/>
        </w:rPr>
        <w:t>,</w:t>
      </w:r>
      <w:r w:rsidRPr="00EF56AF">
        <w:rPr>
          <w:sz w:val="28"/>
          <w:szCs w:val="28"/>
        </w:rPr>
        <w:t xml:space="preserve"> на автомобильной дороге, являющейся объектом контроля, по сравнению с аналогичным периодом прошлого года по информации </w:t>
      </w:r>
      <w:r w:rsidR="004D06B3" w:rsidRPr="004D06B3">
        <w:rPr>
          <w:sz w:val="28"/>
          <w:szCs w:val="28"/>
        </w:rPr>
        <w:t>ОГИБДД ОМВД России по Чудовскому району</w:t>
      </w:r>
      <w:r>
        <w:rPr>
          <w:sz w:val="28"/>
          <w:szCs w:val="28"/>
        </w:rPr>
        <w:t xml:space="preserve"> </w:t>
      </w:r>
      <w:r w:rsidRPr="00EF56AF">
        <w:rPr>
          <w:sz w:val="28"/>
          <w:szCs w:val="28"/>
        </w:rPr>
        <w:t xml:space="preserve">более чем на </w:t>
      </w:r>
      <w:r>
        <w:rPr>
          <w:sz w:val="28"/>
          <w:szCs w:val="28"/>
        </w:rPr>
        <w:t>200 процентов</w:t>
      </w:r>
    </w:p>
    <w:p w:rsidR="00CE3727" w:rsidRPr="00CE3727" w:rsidRDefault="00CE3727" w:rsidP="00CE3727">
      <w:pPr>
        <w:ind w:firstLine="709"/>
        <w:jc w:val="both"/>
        <w:rPr>
          <w:sz w:val="28"/>
          <w:szCs w:val="28"/>
        </w:rPr>
      </w:pPr>
    </w:p>
    <w:p w:rsidR="00CE3727" w:rsidRDefault="00CE3727" w:rsidP="00CE3727">
      <w:pPr>
        <w:jc w:val="center"/>
        <w:rPr>
          <w:sz w:val="28"/>
          <w:szCs w:val="28"/>
        </w:rPr>
      </w:pPr>
    </w:p>
    <w:p w:rsidR="00CE3727" w:rsidRDefault="00CE3727" w:rsidP="00CE3727">
      <w:pPr>
        <w:jc w:val="center"/>
        <w:rPr>
          <w:sz w:val="28"/>
          <w:szCs w:val="28"/>
        </w:rPr>
      </w:pPr>
    </w:p>
    <w:p w:rsidR="00514643" w:rsidRDefault="00514643" w:rsidP="00D16851">
      <w:pPr>
        <w:jc w:val="right"/>
        <w:rPr>
          <w:sz w:val="28"/>
          <w:szCs w:val="28"/>
        </w:rPr>
      </w:pPr>
    </w:p>
    <w:p w:rsidR="00514643" w:rsidRDefault="00514643" w:rsidP="00D16851">
      <w:pPr>
        <w:jc w:val="right"/>
        <w:rPr>
          <w:sz w:val="28"/>
          <w:szCs w:val="28"/>
        </w:rPr>
      </w:pPr>
    </w:p>
    <w:p w:rsidR="00514643" w:rsidRDefault="00514643" w:rsidP="00D16851">
      <w:pPr>
        <w:jc w:val="right"/>
        <w:rPr>
          <w:sz w:val="28"/>
          <w:szCs w:val="28"/>
        </w:rPr>
      </w:pPr>
    </w:p>
    <w:p w:rsidR="00514643" w:rsidRDefault="00514643" w:rsidP="00D16851">
      <w:pPr>
        <w:jc w:val="right"/>
        <w:rPr>
          <w:sz w:val="28"/>
          <w:szCs w:val="28"/>
        </w:rPr>
      </w:pPr>
    </w:p>
    <w:p w:rsidR="00514643" w:rsidRDefault="00514643" w:rsidP="00D16851">
      <w:pPr>
        <w:jc w:val="right"/>
        <w:rPr>
          <w:sz w:val="28"/>
          <w:szCs w:val="28"/>
        </w:rPr>
      </w:pPr>
    </w:p>
    <w:sectPr w:rsidR="00514643" w:rsidSect="00BA536D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847"/>
    <w:multiLevelType w:val="hybridMultilevel"/>
    <w:tmpl w:val="A726D050"/>
    <w:lvl w:ilvl="0" w:tplc="357E991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FC1C73"/>
    <w:multiLevelType w:val="hybridMultilevel"/>
    <w:tmpl w:val="73D4EDB4"/>
    <w:lvl w:ilvl="0" w:tplc="9FA03C1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51"/>
    <w:rsid w:val="00173C77"/>
    <w:rsid w:val="00174004"/>
    <w:rsid w:val="001927A0"/>
    <w:rsid w:val="001B026F"/>
    <w:rsid w:val="0021441B"/>
    <w:rsid w:val="002358D2"/>
    <w:rsid w:val="00242681"/>
    <w:rsid w:val="00254787"/>
    <w:rsid w:val="004360A6"/>
    <w:rsid w:val="004B583B"/>
    <w:rsid w:val="004D06B3"/>
    <w:rsid w:val="00512ADB"/>
    <w:rsid w:val="00514643"/>
    <w:rsid w:val="006656AA"/>
    <w:rsid w:val="00677965"/>
    <w:rsid w:val="00773E45"/>
    <w:rsid w:val="007879C0"/>
    <w:rsid w:val="007A3FBF"/>
    <w:rsid w:val="008146CF"/>
    <w:rsid w:val="008224B4"/>
    <w:rsid w:val="008244C6"/>
    <w:rsid w:val="00861BBC"/>
    <w:rsid w:val="008A3AC5"/>
    <w:rsid w:val="009925BE"/>
    <w:rsid w:val="00A71C8E"/>
    <w:rsid w:val="00A86F12"/>
    <w:rsid w:val="00B3206F"/>
    <w:rsid w:val="00B7204C"/>
    <w:rsid w:val="00BA536D"/>
    <w:rsid w:val="00CE3727"/>
    <w:rsid w:val="00D16851"/>
    <w:rsid w:val="00F71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685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4">
    <w:name w:val="Table Grid"/>
    <w:basedOn w:val="a1"/>
    <w:rsid w:val="00D168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1C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8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F71F37"/>
    <w:pPr>
      <w:ind w:left="720"/>
      <w:contextualSpacing/>
    </w:pPr>
  </w:style>
  <w:style w:type="paragraph" w:customStyle="1" w:styleId="ConsPlusNormal">
    <w:name w:val="ConsPlusNormal"/>
    <w:link w:val="ConsPlusNormal0"/>
    <w:rsid w:val="00992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25B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773E45"/>
    <w:pPr>
      <w:suppressAutoHyphens w:val="0"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773E4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qFormat/>
    <w:rsid w:val="00CE3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685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4">
    <w:name w:val="Table Grid"/>
    <w:basedOn w:val="a1"/>
    <w:rsid w:val="00D168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1C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8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F71F37"/>
    <w:pPr>
      <w:ind w:left="720"/>
      <w:contextualSpacing/>
    </w:pPr>
  </w:style>
  <w:style w:type="paragraph" w:customStyle="1" w:styleId="ConsPlusNormal">
    <w:name w:val="ConsPlusNormal"/>
    <w:link w:val="ConsPlusNormal0"/>
    <w:rsid w:val="00992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25B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773E45"/>
    <w:pPr>
      <w:suppressAutoHyphens w:val="0"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773E4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qFormat/>
    <w:rsid w:val="00CE3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2023-10-25T07:49:00Z</cp:lastPrinted>
  <dcterms:created xsi:type="dcterms:W3CDTF">2023-11-13T12:31:00Z</dcterms:created>
  <dcterms:modified xsi:type="dcterms:W3CDTF">2023-11-13T12:31:00Z</dcterms:modified>
</cp:coreProperties>
</file>