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92" w:rsidRDefault="00652992" w:rsidP="007835FF"/>
    <w:p w:rsidR="00FA6D2A" w:rsidRDefault="00CE7D4E" w:rsidP="00CE7D4E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11006784" r:id="rId9"/>
        </w:object>
      </w:r>
    </w:p>
    <w:p w:rsidR="00AD4826" w:rsidRDefault="00AD4826" w:rsidP="00AD4826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E7D4E">
        <w:rPr>
          <w:sz w:val="28"/>
          <w:szCs w:val="28"/>
        </w:rPr>
        <w:t>29.10.</w:t>
      </w:r>
      <w:r>
        <w:rPr>
          <w:sz w:val="28"/>
          <w:szCs w:val="28"/>
        </w:rPr>
        <w:t xml:space="preserve">2015 г.  № </w:t>
      </w:r>
      <w:r w:rsidR="00CE7D4E">
        <w:rPr>
          <w:sz w:val="28"/>
          <w:szCs w:val="28"/>
        </w:rPr>
        <w:t>5</w:t>
      </w:r>
    </w:p>
    <w:p w:rsidR="00AD4826" w:rsidRDefault="00AD4826" w:rsidP="00AD4826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от 25.12.2014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№ 231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на 2015 год и </w:t>
      </w:r>
    </w:p>
    <w:p w:rsidR="00AD4826" w:rsidRDefault="00AD4826" w:rsidP="00AD4826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на плановый период 2016 и 2017 годов»</w:t>
      </w:r>
    </w:p>
    <w:p w:rsidR="00AD4826" w:rsidRDefault="00AD4826" w:rsidP="00AD4826">
      <w:pPr>
        <w:tabs>
          <w:tab w:val="left" w:pos="5940"/>
        </w:tabs>
        <w:rPr>
          <w:caps/>
          <w:sz w:val="28"/>
          <w:szCs w:val="28"/>
        </w:rPr>
      </w:pPr>
    </w:p>
    <w:p w:rsidR="00C20733" w:rsidRDefault="00AD4826" w:rsidP="00C207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0733"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</w:t>
      </w:r>
      <w:r w:rsidR="001C5279">
        <w:rPr>
          <w:sz w:val="28"/>
          <w:szCs w:val="28"/>
        </w:rPr>
        <w:t>Трегубовском сельском поселении</w:t>
      </w:r>
    </w:p>
    <w:p w:rsidR="00AD4826" w:rsidRDefault="00AD4826" w:rsidP="00AD48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AD4826" w:rsidRDefault="00AD4826" w:rsidP="00AD4826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от 25.12.2014 № 231 «О бюджете Трегубовского сельского поселения на 2015 год и на плановый период 2016 и 2017 годов» согласно приложению.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AD4826" w:rsidRDefault="00AD4826" w:rsidP="00AD4826">
      <w:pPr>
        <w:jc w:val="both"/>
        <w:rPr>
          <w:sz w:val="28"/>
          <w:szCs w:val="28"/>
        </w:rPr>
      </w:pPr>
    </w:p>
    <w:p w:rsidR="00AD4826" w:rsidRDefault="00AD4826" w:rsidP="00AD4826">
      <w:pPr>
        <w:jc w:val="both"/>
        <w:rPr>
          <w:sz w:val="28"/>
          <w:szCs w:val="28"/>
        </w:rPr>
      </w:pPr>
    </w:p>
    <w:p w:rsidR="00CE7D4E" w:rsidRDefault="00CE7D4E" w:rsidP="00CE7D4E">
      <w:pPr>
        <w:jc w:val="center"/>
        <w:rPr>
          <w:b/>
          <w:sz w:val="28"/>
          <w:szCs w:val="28"/>
        </w:rPr>
      </w:pPr>
    </w:p>
    <w:p w:rsidR="00CE7D4E" w:rsidRDefault="00CE7D4E" w:rsidP="00CE7D4E">
      <w:pPr>
        <w:jc w:val="center"/>
        <w:rPr>
          <w:b/>
          <w:sz w:val="28"/>
          <w:szCs w:val="28"/>
        </w:rPr>
      </w:pPr>
    </w:p>
    <w:p w:rsidR="00CE7D4E" w:rsidRDefault="00CE7D4E" w:rsidP="00CE7D4E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CE7D4E" w:rsidRPr="00754CCA" w:rsidRDefault="00CE7D4E" w:rsidP="00CE7D4E">
      <w:pPr>
        <w:jc w:val="both"/>
      </w:pPr>
    </w:p>
    <w:p w:rsidR="00CE7D4E" w:rsidRDefault="00CE7D4E" w:rsidP="00AD4826">
      <w:pPr>
        <w:jc w:val="right"/>
        <w:rPr>
          <w:sz w:val="28"/>
          <w:szCs w:val="28"/>
        </w:rPr>
      </w:pPr>
    </w:p>
    <w:p w:rsidR="00CE7D4E" w:rsidRDefault="00CE7D4E" w:rsidP="00AD4826">
      <w:pPr>
        <w:jc w:val="right"/>
        <w:rPr>
          <w:sz w:val="28"/>
          <w:szCs w:val="28"/>
        </w:rPr>
      </w:pPr>
    </w:p>
    <w:p w:rsidR="00CE7D4E" w:rsidRDefault="00CE7D4E" w:rsidP="00AD4826">
      <w:pPr>
        <w:jc w:val="right"/>
        <w:rPr>
          <w:sz w:val="28"/>
          <w:szCs w:val="28"/>
        </w:rPr>
      </w:pPr>
    </w:p>
    <w:p w:rsidR="00AD4826" w:rsidRDefault="00AD4826" w:rsidP="00AD4826">
      <w:pPr>
        <w:jc w:val="right"/>
      </w:pPr>
      <w:r>
        <w:rPr>
          <w:spacing w:val="-4"/>
          <w:sz w:val="28"/>
          <w:szCs w:val="28"/>
        </w:rPr>
        <w:t>Приложение</w:t>
      </w:r>
    </w:p>
    <w:p w:rsidR="00AD4826" w:rsidRDefault="00AD4826" w:rsidP="00AD4826">
      <w:pPr>
        <w:jc w:val="right"/>
      </w:pPr>
    </w:p>
    <w:p w:rsidR="00AD4826" w:rsidRDefault="00AD4826" w:rsidP="00AD4826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AD4826" w:rsidRDefault="00AD4826" w:rsidP="00AD48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A87B84" w:rsidRDefault="00AD4826" w:rsidP="00AD48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E7D4E">
        <w:rPr>
          <w:sz w:val="28"/>
          <w:szCs w:val="28"/>
        </w:rPr>
        <w:t>29.10.</w:t>
      </w:r>
      <w:r>
        <w:rPr>
          <w:sz w:val="28"/>
          <w:szCs w:val="28"/>
        </w:rPr>
        <w:t xml:space="preserve">2015 г. № </w:t>
      </w:r>
      <w:r w:rsidR="00CE7D4E">
        <w:rPr>
          <w:sz w:val="28"/>
          <w:szCs w:val="28"/>
        </w:rPr>
        <w:t>5</w:t>
      </w:r>
    </w:p>
    <w:p w:rsidR="00302DEC" w:rsidRDefault="00302DEC" w:rsidP="00302DEC">
      <w:pPr>
        <w:rPr>
          <w:b/>
          <w:sz w:val="28"/>
          <w:szCs w:val="28"/>
        </w:rPr>
      </w:pPr>
    </w:p>
    <w:p w:rsidR="00435C96" w:rsidRDefault="00435C96" w:rsidP="00435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435C96" w:rsidRDefault="00435C96" w:rsidP="00435C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решение Совета депутатов Трегубовского сельского поселения от 25.12.2014 г. № 231 «О бюджете сельского поселения на 2015 год и на плановый период 2016 и 2017 годов».</w:t>
      </w:r>
    </w:p>
    <w:p w:rsidR="00435C96" w:rsidRDefault="00435C96" w:rsidP="00302DEC">
      <w:pPr>
        <w:rPr>
          <w:b/>
          <w:sz w:val="28"/>
          <w:szCs w:val="28"/>
        </w:rPr>
      </w:pPr>
    </w:p>
    <w:p w:rsidR="00435C96" w:rsidRDefault="00435C96" w:rsidP="00302DEC">
      <w:pPr>
        <w:rPr>
          <w:b/>
          <w:sz w:val="28"/>
          <w:szCs w:val="28"/>
        </w:rPr>
      </w:pPr>
    </w:p>
    <w:p w:rsidR="00435C96" w:rsidRDefault="00435C96" w:rsidP="00302DEC">
      <w:pPr>
        <w:rPr>
          <w:b/>
          <w:sz w:val="28"/>
          <w:szCs w:val="28"/>
        </w:rPr>
      </w:pPr>
    </w:p>
    <w:p w:rsidR="00302DEC" w:rsidRDefault="00302DEC" w:rsidP="00302DEC">
      <w:r>
        <w:rPr>
          <w:b/>
          <w:sz w:val="28"/>
          <w:szCs w:val="28"/>
        </w:rPr>
        <w:t>1. Внести изменения в приложение № 1:</w:t>
      </w:r>
    </w:p>
    <w:p w:rsidR="00302DEC" w:rsidRDefault="00302DEC" w:rsidP="00302DEC">
      <w:pPr>
        <w:pStyle w:val="ad"/>
        <w:spacing w:after="0"/>
        <w:ind w:left="0"/>
        <w:jc w:val="both"/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302DEC" w:rsidTr="00302DEC">
        <w:tc>
          <w:tcPr>
            <w:tcW w:w="4248" w:type="dxa"/>
            <w:shd w:val="clear" w:color="auto" w:fill="auto"/>
          </w:tcPr>
          <w:p w:rsidR="00302DEC" w:rsidRDefault="00302DEC" w:rsidP="00302DE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302DEC" w:rsidRDefault="00302DEC" w:rsidP="00302DEC">
            <w:pPr>
              <w:jc w:val="right"/>
            </w:pPr>
            <w:r>
              <w:t>Приложение № 1 к решению</w:t>
            </w:r>
          </w:p>
          <w:p w:rsidR="00302DEC" w:rsidRDefault="00302DEC" w:rsidP="00302DEC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302DEC" w:rsidRDefault="00302DEC" w:rsidP="00302DEC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</w:t>
            </w:r>
          </w:p>
          <w:p w:rsidR="00302DEC" w:rsidRDefault="00302DEC" w:rsidP="00302DEC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302DEC" w:rsidRDefault="00302DEC" w:rsidP="00302DEC">
            <w:pPr>
              <w:jc w:val="right"/>
            </w:pPr>
            <w:r>
              <w:rPr>
                <w:bCs/>
                <w:spacing w:val="-1"/>
              </w:rPr>
              <w:t>от 25.12.2014  № 231</w:t>
            </w:r>
          </w:p>
        </w:tc>
      </w:tr>
    </w:tbl>
    <w:p w:rsidR="00302DEC" w:rsidRDefault="00302DEC" w:rsidP="00302DEC">
      <w:pPr>
        <w:rPr>
          <w:sz w:val="28"/>
          <w:szCs w:val="28"/>
        </w:rPr>
      </w:pPr>
    </w:p>
    <w:p w:rsidR="00302DEC" w:rsidRDefault="00302DEC" w:rsidP="00302D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302DEC" w:rsidRDefault="00302DEC" w:rsidP="00302DEC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302DEC" w:rsidRPr="00B83830" w:rsidTr="00302DEC">
        <w:tc>
          <w:tcPr>
            <w:tcW w:w="916" w:type="dxa"/>
          </w:tcPr>
          <w:p w:rsidR="00302DEC" w:rsidRPr="00B83830" w:rsidRDefault="00302DEC" w:rsidP="00302DEC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302DEC" w:rsidRPr="00B83830" w:rsidRDefault="00302DEC" w:rsidP="00302DEC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302DEC" w:rsidRPr="00B83830" w:rsidRDefault="00302DEC" w:rsidP="00302DEC">
            <w:pPr>
              <w:jc w:val="center"/>
            </w:pPr>
            <w:r w:rsidRPr="00B83830">
              <w:t>Наименование</w:t>
            </w:r>
          </w:p>
        </w:tc>
      </w:tr>
      <w:tr w:rsidR="00302DEC" w:rsidRPr="00642C7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302DEC" w:rsidRPr="00642C70" w:rsidRDefault="00302DEC" w:rsidP="00302DEC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302DEC" w:rsidRPr="00B83830" w:rsidTr="00302DEC">
        <w:trPr>
          <w:trHeight w:val="138"/>
        </w:trPr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302DEC" w:rsidRPr="00B83830" w:rsidRDefault="00302DEC" w:rsidP="00302DEC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02DEC" w:rsidRPr="00B83830" w:rsidTr="00302DEC">
        <w:trPr>
          <w:trHeight w:val="138"/>
        </w:trPr>
        <w:tc>
          <w:tcPr>
            <w:tcW w:w="916" w:type="dxa"/>
            <w:shd w:val="clear" w:color="auto" w:fill="E0E0E0" w:themeFill="background1" w:themeFillShade="E6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302DEC" w:rsidRPr="00302DEC" w:rsidRDefault="00302DEC" w:rsidP="00302DEC">
            <w:pPr>
              <w:jc w:val="center"/>
              <w:rPr>
                <w:b/>
              </w:rPr>
            </w:pPr>
            <w:r w:rsidRPr="00302DEC">
              <w:rPr>
                <w:b/>
              </w:rPr>
              <w:t>1 11 05013 10 1001 120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302DEC" w:rsidRPr="00A90595" w:rsidRDefault="00302DEC" w:rsidP="00302DEC">
            <w:pPr>
              <w:jc w:val="both"/>
              <w:rPr>
                <w:snapToGrid w:val="0"/>
                <w:vertAlign w:val="superscript"/>
              </w:rPr>
            </w:pPr>
            <w:proofErr w:type="gramStart"/>
            <w:r w:rsidRPr="00A905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(доходов, получаемых в виде арендной платы за земельные участки, на которых расположены объекты недвижимости (сумма арендной платы, перерасчеты, недоимка и задолженность по арендной плате)</w:t>
            </w:r>
            <w:proofErr w:type="gramEnd"/>
          </w:p>
        </w:tc>
      </w:tr>
      <w:tr w:rsidR="00302DEC" w:rsidRPr="00B83830" w:rsidTr="00302DEC">
        <w:trPr>
          <w:trHeight w:val="138"/>
        </w:trPr>
        <w:tc>
          <w:tcPr>
            <w:tcW w:w="916" w:type="dxa"/>
            <w:shd w:val="clear" w:color="auto" w:fill="E0E0E0" w:themeFill="background1" w:themeFillShade="E6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302DEC" w:rsidRPr="00302DEC" w:rsidRDefault="00302DEC" w:rsidP="00302DEC">
            <w:pPr>
              <w:jc w:val="center"/>
              <w:rPr>
                <w:b/>
              </w:rPr>
            </w:pPr>
            <w:r w:rsidRPr="00302DEC">
              <w:rPr>
                <w:b/>
              </w:rPr>
              <w:t>1 11 05013 10 1002 120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302DEC" w:rsidRPr="00A90595" w:rsidRDefault="00302DEC" w:rsidP="00302DEC">
            <w:pPr>
              <w:jc w:val="both"/>
              <w:rPr>
                <w:snapToGrid w:val="0"/>
                <w:color w:val="000000"/>
                <w:vertAlign w:val="superscript"/>
              </w:rPr>
            </w:pPr>
            <w:proofErr w:type="gramStart"/>
            <w:r w:rsidRPr="00A90595">
              <w:t xml:space="preserve">Доходы, получаемые в виде арендной платы за </w:t>
            </w:r>
            <w:r w:rsidRPr="00A90595">
              <w:lastRenderedPageBreak/>
              <w:t>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(доходов, от продажи права на заключение договоров аренды земельных участков) (сумма арендной платы, перерасчеты, недоимка и задолженность по арендной плате)</w:t>
            </w:r>
            <w:proofErr w:type="gramEnd"/>
          </w:p>
        </w:tc>
      </w:tr>
      <w:tr w:rsidR="001933E8" w:rsidRPr="00B83830" w:rsidTr="00302DEC">
        <w:trPr>
          <w:trHeight w:val="138"/>
        </w:trPr>
        <w:tc>
          <w:tcPr>
            <w:tcW w:w="916" w:type="dxa"/>
            <w:shd w:val="clear" w:color="auto" w:fill="E0E0E0" w:themeFill="background1" w:themeFillShade="E6"/>
          </w:tcPr>
          <w:p w:rsidR="001933E8" w:rsidRPr="00642C70" w:rsidRDefault="001933E8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1933E8" w:rsidRPr="00302DEC" w:rsidRDefault="001933E8" w:rsidP="00AD488B">
            <w:pPr>
              <w:jc w:val="center"/>
              <w:rPr>
                <w:b/>
              </w:rPr>
            </w:pPr>
            <w:r w:rsidRPr="00302DEC">
              <w:rPr>
                <w:b/>
              </w:rPr>
              <w:t>1 11 05013 10 2000 120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1933E8" w:rsidRPr="00A90595" w:rsidRDefault="001933E8" w:rsidP="001933E8">
            <w:pPr>
              <w:jc w:val="both"/>
              <w:rPr>
                <w:snapToGrid w:val="0"/>
                <w:color w:val="000000"/>
                <w:vertAlign w:val="superscript"/>
              </w:rPr>
            </w:pPr>
            <w:proofErr w:type="gramStart"/>
            <w:r w:rsidRPr="00A905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(пени и проценты по арендной плате)</w:t>
            </w:r>
            <w:proofErr w:type="gramEnd"/>
          </w:p>
        </w:tc>
      </w:tr>
      <w:tr w:rsidR="008573D5" w:rsidRPr="00B83830" w:rsidTr="00302DEC">
        <w:trPr>
          <w:trHeight w:val="138"/>
        </w:trPr>
        <w:tc>
          <w:tcPr>
            <w:tcW w:w="916" w:type="dxa"/>
            <w:shd w:val="clear" w:color="auto" w:fill="E0E0E0" w:themeFill="background1" w:themeFillShade="E6"/>
          </w:tcPr>
          <w:p w:rsidR="008573D5" w:rsidRPr="00642C70" w:rsidRDefault="008573D5" w:rsidP="007D1B95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8573D5" w:rsidRPr="008573D5" w:rsidRDefault="008573D5" w:rsidP="008573D5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8573D5" w:rsidRPr="00A90595" w:rsidRDefault="008573D5" w:rsidP="001933E8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302DEC" w:rsidRPr="008D2187" w:rsidTr="00302DEC">
        <w:trPr>
          <w:trHeight w:val="132"/>
        </w:trPr>
        <w:tc>
          <w:tcPr>
            <w:tcW w:w="916" w:type="dxa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302DEC" w:rsidRPr="008D2187" w:rsidRDefault="00302DEC" w:rsidP="00302DE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DEC" w:rsidRPr="008D2187" w:rsidTr="00302DEC">
        <w:trPr>
          <w:trHeight w:val="132"/>
        </w:trPr>
        <w:tc>
          <w:tcPr>
            <w:tcW w:w="916" w:type="dxa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302DEC" w:rsidRPr="008D2187" w:rsidRDefault="00302DEC" w:rsidP="00302DE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DEC" w:rsidRPr="008D2187" w:rsidTr="00302DEC">
        <w:trPr>
          <w:trHeight w:val="132"/>
        </w:trPr>
        <w:tc>
          <w:tcPr>
            <w:tcW w:w="916" w:type="dxa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302DEC" w:rsidRPr="008D2187" w:rsidRDefault="00302DEC" w:rsidP="00302DEC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02DEC" w:rsidRPr="007C65D7" w:rsidTr="00302DEC">
        <w:trPr>
          <w:trHeight w:val="132"/>
        </w:trPr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302DEC" w:rsidRPr="007C65D7" w:rsidRDefault="00302DEC" w:rsidP="00302DEC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02DEC" w:rsidRPr="00642C70" w:rsidTr="00302DEC">
        <w:trPr>
          <w:trHeight w:val="132"/>
        </w:trPr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302DEC" w:rsidRPr="00642C70" w:rsidRDefault="00302DEC" w:rsidP="00302DEC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поселений</w:t>
            </w:r>
          </w:p>
        </w:tc>
      </w:tr>
      <w:tr w:rsidR="007D1B95" w:rsidRPr="00642C70" w:rsidTr="007D1B95">
        <w:trPr>
          <w:trHeight w:val="132"/>
        </w:trPr>
        <w:tc>
          <w:tcPr>
            <w:tcW w:w="916" w:type="dxa"/>
            <w:shd w:val="clear" w:color="auto" w:fill="E0E0E0" w:themeFill="background1" w:themeFillShade="E6"/>
          </w:tcPr>
          <w:p w:rsidR="007D1B95" w:rsidRPr="00642C70" w:rsidRDefault="007D1B95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7D1B95" w:rsidRPr="007D1B95" w:rsidRDefault="007D1B95" w:rsidP="007D1B95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7D1B95" w:rsidRPr="00A90595" w:rsidRDefault="007D1B95" w:rsidP="007D1B95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A90595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(доходы от продажи земельных участков под объектами недвижимости (сумма платежа, перерасчеты, недоимка и задолженность)</w:t>
            </w:r>
            <w:proofErr w:type="gramEnd"/>
          </w:p>
        </w:tc>
      </w:tr>
      <w:tr w:rsidR="007D1B95" w:rsidRPr="00642C70" w:rsidTr="007D1B95">
        <w:trPr>
          <w:trHeight w:val="132"/>
        </w:trPr>
        <w:tc>
          <w:tcPr>
            <w:tcW w:w="916" w:type="dxa"/>
            <w:shd w:val="clear" w:color="auto" w:fill="E0E0E0" w:themeFill="background1" w:themeFillShade="E6"/>
          </w:tcPr>
          <w:p w:rsidR="007D1B95" w:rsidRPr="00642C70" w:rsidRDefault="007D1B95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7D1B95" w:rsidRPr="007D1B95" w:rsidRDefault="007D1B95" w:rsidP="007D1B95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7D1B95" w:rsidRPr="00A90595" w:rsidRDefault="007D1B95" w:rsidP="007D1B95">
            <w:pPr>
              <w:jc w:val="both"/>
              <w:rPr>
                <w:snapToGrid w:val="0"/>
                <w:color w:val="000000"/>
              </w:rPr>
            </w:pPr>
            <w:proofErr w:type="gramStart"/>
            <w:r w:rsidRPr="00A90595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(доходы от продажи земельных участков на торгах (сумма платежа, перерасчеты, недоимка и задолженность)</w:t>
            </w:r>
            <w:proofErr w:type="gramEnd"/>
          </w:p>
        </w:tc>
      </w:tr>
      <w:tr w:rsidR="007D1B95" w:rsidRPr="00642C70" w:rsidTr="007D1B95">
        <w:trPr>
          <w:trHeight w:val="132"/>
        </w:trPr>
        <w:tc>
          <w:tcPr>
            <w:tcW w:w="916" w:type="dxa"/>
            <w:shd w:val="clear" w:color="auto" w:fill="E0E0E0" w:themeFill="background1" w:themeFillShade="E6"/>
          </w:tcPr>
          <w:p w:rsidR="007D1B95" w:rsidRPr="00642C70" w:rsidRDefault="007D1B95" w:rsidP="007D1B95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E0E0E0" w:themeFill="background1" w:themeFillShade="E6"/>
          </w:tcPr>
          <w:p w:rsidR="007D1B95" w:rsidRPr="007D1B95" w:rsidRDefault="007D1B95" w:rsidP="007D1B95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842" w:type="dxa"/>
            <w:shd w:val="clear" w:color="auto" w:fill="E0E0E0" w:themeFill="background1" w:themeFillShade="E6"/>
            <w:vAlign w:val="bottom"/>
          </w:tcPr>
          <w:p w:rsidR="007D1B95" w:rsidRPr="00A90595" w:rsidRDefault="007D1B95" w:rsidP="007D1B95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  <w:r w:rsidRPr="00A90595">
              <w:t>(пени и проценты по платежам)</w:t>
            </w:r>
          </w:p>
        </w:tc>
      </w:tr>
      <w:tr w:rsidR="00302DEC" w:rsidRPr="007B6BC5" w:rsidTr="00302DEC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302DEC" w:rsidRPr="007B6BC5" w:rsidRDefault="00302DEC" w:rsidP="00302DEC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302DEC" w:rsidRPr="007B6BC5" w:rsidRDefault="00302DEC" w:rsidP="00302DEC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302DEC" w:rsidRPr="007B6BC5" w:rsidRDefault="00302DEC" w:rsidP="00302DE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исключением  земельных  участков   муниципальных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 автономных учреждений)              </w:t>
            </w:r>
          </w:p>
        </w:tc>
      </w:tr>
      <w:tr w:rsidR="00302DEC" w:rsidRPr="005F0772" w:rsidTr="00302DEC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302DEC" w:rsidRPr="005F0772" w:rsidRDefault="00302DEC" w:rsidP="00302DEC">
            <w:pPr>
              <w:jc w:val="both"/>
            </w:pPr>
            <w:r w:rsidRPr="005F0772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</w:tr>
      <w:tr w:rsidR="00302DEC" w:rsidRPr="00B83830" w:rsidTr="00302DEC">
        <w:tc>
          <w:tcPr>
            <w:tcW w:w="916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302DEC" w:rsidRPr="00B83830" w:rsidRDefault="00302DEC" w:rsidP="00302DEC">
            <w:pPr>
              <w:jc w:val="both"/>
            </w:pPr>
            <w:r w:rsidRPr="00B83830">
              <w:t>Невыясненные поступления, зачисляемые в бюджет поселения</w:t>
            </w:r>
          </w:p>
        </w:tc>
      </w:tr>
      <w:tr w:rsidR="00302DEC" w:rsidRPr="00B8383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302DEC" w:rsidRPr="00B83830" w:rsidRDefault="00302DEC" w:rsidP="00302DEC">
            <w:pPr>
              <w:jc w:val="both"/>
            </w:pPr>
            <w:r w:rsidRPr="00B83830">
              <w:t>Прочие неналоговые доходы бюджета поселения</w:t>
            </w:r>
          </w:p>
        </w:tc>
      </w:tr>
      <w:tr w:rsidR="00302DEC" w:rsidRPr="00642C7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302DEC" w:rsidRPr="00642C70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Дотации бюджетам поселений на выравнивание бюджетной обеспеченности</w:t>
            </w:r>
          </w:p>
        </w:tc>
      </w:tr>
      <w:tr w:rsidR="00302DEC" w:rsidRPr="00642C70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302DEC" w:rsidRPr="00642C70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Дотация бюджетам поселений на поддержку мер по обеспечению сбалансированности бюджетов</w:t>
            </w:r>
          </w:p>
        </w:tc>
      </w:tr>
      <w:tr w:rsidR="00302DEC" w:rsidRPr="005F0772" w:rsidTr="00302DEC">
        <w:tc>
          <w:tcPr>
            <w:tcW w:w="916" w:type="dxa"/>
            <w:tcBorders>
              <w:bottom w:val="single" w:sz="4" w:space="0" w:color="auto"/>
            </w:tcBorders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172466" w:rsidRDefault="00302DEC" w:rsidP="00302DEC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2 02 02077 10 </w:t>
            </w:r>
            <w:r>
              <w:rPr>
                <w:b/>
                <w:snapToGrid w:val="0"/>
              </w:rPr>
              <w:t>0000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vAlign w:val="bottom"/>
          </w:tcPr>
          <w:p w:rsidR="00302DEC" w:rsidRPr="005F0772" w:rsidRDefault="00302DEC" w:rsidP="00302DEC">
            <w:pPr>
              <w:jc w:val="both"/>
            </w:pPr>
            <w:r w:rsidRPr="005F0772">
              <w:rPr>
                <w:color w:val="000000"/>
                <w:shd w:val="clear" w:color="auto" w:fill="FFFFFF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302DEC" w:rsidRPr="00FA6CB5" w:rsidTr="00302DEC">
        <w:tc>
          <w:tcPr>
            <w:tcW w:w="916" w:type="dxa"/>
            <w:tcBorders>
              <w:bottom w:val="single" w:sz="4" w:space="0" w:color="auto"/>
            </w:tcBorders>
          </w:tcPr>
          <w:p w:rsidR="00302DEC" w:rsidRPr="00FA6CB5" w:rsidRDefault="00302DEC" w:rsidP="00302DEC">
            <w:pPr>
              <w:jc w:val="center"/>
              <w:rPr>
                <w:b/>
              </w:rPr>
            </w:pPr>
            <w:r w:rsidRPr="00FA6CB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FA6CB5" w:rsidRDefault="00302DEC" w:rsidP="00302DEC">
            <w:pPr>
              <w:jc w:val="center"/>
              <w:rPr>
                <w:b/>
              </w:rPr>
            </w:pPr>
            <w:r w:rsidRPr="00FA6CB5">
              <w:rPr>
                <w:b/>
              </w:rPr>
              <w:t>2 02 02136 10 0000 151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302DEC" w:rsidRPr="00FA6CB5" w:rsidRDefault="00302DEC" w:rsidP="00302DEC">
            <w:pPr>
              <w:jc w:val="both"/>
            </w:pPr>
            <w:r w:rsidRPr="00FA6CB5">
              <w:t>Субсидии бюджетам поселений на реализацию программ повышения эффективности бюджетных расходов</w:t>
            </w:r>
          </w:p>
        </w:tc>
      </w:tr>
      <w:tr w:rsidR="00302DEC" w:rsidRPr="007C65D7" w:rsidTr="00302DEC">
        <w:tc>
          <w:tcPr>
            <w:tcW w:w="916" w:type="dxa"/>
            <w:tcBorders>
              <w:bottom w:val="single" w:sz="4" w:space="0" w:color="auto"/>
            </w:tcBorders>
          </w:tcPr>
          <w:p w:rsidR="00302DEC" w:rsidRPr="007F172E" w:rsidRDefault="00302DEC" w:rsidP="00302DEC">
            <w:pPr>
              <w:jc w:val="center"/>
              <w:rPr>
                <w:b/>
              </w:rPr>
            </w:pPr>
            <w:r w:rsidRPr="007F172E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7F172E" w:rsidRDefault="00302DEC" w:rsidP="00302DEC">
            <w:pPr>
              <w:jc w:val="center"/>
              <w:rPr>
                <w:b/>
              </w:rPr>
            </w:pPr>
            <w:r w:rsidRPr="007F172E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7F172E">
              <w:rPr>
                <w:b/>
              </w:rPr>
              <w:t xml:space="preserve">02 </w:t>
            </w:r>
            <w:r>
              <w:rPr>
                <w:b/>
              </w:rPr>
              <w:t>02216</w:t>
            </w:r>
            <w:r w:rsidRPr="007F172E">
              <w:rPr>
                <w:b/>
              </w:rPr>
              <w:t xml:space="preserve"> 10 </w:t>
            </w:r>
            <w:r>
              <w:rPr>
                <w:b/>
              </w:rPr>
              <w:t>0000</w:t>
            </w:r>
            <w:r w:rsidRPr="007F172E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302DEC" w:rsidRPr="007C65D7" w:rsidRDefault="00302DEC" w:rsidP="00302DEC">
            <w:pPr>
              <w:jc w:val="both"/>
            </w:pPr>
            <w:r w:rsidRPr="007C65D7">
              <w:rPr>
                <w:color w:val="000000"/>
                <w:shd w:val="clear" w:color="auto" w:fill="FFFFFF"/>
              </w:rPr>
              <w:t xml:space="preserve"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территориям многоквартирных домов населенных пунктов</w:t>
            </w:r>
          </w:p>
        </w:tc>
      </w:tr>
      <w:tr w:rsidR="00302DEC" w:rsidRPr="009B55DC" w:rsidTr="00302DEC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lastRenderedPageBreak/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302DEC" w:rsidRPr="00172466" w:rsidRDefault="00302DEC" w:rsidP="00302DEC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DEC" w:rsidRPr="009B55DC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302DEC" w:rsidRPr="00642C70" w:rsidTr="00302DEC">
        <w:tc>
          <w:tcPr>
            <w:tcW w:w="916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302DEC" w:rsidRPr="00642C70" w:rsidRDefault="00302DEC" w:rsidP="00302DEC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302DEC" w:rsidRPr="00B83830" w:rsidTr="00255564">
        <w:tc>
          <w:tcPr>
            <w:tcW w:w="916" w:type="dxa"/>
            <w:tcBorders>
              <w:bottom w:val="single" w:sz="4" w:space="0" w:color="auto"/>
            </w:tcBorders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302DEC" w:rsidRPr="00167D57" w:rsidRDefault="00302DEC" w:rsidP="00302DEC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302DEC" w:rsidRPr="00B83830" w:rsidRDefault="00302DEC" w:rsidP="00302DEC">
            <w:pPr>
              <w:jc w:val="both"/>
            </w:pPr>
            <w:r>
              <w:t>Субвенция бюджетам поселений на выполнение передаваемых полномочий субъектов Российской Федерации</w:t>
            </w:r>
          </w:p>
        </w:tc>
      </w:tr>
      <w:tr w:rsidR="00D31D68" w:rsidRPr="00B83830" w:rsidTr="00255564">
        <w:tc>
          <w:tcPr>
            <w:tcW w:w="916" w:type="dxa"/>
            <w:tcBorders>
              <w:bottom w:val="single" w:sz="4" w:space="0" w:color="auto"/>
            </w:tcBorders>
          </w:tcPr>
          <w:p w:rsidR="00D31D68" w:rsidRPr="00167D57" w:rsidRDefault="00D31D68" w:rsidP="008573D5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D31D68" w:rsidRPr="00167D57" w:rsidRDefault="00D31D68" w:rsidP="008573D5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D31D68" w:rsidRDefault="00D31D68" w:rsidP="00302DEC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02DEC" w:rsidRPr="00642C70" w:rsidTr="00302DEC">
        <w:trPr>
          <w:trHeight w:val="445"/>
        </w:trPr>
        <w:tc>
          <w:tcPr>
            <w:tcW w:w="916" w:type="dxa"/>
            <w:shd w:val="clear" w:color="auto" w:fill="auto"/>
          </w:tcPr>
          <w:p w:rsidR="00302DEC" w:rsidRPr="00846BA7" w:rsidRDefault="00302DEC" w:rsidP="00302DEC">
            <w:pPr>
              <w:jc w:val="center"/>
              <w:rPr>
                <w:b/>
                <w:color w:val="000000"/>
                <w:lang w:eastAsia="ru-RU"/>
              </w:rPr>
            </w:pPr>
            <w:r w:rsidRPr="00846BA7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302DEC" w:rsidRPr="00846BA7" w:rsidRDefault="00302DEC" w:rsidP="00302DEC">
            <w:pPr>
              <w:spacing w:after="195" w:line="240" w:lineRule="atLeast"/>
              <w:jc w:val="center"/>
              <w:textAlignment w:val="baseline"/>
              <w:rPr>
                <w:color w:val="000000"/>
                <w:lang w:eastAsia="ru-RU"/>
              </w:rPr>
            </w:pPr>
            <w:r w:rsidRPr="00846BA7">
              <w:rPr>
                <w:b/>
                <w:color w:val="000000"/>
                <w:lang w:eastAsia="ru-RU"/>
              </w:rPr>
              <w:t>2 07 05030 10 0000 180</w:t>
            </w:r>
          </w:p>
        </w:tc>
        <w:tc>
          <w:tcPr>
            <w:tcW w:w="5842" w:type="dxa"/>
            <w:shd w:val="clear" w:color="auto" w:fill="auto"/>
          </w:tcPr>
          <w:p w:rsidR="00302DEC" w:rsidRPr="00846BA7" w:rsidRDefault="00302DEC" w:rsidP="00302DEC">
            <w:pPr>
              <w:spacing w:after="195" w:line="240" w:lineRule="atLeast"/>
              <w:jc w:val="both"/>
              <w:textAlignment w:val="baseline"/>
            </w:pPr>
            <w:r w:rsidRPr="00846BA7">
              <w:rPr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302DEC" w:rsidRPr="005F0772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302DEC" w:rsidRPr="005F0772" w:rsidRDefault="00302DEC" w:rsidP="00302DEC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02DEC" w:rsidRPr="003F4A5F" w:rsidTr="00302DEC">
        <w:tc>
          <w:tcPr>
            <w:tcW w:w="916" w:type="dxa"/>
          </w:tcPr>
          <w:p w:rsidR="00302DEC" w:rsidRPr="00642C70" w:rsidRDefault="00302DEC" w:rsidP="00302DEC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302DEC" w:rsidRPr="00642C70" w:rsidRDefault="00302DEC" w:rsidP="00302DEC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302DEC" w:rsidRPr="003F4A5F" w:rsidRDefault="00302DEC" w:rsidP="00302DEC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03411C" w:rsidRDefault="0003411C" w:rsidP="0003411C">
      <w:pPr>
        <w:jc w:val="both"/>
        <w:rPr>
          <w:b/>
          <w:sz w:val="28"/>
          <w:szCs w:val="28"/>
        </w:rPr>
      </w:pPr>
    </w:p>
    <w:p w:rsidR="00435C96" w:rsidRDefault="00AD4826" w:rsidP="0003411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743641">
        <w:rPr>
          <w:b/>
          <w:sz w:val="28"/>
          <w:szCs w:val="28"/>
        </w:rPr>
        <w:t xml:space="preserve">         </w:t>
      </w:r>
    </w:p>
    <w:p w:rsidR="00D712FA" w:rsidRDefault="00743641" w:rsidP="0003411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302DEC">
      <w:r>
        <w:rPr>
          <w:b/>
          <w:sz w:val="28"/>
          <w:szCs w:val="28"/>
        </w:rPr>
        <w:t>2</w:t>
      </w:r>
      <w:r w:rsidR="00426DEF">
        <w:rPr>
          <w:b/>
          <w:sz w:val="28"/>
          <w:szCs w:val="28"/>
        </w:rPr>
        <w:t>. Внести изменения в приложение № 6</w:t>
      </w:r>
      <w:r w:rsidR="00384FCA">
        <w:rPr>
          <w:b/>
          <w:sz w:val="28"/>
          <w:szCs w:val="28"/>
        </w:rPr>
        <w:t>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255AD9" w:rsidRPr="008771B1" w:rsidTr="005908F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/>
          <w:p w:rsidR="00255AD9" w:rsidRDefault="00255AD9" w:rsidP="005908FE"/>
          <w:p w:rsidR="00255AD9" w:rsidRDefault="00255AD9" w:rsidP="005908FE"/>
          <w:p w:rsidR="00255AD9" w:rsidRPr="008771B1" w:rsidRDefault="00255AD9" w:rsidP="005908FE"/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>
            <w:pPr>
              <w:jc w:val="right"/>
            </w:pPr>
          </w:p>
          <w:p w:rsidR="00255AD9" w:rsidRPr="00B83830" w:rsidRDefault="00255AD9" w:rsidP="005908FE">
            <w:pPr>
              <w:jc w:val="right"/>
            </w:pPr>
            <w:r>
              <w:t>Приложение № 6</w:t>
            </w:r>
            <w:r w:rsidRPr="00B83830">
              <w:t xml:space="preserve"> </w:t>
            </w:r>
            <w:r>
              <w:t>к решению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255AD9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 xml:space="preserve">25.12 2014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255AD9" w:rsidRDefault="00255AD9" w:rsidP="00255AD9"/>
    <w:p w:rsidR="00255AD9" w:rsidRPr="008771B1" w:rsidRDefault="00255AD9" w:rsidP="00255AD9"/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5</w:t>
      </w:r>
      <w:r w:rsidRPr="004900AD">
        <w:rPr>
          <w:b/>
          <w:bCs/>
          <w:sz w:val="28"/>
          <w:szCs w:val="28"/>
        </w:rPr>
        <w:t xml:space="preserve"> год </w:t>
      </w:r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>и плановый период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4900AD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4900AD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*</w:t>
      </w:r>
    </w:p>
    <w:p w:rsidR="00D43A18" w:rsidRDefault="00D43A18" w:rsidP="00255AD9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540"/>
        <w:gridCol w:w="540"/>
        <w:gridCol w:w="1260"/>
        <w:gridCol w:w="540"/>
        <w:gridCol w:w="1080"/>
        <w:gridCol w:w="960"/>
        <w:gridCol w:w="960"/>
      </w:tblGrid>
      <w:tr w:rsidR="00837753" w:rsidRPr="008771B1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 (тыс. рублей)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</w:t>
            </w:r>
            <w:r w:rsidRPr="008771B1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</w:tr>
      <w:tr w:rsidR="00837753" w:rsidRPr="008771B1" w:rsidTr="00731A8D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837753" w:rsidP="00731A8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31A8D">
              <w:rPr>
                <w:b/>
                <w:bCs/>
              </w:rPr>
              <w:t>71</w:t>
            </w:r>
            <w:r w:rsidR="00EF350F">
              <w:rPr>
                <w:b/>
                <w:bCs/>
              </w:rPr>
              <w:t>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837753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 w:rsidRPr="008771B1">
              <w:t>02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067577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067577" w:rsidRDefault="00EF350F" w:rsidP="0010336F">
            <w:pPr>
              <w:jc w:val="center"/>
              <w:rPr>
                <w:b/>
              </w:rPr>
            </w:pPr>
            <w:r>
              <w:rPr>
                <w:b/>
              </w:rPr>
              <w:t>3491,2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 xml:space="preserve">Обеспечение </w:t>
            </w:r>
            <w:r>
              <w:lastRenderedPageBreak/>
              <w:t>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lastRenderedPageBreak/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CD504B" w:rsidRDefault="00837753" w:rsidP="0010336F">
            <w:r>
              <w:lastRenderedPageBreak/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BE7763" w:rsidRPr="008771B1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673D05" w:rsidRDefault="00BE776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4A7043">
            <w:pPr>
              <w:jc w:val="center"/>
            </w:pPr>
            <w:r>
              <w:t>2485,75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BE7763" w:rsidRPr="008771B1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673D05" w:rsidRDefault="00BE776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4A7043">
            <w:pPr>
              <w:jc w:val="center"/>
            </w:pPr>
            <w:r>
              <w:t>2485,75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BE776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3F4B20" w:rsidRDefault="00BE776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BE776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BE7763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673D05" w:rsidRDefault="00BE7763" w:rsidP="0010336F">
            <w:r w:rsidRPr="00DE5B9D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4A7043">
            <w:pPr>
              <w:jc w:val="center"/>
            </w:pPr>
            <w:r>
              <w:t>97,45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E7763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DE5B9D" w:rsidRDefault="00BE7763" w:rsidP="0010336F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BE7763" w:rsidRPr="00673D05" w:rsidRDefault="00BE7763" w:rsidP="0010336F">
            <w:r w:rsidRPr="00DE5B9D">
              <w:t>нормативных социальных выплат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Pr="008771B1" w:rsidRDefault="00BE7763" w:rsidP="0010336F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4A7043">
            <w:pPr>
              <w:jc w:val="center"/>
            </w:pPr>
            <w:r>
              <w:t>97,45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7763" w:rsidRDefault="00BE776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A2E33" w:rsidRDefault="00837753" w:rsidP="0010336F">
            <w:r w:rsidRPr="00BA2E33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RPr="008771B1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E83391" w:rsidRPr="008771B1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Default="00E83391" w:rsidP="0010336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Pr="008771B1" w:rsidRDefault="00E83391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Default="00E83391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Default="00E83391" w:rsidP="0010336F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Pr="008771B1" w:rsidRDefault="00E83391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339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673D05" w:rsidRDefault="00EF350F" w:rsidP="00E8339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73D05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673D05" w:rsidRDefault="00EF350F" w:rsidP="00E8339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3F4B20" w:rsidRDefault="00EF350F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F06A6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F2B10" w:rsidRDefault="00837753" w:rsidP="0010336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56DD4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5B0EE7" w:rsidRDefault="00456DD4" w:rsidP="0010336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837753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 xml:space="preserve">Непрограммные направления </w:t>
            </w:r>
            <w:r>
              <w:lastRenderedPageBreak/>
              <w:t>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lastRenderedPageBreak/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Специальные расходы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0336F" w:rsidRPr="00575BCC" w:rsidTr="0022347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575BCC" w:rsidRDefault="0022347B" w:rsidP="0010336F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10336F" w:rsidRPr="00627298" w:rsidTr="0022347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627298" w:rsidRDefault="0022347B" w:rsidP="0010336F">
            <w:pPr>
              <w:jc w:val="center"/>
            </w:pPr>
            <w:r>
              <w:t>46</w:t>
            </w:r>
            <w:r w:rsidR="0010336F">
              <w:t>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22347B" w:rsidRPr="00627298" w:rsidTr="0022347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Pr="00301162" w:rsidRDefault="0022347B" w:rsidP="0010336F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22347B" w:rsidRPr="00627298" w:rsidTr="0022347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Pr="003F4B20" w:rsidRDefault="0022347B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22347B" w:rsidRPr="00627298" w:rsidTr="0022347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2347B" w:rsidRDefault="0022347B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2347B" w:rsidRPr="00627298" w:rsidRDefault="0022347B" w:rsidP="008573D5">
            <w:pPr>
              <w:jc w:val="center"/>
            </w:pPr>
            <w:r>
              <w:t>467,7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347B" w:rsidRPr="00627298" w:rsidRDefault="0022347B" w:rsidP="0010336F">
            <w:pPr>
              <w:jc w:val="center"/>
            </w:pPr>
            <w:r>
              <w:t>200,0</w:t>
            </w:r>
          </w:p>
        </w:tc>
      </w:tr>
      <w:tr w:rsidR="00543BB3" w:rsidRPr="005E00AA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543BB3" w:rsidRPr="005E00AA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E00AA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673D05" w:rsidRDefault="00543BB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543BB3" w:rsidRPr="00574F00" w:rsidTr="00724502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673D05" w:rsidRDefault="00543BB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74F00" w:rsidRDefault="00543BB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574F00" w:rsidRDefault="00543BB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01162" w:rsidRDefault="00837753" w:rsidP="0010336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0336F" w:rsidRPr="000B3877" w:rsidTr="00543BB3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B3877" w:rsidRDefault="006C7CD1" w:rsidP="00F06A6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06A6E">
              <w:rPr>
                <w:b/>
              </w:rPr>
              <w:t>2</w:t>
            </w:r>
            <w:r>
              <w:rPr>
                <w:b/>
              </w:rPr>
              <w:t>29</w:t>
            </w:r>
            <w:r w:rsidR="0010336F">
              <w:rPr>
                <w:b/>
              </w:rPr>
              <w:t>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0B3877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B3877" w:rsidRDefault="006C7CD1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</w:t>
            </w:r>
            <w:r w:rsidR="0010336F">
              <w:rPr>
                <w:b/>
              </w:rPr>
              <w:t>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193713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193713" w:rsidRDefault="006C7CD1" w:rsidP="0010336F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F4B20" w:rsidRDefault="0010336F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724502" w:rsidP="0010336F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3F4B20" w:rsidRDefault="00CD3E6A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Default="00CD3E6A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622</w:t>
            </w:r>
            <w:r w:rsidR="00CD3E6A">
              <w:t>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01162" w:rsidRDefault="00837753" w:rsidP="0010336F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EF350F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350F" w:rsidRDefault="00672CEA" w:rsidP="00465129">
            <w:pPr>
              <w:autoSpaceDE w:val="0"/>
              <w:autoSpaceDN w:val="0"/>
              <w:adjustRightInd w:val="0"/>
            </w:pPr>
            <w:r>
              <w:t xml:space="preserve">Софинансирование расходов </w:t>
            </w:r>
            <w:r w:rsidR="00465129">
              <w:t>по</w:t>
            </w:r>
            <w:r>
              <w:t xml:space="preserve"> реализаци</w:t>
            </w:r>
            <w:r w:rsidR="00465129">
              <w:t>и</w:t>
            </w:r>
            <w:r>
              <w:t xml:space="preserve"> </w:t>
            </w:r>
            <w:r w:rsidR="00465129">
              <w:t>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Pr="008771B1" w:rsidRDefault="00465129" w:rsidP="0010336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350F" w:rsidRPr="008771B1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724502" w:rsidP="0010336F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465129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3F4B20" w:rsidRDefault="006C7CD1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6C7CD1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724502" w:rsidP="00AB425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  <w:r w:rsidR="006C7CD1">
              <w:t>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1225EF" w:rsidRDefault="00837753" w:rsidP="00BB53F9">
            <w:r>
              <w:t>Расходы</w:t>
            </w:r>
            <w:r w:rsidRPr="001225EF">
              <w:t xml:space="preserve"> на </w:t>
            </w:r>
            <w:r w:rsidR="00465129">
              <w:t>формирование муниципального дорожного фонда поселения</w:t>
            </w:r>
            <w:r>
              <w:t xml:space="preserve"> за счет средств </w:t>
            </w:r>
            <w:r w:rsidR="00BB53F9">
              <w:t>дорожного фонда Новгородской области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</w:t>
            </w:r>
            <w:r w:rsidR="00B85EEF">
              <w:rPr>
                <w:bCs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F06A6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F06A6E" w:rsidRPr="008771B1" w:rsidTr="00B56D1E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Pr="0068780E" w:rsidRDefault="00F06A6E" w:rsidP="00C20733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jc w:val="center"/>
            </w:pPr>
            <w:r>
              <w:rPr>
                <w:b/>
                <w:lang w:val="en-US"/>
              </w:rPr>
              <w:t>0.0</w:t>
            </w:r>
          </w:p>
        </w:tc>
      </w:tr>
      <w:tr w:rsidR="00F06A6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autoSpaceDE w:val="0"/>
              <w:snapToGri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37119E" w:rsidP="00C20733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 w:rsidR="00F06A6E"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6A6E" w:rsidRDefault="00F06A6E" w:rsidP="00C20733">
            <w:pPr>
              <w:jc w:val="center"/>
            </w:pPr>
            <w:r>
              <w:rPr>
                <w:lang w:val="en-US"/>
              </w:rPr>
              <w:t>0.0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jc w:val="center"/>
            </w:pPr>
            <w: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jc w:val="center"/>
            </w:pPr>
            <w:r>
              <w:t>0.0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C20733">
            <w:pPr>
              <w:jc w:val="center"/>
            </w:pPr>
            <w:r>
              <w:rPr>
                <w:lang w:val="en-US"/>
              </w:rPr>
              <w:t>0.0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0.0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t>0.0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rPr>
                <w:lang w:val="en-US"/>
              </w:rPr>
              <w:t>0.0</w:t>
            </w:r>
          </w:p>
        </w:tc>
      </w:tr>
      <w:tr w:rsidR="0037119E" w:rsidRPr="008771B1" w:rsidTr="0022347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C20733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0.0</w:t>
            </w:r>
          </w:p>
        </w:tc>
      </w:tr>
      <w:tr w:rsidR="00543BB3" w:rsidRPr="008771B1" w:rsidTr="00732B0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543BB3" w:rsidP="00732B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 w:rsidR="00732B07">
              <w:rPr>
                <w:b/>
                <w:bCs/>
              </w:rPr>
              <w:t>72</w:t>
            </w:r>
            <w:r w:rsidRPr="00543BB3">
              <w:rPr>
                <w:b/>
                <w:bCs/>
              </w:rPr>
              <w:t>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543BB3" w:rsidRPr="00052645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8771B1" w:rsidRDefault="00543BB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43BB3" w:rsidRPr="00543BB3" w:rsidRDefault="00543BB3" w:rsidP="00732B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 w:rsidR="00732B07">
              <w:rPr>
                <w:b/>
                <w:bCs/>
              </w:rPr>
              <w:t>72</w:t>
            </w:r>
            <w:r w:rsidRPr="00543BB3">
              <w:rPr>
                <w:b/>
                <w:bCs/>
              </w:rPr>
              <w:t>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3BB3" w:rsidRPr="00543BB3" w:rsidRDefault="00543BB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10336F" w:rsidRPr="00754900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754900" w:rsidRDefault="00543BB3" w:rsidP="00732B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32B07">
              <w:rPr>
                <w:bCs/>
              </w:rPr>
              <w:t>72</w:t>
            </w:r>
            <w:r>
              <w:rPr>
                <w:bCs/>
              </w:rPr>
              <w:t>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543BB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1132</w:t>
            </w:r>
            <w:r w:rsidR="0010336F">
              <w:rPr>
                <w:bCs/>
              </w:rPr>
              <w:t>,0</w:t>
            </w:r>
          </w:p>
        </w:tc>
      </w:tr>
      <w:tr w:rsidR="00837753" w:rsidRPr="00754900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3F4B20" w:rsidRDefault="00837753" w:rsidP="0010336F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754900" w:rsidRDefault="00837753" w:rsidP="0022347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732B07" w:rsidP="00A07B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1396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F1795D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3F4B20" w:rsidRDefault="00F1795D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754900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1795D" w:rsidRDefault="00732B07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1396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F1795D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Pr="00754900" w:rsidRDefault="00F1795D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1795D" w:rsidRDefault="00732B07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1396</w:t>
            </w:r>
            <w:r w:rsidR="00F1795D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1795D" w:rsidRDefault="00F1795D" w:rsidP="009D453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26786E" w:rsidRDefault="00837753" w:rsidP="0010336F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10336F" w:rsidRPr="008771B1" w:rsidTr="0038014A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CD2CAA" w:rsidRDefault="0010336F" w:rsidP="0010336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0336F" w:rsidRPr="008771B1" w:rsidTr="0038014A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3F4B20" w:rsidRDefault="0010336F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0336F" w:rsidRPr="008771B1" w:rsidTr="0038014A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37753" w:rsidRPr="005002F3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5002F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8771B1" w:rsidTr="0010336F">
        <w:trPr>
          <w:trHeight w:val="75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85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E2619B" w:rsidTr="007C577A">
        <w:trPr>
          <w:trHeight w:val="321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E2619B" w:rsidRDefault="00A07B3B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37753">
              <w:rPr>
                <w:b/>
              </w:rPr>
              <w:t>0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E2619B" w:rsidTr="007C577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E2619B" w:rsidRDefault="00A07B3B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37753">
              <w:rPr>
                <w:b/>
              </w:rPr>
              <w:t>0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8771B1" w:rsidTr="007C577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837753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7C577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35427" w:rsidRDefault="00837753" w:rsidP="0010336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7C577A">
        <w:trPr>
          <w:trHeight w:val="79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7C577A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95415B" w:rsidRDefault="00837753" w:rsidP="0010336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F07E0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F07E0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D504B" w:rsidRDefault="00837753" w:rsidP="0010336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0336F" w:rsidRPr="003D6A71" w:rsidTr="0037119E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426DEF">
            <w:pPr>
              <w:jc w:val="center"/>
              <w:rPr>
                <w:b/>
              </w:rPr>
            </w:pPr>
            <w:r>
              <w:rPr>
                <w:b/>
              </w:rPr>
              <w:t>8827,2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543BB3" w:rsidP="0010336F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</w:tbl>
    <w:p w:rsidR="007642B2" w:rsidRDefault="00255AD9">
      <w:r w:rsidRPr="008771B1">
        <w:rPr>
          <w:b/>
          <w:bCs/>
        </w:rPr>
        <w:t xml:space="preserve"> </w:t>
      </w:r>
      <w:r>
        <w:rPr>
          <w:sz w:val="28"/>
          <w:szCs w:val="28"/>
        </w:rPr>
        <w:t xml:space="preserve">«*» - </w:t>
      </w:r>
      <w:r>
        <w:t>без учета условно утвержденных расходов на 2016 год в сумме 189,1 тыс. рублей, и на 2017 год в сумме 345,9 тыс. рублей.</w:t>
      </w:r>
    </w:p>
    <w:p w:rsidR="00543BB3" w:rsidRDefault="00543BB3" w:rsidP="0068780E">
      <w:pPr>
        <w:rPr>
          <w:b/>
          <w:sz w:val="28"/>
          <w:szCs w:val="28"/>
        </w:rPr>
      </w:pPr>
    </w:p>
    <w:p w:rsidR="00543BB3" w:rsidRDefault="00543BB3" w:rsidP="0068780E">
      <w:pPr>
        <w:rPr>
          <w:b/>
          <w:sz w:val="28"/>
          <w:szCs w:val="28"/>
        </w:rPr>
      </w:pPr>
    </w:p>
    <w:p w:rsidR="00D712FA" w:rsidRDefault="00084C64">
      <w:r>
        <w:rPr>
          <w:b/>
          <w:sz w:val="28"/>
          <w:szCs w:val="28"/>
        </w:rPr>
        <w:t>3</w:t>
      </w:r>
      <w:r w:rsidR="0068780E">
        <w:rPr>
          <w:b/>
          <w:sz w:val="28"/>
          <w:szCs w:val="28"/>
        </w:rPr>
        <w:t>. Внести изменения в приложение № 7</w:t>
      </w:r>
      <w:r w:rsidR="009736FC">
        <w:rPr>
          <w:b/>
          <w:sz w:val="28"/>
          <w:szCs w:val="28"/>
        </w:rPr>
        <w:t>:</w:t>
      </w: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D712FA">
        <w:tc>
          <w:tcPr>
            <w:tcW w:w="4248" w:type="dxa"/>
            <w:shd w:val="clear" w:color="auto" w:fill="auto"/>
          </w:tcPr>
          <w:p w:rsidR="00D712FA" w:rsidRDefault="00D712FA" w:rsidP="003D75E1">
            <w:pPr>
              <w:snapToGrid w:val="0"/>
              <w:jc w:val="right"/>
            </w:pPr>
          </w:p>
        </w:tc>
        <w:tc>
          <w:tcPr>
            <w:tcW w:w="5323" w:type="dxa"/>
            <w:shd w:val="clear" w:color="auto" w:fill="auto"/>
          </w:tcPr>
          <w:p w:rsidR="003D75E1" w:rsidRDefault="003D75E1" w:rsidP="003D75E1">
            <w:pPr>
              <w:jc w:val="right"/>
            </w:pPr>
          </w:p>
          <w:p w:rsidR="00D712FA" w:rsidRDefault="00743641" w:rsidP="003D75E1">
            <w:pPr>
              <w:jc w:val="right"/>
            </w:pPr>
            <w:r>
              <w:t xml:space="preserve">Приложение № </w:t>
            </w:r>
            <w:r w:rsidR="008942FE">
              <w:t>7</w:t>
            </w:r>
            <w:r>
              <w:t xml:space="preserve"> к решению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 xml:space="preserve">год и 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</w:t>
            </w:r>
            <w:r w:rsidR="008942FE">
              <w:rPr>
                <w:bCs/>
                <w:spacing w:val="-1"/>
              </w:rPr>
              <w:t>6</w:t>
            </w:r>
            <w:r>
              <w:rPr>
                <w:bCs/>
                <w:spacing w:val="-1"/>
              </w:rPr>
              <w:t xml:space="preserve"> и 201</w:t>
            </w:r>
            <w:r w:rsidR="008942FE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годов»</w:t>
            </w:r>
          </w:p>
          <w:p w:rsidR="00D712FA" w:rsidRDefault="00743641" w:rsidP="003D75E1">
            <w:pPr>
              <w:jc w:val="right"/>
            </w:pPr>
            <w:r>
              <w:rPr>
                <w:bCs/>
                <w:spacing w:val="-1"/>
              </w:rPr>
              <w:t xml:space="preserve"> от 2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8942FE">
              <w:rPr>
                <w:bCs/>
                <w:spacing w:val="-1"/>
              </w:rPr>
              <w:t>4</w:t>
            </w:r>
            <w:r>
              <w:rPr>
                <w:bCs/>
                <w:spacing w:val="-1"/>
              </w:rPr>
              <w:t xml:space="preserve">. № </w:t>
            </w:r>
            <w:r w:rsidR="008942FE">
              <w:rPr>
                <w:bCs/>
                <w:spacing w:val="-1"/>
              </w:rPr>
              <w:t>231</w:t>
            </w:r>
          </w:p>
        </w:tc>
      </w:tr>
    </w:tbl>
    <w:p w:rsidR="00D712FA" w:rsidRDefault="00D712FA" w:rsidP="003D75E1">
      <w:pPr>
        <w:jc w:val="right"/>
      </w:pPr>
    </w:p>
    <w:p w:rsidR="003D75E1" w:rsidRPr="0071502D" w:rsidRDefault="003D75E1" w:rsidP="003D75E1"/>
    <w:p w:rsidR="003D75E1" w:rsidRDefault="003D75E1" w:rsidP="003D75E1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 Трегубовского сельского поселения на 201</w:t>
      </w:r>
      <w:r>
        <w:rPr>
          <w:b/>
          <w:sz w:val="28"/>
          <w:szCs w:val="28"/>
        </w:rPr>
        <w:t>5</w:t>
      </w:r>
      <w:r w:rsidRPr="0071502D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71502D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*</w:t>
      </w:r>
    </w:p>
    <w:p w:rsidR="0010336F" w:rsidRDefault="0010336F" w:rsidP="003D75E1">
      <w:pPr>
        <w:rPr>
          <w:sz w:val="28"/>
          <w:szCs w:val="28"/>
        </w:rPr>
      </w:pPr>
    </w:p>
    <w:tbl>
      <w:tblPr>
        <w:tblW w:w="10436" w:type="dxa"/>
        <w:tblInd w:w="-5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720"/>
        <w:gridCol w:w="540"/>
        <w:gridCol w:w="540"/>
        <w:gridCol w:w="1240"/>
        <w:gridCol w:w="720"/>
        <w:gridCol w:w="1116"/>
        <w:gridCol w:w="1080"/>
        <w:gridCol w:w="1030"/>
      </w:tblGrid>
      <w:tr w:rsidR="0010336F" w:rsidRPr="0071502D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</w:t>
            </w:r>
            <w:r w:rsidRPr="0071502D">
              <w:rPr>
                <w:b/>
                <w:bCs/>
                <w:color w:val="000000"/>
              </w:rPr>
              <w:lastRenderedPageBreak/>
              <w:t>мство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502D">
              <w:rPr>
                <w:b/>
                <w:bCs/>
                <w:color w:val="000000"/>
              </w:rPr>
              <w:lastRenderedPageBreak/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71502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ВР</w:t>
            </w: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Сумма (тыс. рублей)</w:t>
            </w:r>
          </w:p>
        </w:tc>
      </w:tr>
      <w:tr w:rsidR="0010336F" w:rsidRPr="0071502D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</w:t>
            </w:r>
            <w:r w:rsidRPr="0071502D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</w:p>
        </w:tc>
      </w:tr>
      <w:tr w:rsidR="005F2FC1" w:rsidRPr="003D6A71" w:rsidTr="005D0EFB">
        <w:trPr>
          <w:trHeight w:val="240"/>
        </w:trPr>
        <w:tc>
          <w:tcPr>
            <w:tcW w:w="345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lastRenderedPageBreak/>
              <w:t>АДМИНИСТРАЦИЯ ТРЕГУБОВСКОГО СЕЛЬСКОГО ПОСЕЛЕНИЯ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FC1" w:rsidRPr="003D6A71" w:rsidRDefault="006A6C10" w:rsidP="00426DEF">
            <w:pPr>
              <w:jc w:val="center"/>
              <w:rPr>
                <w:b/>
              </w:rPr>
            </w:pPr>
            <w:r>
              <w:rPr>
                <w:b/>
              </w:rPr>
              <w:t>8827,2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F2FC1" w:rsidRPr="003D6A71" w:rsidRDefault="006A6C10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F2FC1" w:rsidRPr="003D6A71" w:rsidRDefault="006A6C10" w:rsidP="0010336F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  <w:tr w:rsidR="00CB4389" w:rsidRPr="008771B1" w:rsidTr="00CB4389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B4389" w:rsidRPr="0071502D" w:rsidRDefault="00CB4389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CB4389" w:rsidRPr="008771B1" w:rsidRDefault="00CB4389" w:rsidP="00435C9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4712,5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389" w:rsidRPr="008771B1" w:rsidRDefault="00CB4389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37119E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37119E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5D0EFB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5D0EFB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D0EFB" w:rsidRPr="005D0EFB" w:rsidRDefault="005D0EFB" w:rsidP="00BD6F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D0EFB" w:rsidRPr="000652F8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D0EFB" w:rsidRPr="000652F8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D0EFB" w:rsidRPr="000652F8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435C54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435C54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435C54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5D0EFB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D0EFB" w:rsidRPr="005D0EFB" w:rsidRDefault="005D0EFB" w:rsidP="00BD6FB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8771B1" w:rsidRDefault="005D0EFB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435C54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435C54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D0EFB" w:rsidRPr="00435C54" w:rsidRDefault="005D0EFB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7119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673D05" w:rsidRDefault="0037119E" w:rsidP="003711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7119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673D05" w:rsidRDefault="0037119E" w:rsidP="003711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 w:rsidRPr="008771B1">
              <w:t>02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35C54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7119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067577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3491,2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067577" w:rsidRDefault="0037119E" w:rsidP="0037119E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067577" w:rsidRDefault="0037119E" w:rsidP="0037119E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37119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 w:rsidRPr="00A60285">
              <w:lastRenderedPageBreak/>
              <w:t>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62729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62729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62729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62729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</w:tr>
      <w:tr w:rsidR="0037119E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0652F8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</w:tr>
      <w:tr w:rsidR="0037119E" w:rsidRPr="00067577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CD504B" w:rsidRDefault="0037119E" w:rsidP="0037119E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3483,2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673D05" w:rsidRDefault="0037119E" w:rsidP="003711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</w:pPr>
            <w:r>
              <w:t>2485,75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673D05" w:rsidRDefault="0037119E" w:rsidP="003711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</w:pPr>
            <w:r>
              <w:t>2485,75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37119E" w:rsidRPr="008771B1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37119E" w:rsidRPr="008771B1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673D05" w:rsidRDefault="0037119E" w:rsidP="0037119E">
            <w:r w:rsidRPr="00DE5B9D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t>97,45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DE5B9D" w:rsidRDefault="0037119E" w:rsidP="0037119E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37119E" w:rsidRPr="00673D05" w:rsidRDefault="0037119E" w:rsidP="0037119E">
            <w:r w:rsidRPr="00DE5B9D">
              <w:t>нормативных социальных выплат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t>97,45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B0EE7" w:rsidRDefault="0037119E" w:rsidP="0037119E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119E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A2E33" w:rsidRDefault="0037119E" w:rsidP="0037119E">
            <w:r w:rsidRPr="00BA2E33"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119E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119E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673D05" w:rsidRDefault="0037119E" w:rsidP="0037119E">
            <w:r w:rsidRPr="00673D05">
              <w:t xml:space="preserve">Расходы на выплаты персоналу в целях обеспечения выполнения функций </w:t>
            </w:r>
            <w:r w:rsidRPr="00673D05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673D05" w:rsidRDefault="0037119E" w:rsidP="0037119E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BF2B10" w:rsidRDefault="0037119E" w:rsidP="0037119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119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FF230B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30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119E" w:rsidRPr="008D2697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119E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37119E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E5AA3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</w:tr>
      <w:tr w:rsidR="0037119E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0004F0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004F0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</w:tr>
      <w:tr w:rsidR="0037119E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5B0EE7" w:rsidRDefault="0037119E" w:rsidP="0037119E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</w:tr>
      <w:tr w:rsidR="0037119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 w:rsidRPr="008D2697">
              <w:t>106,0</w:t>
            </w:r>
          </w:p>
        </w:tc>
      </w:tr>
      <w:tr w:rsidR="0037119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5574F" w:rsidRDefault="0037119E" w:rsidP="0037119E">
            <w:pPr>
              <w:ind w:firstLine="34"/>
              <w:rPr>
                <w:b/>
              </w:rPr>
            </w:pPr>
            <w:r w:rsidRPr="0055574F">
              <w:rPr>
                <w:b/>
              </w:rPr>
              <w:t xml:space="preserve">Обеспечение проведения </w:t>
            </w:r>
            <w:r w:rsidRPr="0055574F">
              <w:rPr>
                <w:b/>
              </w:rPr>
              <w:lastRenderedPageBreak/>
              <w:t>выборов и референдумов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5D0EFB">
              <w:rPr>
                <w:b/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5574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5574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5574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5574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5574F" w:rsidRDefault="0037119E" w:rsidP="0037119E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5574F" w:rsidRDefault="0037119E" w:rsidP="0037119E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5574F" w:rsidRDefault="0037119E" w:rsidP="0037119E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37119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0,0</w:t>
            </w:r>
          </w:p>
        </w:tc>
      </w:tr>
      <w:tr w:rsidR="0037119E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0,0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B0EE7" w:rsidRDefault="0037119E" w:rsidP="0037119E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D2697" w:rsidRDefault="0037119E" w:rsidP="0037119E">
            <w:pPr>
              <w:jc w:val="center"/>
            </w:pPr>
            <w:r>
              <w:t>0,0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B0EE7" w:rsidRDefault="0037119E" w:rsidP="0037119E">
            <w:r w:rsidRPr="005B0EE7">
              <w:t>Специальные расходы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D2697" w:rsidRDefault="0037119E" w:rsidP="0037119E">
            <w:pPr>
              <w:jc w:val="center"/>
            </w:pPr>
            <w:r>
              <w:t>0,0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119E" w:rsidRPr="00575BCC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B0EE7" w:rsidRDefault="0037119E" w:rsidP="0037119E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119E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732B07" w:rsidRPr="00627298" w:rsidTr="00732B0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8771B1" w:rsidRDefault="00732B07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5D0EFB" w:rsidRDefault="00732B07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8771B1" w:rsidRDefault="00732B07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8771B1" w:rsidRDefault="00732B07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8771B1" w:rsidRDefault="00732B07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8771B1" w:rsidRDefault="00732B07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32B07" w:rsidRPr="00575BCC" w:rsidRDefault="00732B07" w:rsidP="008573D5">
            <w:pPr>
              <w:jc w:val="center"/>
              <w:rPr>
                <w:b/>
              </w:rPr>
            </w:pPr>
            <w:r>
              <w:rPr>
                <w:b/>
              </w:rP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575BCC" w:rsidRDefault="00732B07" w:rsidP="0037119E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575BCC" w:rsidRDefault="00732B07" w:rsidP="0037119E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732B07" w:rsidRPr="00627298" w:rsidTr="00732B0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A60285" w:rsidRDefault="00732B07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B023B4" w:rsidRDefault="00732B07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A60285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A60285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A60285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A60285" w:rsidRDefault="00732B07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32B07" w:rsidRPr="00627298" w:rsidRDefault="00732B07" w:rsidP="008573D5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200,0</w:t>
            </w:r>
          </w:p>
        </w:tc>
      </w:tr>
      <w:tr w:rsidR="00732B07" w:rsidRPr="00627298" w:rsidTr="00732B0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301162" w:rsidRDefault="00732B07" w:rsidP="0037119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B87ED7" w:rsidRDefault="00732B07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32B07" w:rsidRPr="00627298" w:rsidRDefault="00732B07" w:rsidP="008573D5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200,0</w:t>
            </w:r>
          </w:p>
        </w:tc>
      </w:tr>
      <w:tr w:rsidR="00732B07" w:rsidRPr="005E00AA" w:rsidTr="00732B07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32B07" w:rsidRPr="003F4B20" w:rsidRDefault="00732B07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32B07" w:rsidRPr="005D0EFB" w:rsidRDefault="00732B07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32B07" w:rsidRPr="00627298" w:rsidRDefault="00732B07" w:rsidP="008573D5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200,0</w:t>
            </w:r>
          </w:p>
        </w:tc>
      </w:tr>
      <w:tr w:rsidR="00732B07" w:rsidRPr="005E00AA" w:rsidTr="00732B07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32B07" w:rsidRDefault="00732B07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32B07" w:rsidRPr="00D8740F" w:rsidRDefault="00732B07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32B07" w:rsidRPr="00627298" w:rsidRDefault="00732B07" w:rsidP="008573D5">
            <w:pPr>
              <w:jc w:val="center"/>
            </w:pPr>
            <w:r>
              <w:t>467,7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B07" w:rsidRPr="00627298" w:rsidRDefault="00732B07" w:rsidP="0037119E">
            <w:pPr>
              <w:jc w:val="center"/>
            </w:pPr>
            <w:r>
              <w:t>200,0</w:t>
            </w:r>
          </w:p>
        </w:tc>
      </w:tr>
      <w:tr w:rsidR="0037119E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43BB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E00AA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E00AA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37119E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43BB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E00AA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E00AA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37119E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B023B4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73,5</w:t>
            </w:r>
          </w:p>
        </w:tc>
      </w:tr>
      <w:tr w:rsidR="0037119E" w:rsidRPr="00574F00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73,5</w:t>
            </w:r>
          </w:p>
        </w:tc>
      </w:tr>
      <w:tr w:rsidR="0037119E" w:rsidRPr="008771B1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673D05" w:rsidRDefault="0037119E" w:rsidP="0037119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73,5</w:t>
            </w:r>
          </w:p>
        </w:tc>
      </w:tr>
      <w:tr w:rsidR="0037119E" w:rsidRPr="008771B1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673D05" w:rsidRDefault="0037119E" w:rsidP="0037119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74F00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574F00" w:rsidRDefault="0037119E" w:rsidP="0037119E">
            <w:pPr>
              <w:jc w:val="center"/>
            </w:pPr>
            <w:r w:rsidRPr="00574F00">
              <w:t>73,5</w:t>
            </w:r>
          </w:p>
        </w:tc>
      </w:tr>
      <w:tr w:rsidR="0037119E" w:rsidRPr="00B77FF9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7119E" w:rsidRPr="00B77FF9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7119E" w:rsidRPr="00B77FF9" w:rsidTr="005D0EF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119E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301162" w:rsidRDefault="0037119E" w:rsidP="0037119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5D0EFB" w:rsidRDefault="0037119E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119E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119E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jc w:val="center"/>
              <w:rPr>
                <w:bCs/>
                <w:color w:val="000000"/>
              </w:rPr>
            </w:pPr>
            <w:r w:rsidRPr="005D0EFB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55B3A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B77FF9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119E" w:rsidRPr="00193713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jc w:val="center"/>
              <w:rPr>
                <w:b/>
                <w:bCs/>
                <w:color w:val="000000"/>
              </w:rPr>
            </w:pPr>
            <w:r w:rsidRPr="005D0EFB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0B3877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0B3877" w:rsidRDefault="0037119E" w:rsidP="0037119E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0B3877" w:rsidRDefault="0037119E" w:rsidP="0037119E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37119E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0B3877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0B3877" w:rsidRDefault="0037119E" w:rsidP="0037119E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0B3877" w:rsidRDefault="0037119E" w:rsidP="0037119E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37119E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193713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193713" w:rsidRDefault="0037119E" w:rsidP="0037119E">
            <w:pPr>
              <w:jc w:val="center"/>
            </w:pPr>
            <w: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193713" w:rsidRDefault="0037119E" w:rsidP="0037119E">
            <w:pPr>
              <w:jc w:val="center"/>
            </w:pPr>
            <w:r>
              <w:t>621,1</w:t>
            </w:r>
          </w:p>
        </w:tc>
      </w:tr>
      <w:tr w:rsidR="0037119E" w:rsidRPr="008771B1" w:rsidTr="006A6C10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01162" w:rsidRDefault="0037119E" w:rsidP="0037119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</w:t>
            </w:r>
            <w:r w:rsidRPr="00301162">
              <w:rPr>
                <w:color w:val="00000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7119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7119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E5AA3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7119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01162" w:rsidRDefault="0037119E" w:rsidP="0037119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37119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37119E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622,1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37119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301162" w:rsidRDefault="0037119E" w:rsidP="0037119E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7119E" w:rsidRPr="008771B1" w:rsidTr="00426DE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7119E" w:rsidRPr="008771B1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37119E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023B4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052645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052645" w:rsidTr="00255564">
        <w:trPr>
          <w:trHeight w:val="40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40,5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7119E" w:rsidRPr="00754900" w:rsidTr="00426DEF">
        <w:trPr>
          <w:trHeight w:val="52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1225EF" w:rsidRDefault="0037119E" w:rsidP="0037119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37119E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3F4B20" w:rsidRDefault="0037119E" w:rsidP="0037119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37119E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37119E" w:rsidRPr="00754900" w:rsidTr="00426DE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68780E" w:rsidRDefault="0037119E" w:rsidP="0037119E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5D0EFB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5D0EFB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100.0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jc w:val="center"/>
            </w:pPr>
            <w:r>
              <w:rPr>
                <w:b/>
                <w:lang w:val="en-US"/>
              </w:rP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snapToGri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jc w:val="center"/>
            </w:pPr>
            <w:r>
              <w:rPr>
                <w:lang w:val="en-US"/>
              </w:rP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jc w:val="center"/>
            </w:pPr>
            <w: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37119E" w:rsidRDefault="0037119E" w:rsidP="0037119E">
            <w:pPr>
              <w:jc w:val="center"/>
            </w:pPr>
            <w: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D0EFB" w:rsidRDefault="0037119E" w:rsidP="00B52A95">
            <w:pPr>
              <w:autoSpaceDE w:val="0"/>
              <w:jc w:val="center"/>
            </w:pPr>
            <w:r w:rsidRPr="005D0EF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rPr>
                <w:lang w:val="en-US"/>
              </w:rP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80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</w:pPr>
            <w:r>
              <w:rPr>
                <w:lang w:val="en-US"/>
              </w:rPr>
              <w:t>0.0</w:t>
            </w:r>
          </w:p>
        </w:tc>
      </w:tr>
      <w:tr w:rsidR="0037119E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B52A95">
            <w:pPr>
              <w:autoSpaceDE w:val="0"/>
              <w:jc w:val="center"/>
            </w:pPr>
            <w:r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01 0 2024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jc w:val="center"/>
              <w:rPr>
                <w:b/>
                <w:bCs/>
              </w:rPr>
            </w:pPr>
            <w:r>
              <w:rPr>
                <w:lang w:val="en-US"/>
              </w:rPr>
              <w:t>0.0</w:t>
            </w:r>
          </w:p>
        </w:tc>
      </w:tr>
      <w:tr w:rsidR="00255564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D8740F" w:rsidRDefault="00255564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Pr="00543BB3" w:rsidRDefault="00255564" w:rsidP="008573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>
              <w:rPr>
                <w:b/>
                <w:bCs/>
              </w:rPr>
              <w:t>72</w:t>
            </w:r>
            <w:r w:rsidRPr="00543BB3">
              <w:rPr>
                <w:b/>
                <w:bCs/>
              </w:rPr>
              <w:t>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543BB3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543BB3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255564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D8740F" w:rsidRDefault="00255564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Pr="00543BB3" w:rsidRDefault="00255564" w:rsidP="008573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</w:t>
            </w:r>
            <w:r>
              <w:rPr>
                <w:b/>
                <w:bCs/>
              </w:rPr>
              <w:t>72</w:t>
            </w:r>
            <w:r w:rsidRPr="00543BB3">
              <w:rPr>
                <w:b/>
                <w:bCs/>
              </w:rPr>
              <w:t>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543BB3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543BB3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43BB3">
              <w:rPr>
                <w:b/>
                <w:bCs/>
              </w:rPr>
              <w:t>1132,0</w:t>
            </w:r>
          </w:p>
        </w:tc>
      </w:tr>
      <w:tr w:rsidR="00255564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A60285" w:rsidRDefault="00255564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E5AA3" w:rsidRDefault="00255564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8771B1" w:rsidRDefault="00255564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Pr="00754900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1727,0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1132,0</w:t>
            </w:r>
          </w:p>
        </w:tc>
      </w:tr>
      <w:tr w:rsidR="00255564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26786E" w:rsidRDefault="00255564" w:rsidP="0037119E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1502D" w:rsidRDefault="00255564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Pr="00754900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55564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3F4B20" w:rsidRDefault="00255564" w:rsidP="0037119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1502D" w:rsidRDefault="00255564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Pr="00754900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55564" w:rsidRPr="008771B1" w:rsidTr="00255564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1502D" w:rsidRDefault="00255564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Pr="00754900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255564" w:rsidRPr="008771B1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26786E" w:rsidRDefault="00255564" w:rsidP="0037119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71502D" w:rsidRDefault="00255564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1396,0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255564" w:rsidRPr="005002F3" w:rsidTr="00255564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3F4B20" w:rsidRDefault="00255564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47490C" w:rsidRDefault="00255564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1396,0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255564" w:rsidRPr="005002F3" w:rsidTr="00255564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47490C" w:rsidRDefault="00255564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7490C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564" w:rsidRPr="00754900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55564" w:rsidRDefault="00255564" w:rsidP="008573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1396,0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55564" w:rsidRDefault="00255564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752,0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26786E" w:rsidRDefault="0037119E" w:rsidP="0037119E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100,0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100,0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jc w:val="center"/>
            </w:pPr>
            <w:r>
              <w:t>100,0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119E" w:rsidRPr="00CD2CAA" w:rsidRDefault="0037119E" w:rsidP="0037119E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37119E" w:rsidRPr="00E2619B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7490C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37119E" w:rsidRPr="00E2619B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002F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002F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002F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002F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002F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5002F3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7E5AA3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423B47" w:rsidRDefault="0037119E" w:rsidP="0037119E">
            <w:r>
              <w:t xml:space="preserve">Финансовое обеспечение мероприятий по работе с детьми </w:t>
            </w:r>
            <w:r>
              <w:lastRenderedPageBreak/>
              <w:t>и молодежью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3F4B20" w:rsidRDefault="0037119E" w:rsidP="0037119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119E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119E" w:rsidRPr="008771B1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7490C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37119E" w:rsidRPr="00E2619B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37119E" w:rsidRPr="00E2619B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D8740F" w:rsidRDefault="0037119E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8740F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23B47" w:rsidRDefault="0037119E" w:rsidP="0037119E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  <w:p w:rsidR="0037119E" w:rsidRPr="00B87ED7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37119E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37119E" w:rsidRPr="008771B1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C35427" w:rsidRDefault="0037119E" w:rsidP="0037119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37119E" w:rsidRPr="00F07E0F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37119E" w:rsidRPr="00F07E0F" w:rsidTr="00FE5C5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37119E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7119E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FB72A4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B72A4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B72A4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B72A4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B72A4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E2619B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7119E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E5AA3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119E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95415B" w:rsidRDefault="0037119E" w:rsidP="0037119E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85640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B85640" w:rsidRDefault="0037119E" w:rsidP="0037119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F07E0F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CD504B" w:rsidRDefault="0037119E" w:rsidP="0037119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3F4B20" w:rsidRDefault="0037119E" w:rsidP="0037119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7119E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Default="0037119E" w:rsidP="0037119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71502D" w:rsidRDefault="0037119E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A60285" w:rsidRDefault="0037119E" w:rsidP="0037119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7119E" w:rsidRPr="003D6A71" w:rsidTr="005D0EF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119E" w:rsidRPr="0047490C" w:rsidRDefault="0037119E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8771B1" w:rsidRDefault="0037119E" w:rsidP="0037119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3D6A71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8827,2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3D6A71" w:rsidRDefault="0037119E" w:rsidP="0037119E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6394,5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119E" w:rsidRPr="003D6A71" w:rsidRDefault="0037119E" w:rsidP="0037119E">
            <w:pPr>
              <w:jc w:val="center"/>
              <w:rPr>
                <w:b/>
              </w:rPr>
            </w:pPr>
            <w:r>
              <w:rPr>
                <w:b/>
              </w:rPr>
              <w:t>6223,1</w:t>
            </w:r>
          </w:p>
        </w:tc>
      </w:tr>
    </w:tbl>
    <w:p w:rsidR="004A7043" w:rsidRPr="00B56D1E" w:rsidRDefault="0010336F" w:rsidP="00FE5C5B">
      <w:r>
        <w:rPr>
          <w:sz w:val="28"/>
          <w:szCs w:val="28"/>
        </w:rPr>
        <w:t xml:space="preserve"> </w:t>
      </w:r>
      <w:r w:rsidR="003D75E1">
        <w:rPr>
          <w:sz w:val="28"/>
          <w:szCs w:val="28"/>
        </w:rPr>
        <w:t xml:space="preserve">«*» - </w:t>
      </w:r>
      <w:r w:rsidR="003D75E1">
        <w:t>без учета условно утвержденных расходов на 2016 год в сумме 189,1 тыс. рублей, и на 2017 год в сумме 345,9 тыс. рублей.</w:t>
      </w:r>
    </w:p>
    <w:p w:rsidR="004A7043" w:rsidRDefault="004A7043" w:rsidP="00FE5C5B">
      <w:pPr>
        <w:rPr>
          <w:b/>
          <w:sz w:val="28"/>
          <w:szCs w:val="28"/>
        </w:rPr>
      </w:pPr>
    </w:p>
    <w:p w:rsidR="00B56D1E" w:rsidRDefault="00B56D1E" w:rsidP="00FE5C5B">
      <w:pPr>
        <w:rPr>
          <w:b/>
          <w:sz w:val="28"/>
          <w:szCs w:val="28"/>
        </w:rPr>
      </w:pPr>
    </w:p>
    <w:p w:rsidR="00D712FA" w:rsidRDefault="007835FF">
      <w:r>
        <w:rPr>
          <w:b/>
          <w:sz w:val="28"/>
          <w:szCs w:val="28"/>
        </w:rPr>
        <w:t>4</w:t>
      </w:r>
      <w:r w:rsidR="00FE5C5B">
        <w:rPr>
          <w:b/>
          <w:sz w:val="28"/>
          <w:szCs w:val="28"/>
        </w:rPr>
        <w:t>. Внести изменения в приложение № 8</w:t>
      </w:r>
      <w:r w:rsidR="009736FC">
        <w:rPr>
          <w:b/>
          <w:sz w:val="28"/>
          <w:szCs w:val="28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5908FE" w:rsidRPr="005E71FE" w:rsidTr="005908FE">
        <w:trPr>
          <w:trHeight w:val="1437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A14B9D" w:rsidRDefault="005908FE" w:rsidP="005908FE">
            <w:pPr>
              <w:pStyle w:val="aa"/>
              <w:jc w:val="right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B83830" w:rsidRDefault="005908FE" w:rsidP="005908FE">
            <w:pPr>
              <w:jc w:val="right"/>
            </w:pPr>
            <w:r>
              <w:t>Приложение № 8</w:t>
            </w:r>
            <w:r w:rsidRPr="00B83830">
              <w:t xml:space="preserve"> </w:t>
            </w:r>
            <w:r>
              <w:t>к решению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5908FE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>
              <w:rPr>
                <w:bCs/>
                <w:spacing w:val="-1"/>
              </w:rPr>
              <w:t xml:space="preserve">25.12.2014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5908FE" w:rsidRPr="00EE66EF" w:rsidRDefault="005908FE" w:rsidP="005908FE">
      <w:pPr>
        <w:pStyle w:val="aa"/>
      </w:pP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 xml:space="preserve">5 </w:t>
      </w:r>
      <w:r w:rsidRPr="00881DD8">
        <w:rPr>
          <w:b/>
          <w:sz w:val="28"/>
          <w:szCs w:val="28"/>
        </w:rPr>
        <w:t xml:space="preserve">год 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 xml:space="preserve">6 </w:t>
      </w:r>
      <w:r w:rsidRPr="00881DD8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7</w:t>
      </w:r>
      <w:r w:rsidRPr="00881DD8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566"/>
        <w:tblW w:w="102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5"/>
        <w:gridCol w:w="1155"/>
        <w:gridCol w:w="568"/>
        <w:gridCol w:w="583"/>
        <w:gridCol w:w="489"/>
        <w:gridCol w:w="964"/>
        <w:gridCol w:w="850"/>
        <w:gridCol w:w="1004"/>
      </w:tblGrid>
      <w:tr w:rsidR="00D22220" w:rsidTr="00D22220">
        <w:trPr>
          <w:trHeight w:val="413"/>
        </w:trPr>
        <w:tc>
          <w:tcPr>
            <w:tcW w:w="4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</w:tc>
      </w:tr>
      <w:tr w:rsidR="00D22220" w:rsidTr="00866E74">
        <w:trPr>
          <w:trHeight w:val="412"/>
        </w:trPr>
        <w:tc>
          <w:tcPr>
            <w:tcW w:w="4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FE5C5B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 w:rsidR="00FE5C5B">
              <w:rPr>
                <w:sz w:val="28"/>
                <w:szCs w:val="28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FE5C5B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 w:rsidR="00FE5C5B">
              <w:rPr>
                <w:sz w:val="28"/>
                <w:szCs w:val="28"/>
              </w:rPr>
              <w:t>7</w:t>
            </w:r>
          </w:p>
        </w:tc>
      </w:tr>
      <w:tr w:rsidR="00D22220" w:rsidTr="00B56D1E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425524" w:rsidRDefault="00D22220" w:rsidP="00D22220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866E74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</w:t>
            </w:r>
            <w:r w:rsidR="004A7043">
              <w:rPr>
                <w:b/>
                <w:bCs/>
                <w:caps/>
                <w:color w:val="000000"/>
              </w:rPr>
              <w:t>524</w:t>
            </w:r>
            <w:r>
              <w:rPr>
                <w:b/>
                <w:bCs/>
                <w:caps/>
                <w:color w:val="000000"/>
              </w:rPr>
              <w:t>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</w:t>
            </w:r>
            <w:r w:rsidR="004A7043">
              <w:rPr>
                <w:b/>
                <w:bCs/>
                <w:caps/>
                <w:color w:val="000000"/>
              </w:rPr>
              <w:t>161</w:t>
            </w:r>
            <w:r>
              <w:rPr>
                <w:b/>
                <w:bCs/>
                <w:caps/>
                <w:color w:val="000000"/>
              </w:rPr>
              <w:t>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</w:t>
            </w:r>
            <w:r w:rsidR="004A7043">
              <w:rPr>
                <w:b/>
                <w:bCs/>
                <w:caps/>
                <w:color w:val="000000"/>
              </w:rPr>
              <w:t>043</w:t>
            </w:r>
            <w:r>
              <w:rPr>
                <w:b/>
                <w:bCs/>
                <w:caps/>
                <w:color w:val="000000"/>
              </w:rPr>
              <w:t>,1</w:t>
            </w:r>
          </w:p>
        </w:tc>
      </w:tr>
      <w:tr w:rsidR="00D22220" w:rsidTr="00255564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635EC5" w:rsidRDefault="00255564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46</w:t>
            </w:r>
            <w:r w:rsidR="00D22220">
              <w:rPr>
                <w:b/>
                <w:bCs/>
                <w:i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255564">
        <w:trPr>
          <w:trHeight w:val="31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826464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255564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3217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826464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255564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826464" w:rsidRDefault="00255564" w:rsidP="002555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46</w:t>
            </w:r>
            <w:r w:rsidR="00D22220">
              <w:rPr>
                <w:bCs/>
                <w:caps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8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47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37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175A9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AB4259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34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19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255564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ремонту автомобильных дорог общего </w:t>
            </w:r>
            <w:r w:rsidRPr="00635EC5">
              <w:rPr>
                <w:b/>
                <w:i/>
                <w:color w:val="000000"/>
              </w:rPr>
              <w:lastRenderedPageBreak/>
              <w:t>пользования местного значения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lastRenderedPageBreak/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AB4259" w:rsidP="00B56D1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62</w:t>
            </w:r>
            <w:r w:rsidR="00B56D1E">
              <w:rPr>
                <w:b/>
                <w:i/>
                <w:caps/>
                <w:color w:val="000000"/>
              </w:rPr>
              <w:t>2</w:t>
            </w:r>
            <w:r>
              <w:rPr>
                <w:b/>
                <w:i/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321,1</w:t>
            </w:r>
          </w:p>
        </w:tc>
      </w:tr>
      <w:tr w:rsidR="00D22220" w:rsidTr="00255564">
        <w:trPr>
          <w:trHeight w:val="26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255564">
        <w:trPr>
          <w:trHeight w:val="34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255564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B56D1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</w:t>
            </w:r>
            <w:r w:rsidR="00B56D1E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ремонту </w:t>
            </w:r>
            <w:r w:rsidRPr="00635EC5">
              <w:rPr>
                <w:b/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27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3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2A20C7" w:rsidRDefault="002A20C7" w:rsidP="00A07B3B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2A20C7">
              <w:rPr>
                <w:b/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A20C7">
              <w:rPr>
                <w:b/>
                <w:i/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B56D1E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40</w:t>
            </w:r>
            <w:r w:rsidR="002A20C7">
              <w:rPr>
                <w:b/>
                <w:bCs/>
                <w:i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55564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Pr="008771B1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B56D1E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40</w:t>
            </w:r>
            <w:r w:rsidR="002A20C7">
              <w:rPr>
                <w:bCs/>
                <w:caps/>
                <w:color w:val="000000"/>
              </w:rPr>
              <w:t>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B53F9" w:rsidTr="00FE5C5B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B53F9" w:rsidRPr="00BB53F9" w:rsidRDefault="00BB53F9" w:rsidP="00A07B3B">
            <w:pPr>
              <w:rPr>
                <w:b/>
                <w:i/>
              </w:rPr>
            </w:pPr>
            <w:r w:rsidRPr="00BB53F9">
              <w:rPr>
                <w:b/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01 0 715</w:t>
            </w:r>
            <w:r>
              <w:rPr>
                <w:b/>
                <w:bCs/>
                <w:i/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D22220" w:rsidTr="00FE5C5B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</w:t>
            </w:r>
            <w:r w:rsidR="00AB4259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AB4259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FE5C5B">
        <w:trPr>
          <w:trHeight w:val="33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FE5C5B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635EC5" w:rsidRDefault="00255564" w:rsidP="002555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</w:t>
            </w:r>
            <w:r w:rsidR="00D22220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5A4CEC" w:rsidRDefault="00255564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01 0 2008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635EC5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4A7043" w:rsidRDefault="00255564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1396,0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A7043">
              <w:rPr>
                <w:b/>
                <w:i/>
              </w:rPr>
              <w:t>920,0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A7043">
              <w:rPr>
                <w:b/>
                <w:i/>
              </w:rPr>
              <w:t>752,0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A96D34" w:rsidRDefault="004A7043" w:rsidP="004A7043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28559B" w:rsidRDefault="004A7043" w:rsidP="002555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55564">
              <w:t>396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ED0DA7" w:rsidRDefault="004A7043" w:rsidP="004A7043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28559B" w:rsidRDefault="004A7043" w:rsidP="002555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55564">
              <w:t>396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4A7043" w:rsidTr="00255564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26464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lastRenderedPageBreak/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8771B1" w:rsidRDefault="004A7043" w:rsidP="004A70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4A7043" w:rsidRPr="0028559B" w:rsidRDefault="004A7043" w:rsidP="0025556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55564">
              <w:t>396</w:t>
            </w:r>
            <w: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920</w:t>
            </w:r>
            <w:r w:rsidRPr="0028559B">
              <w:t>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28559B" w:rsidRDefault="004A7043" w:rsidP="004A7043">
            <w:pPr>
              <w:autoSpaceDE w:val="0"/>
              <w:autoSpaceDN w:val="0"/>
              <w:adjustRightInd w:val="0"/>
              <w:jc w:val="center"/>
            </w:pPr>
            <w:r>
              <w:t>752</w:t>
            </w:r>
            <w:r w:rsidRPr="0028559B">
              <w:t>,0</w:t>
            </w:r>
          </w:p>
        </w:tc>
      </w:tr>
      <w:tr w:rsidR="00D22220" w:rsidTr="00D22220">
        <w:trPr>
          <w:trHeight w:val="58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организации сбора и вывоза ТБО с территории</w:t>
            </w:r>
            <w:r w:rsidRPr="002B1A48">
              <w:rPr>
                <w:b/>
                <w:i/>
                <w:sz w:val="28"/>
                <w:szCs w:val="28"/>
              </w:rPr>
              <w:t xml:space="preserve"> </w:t>
            </w:r>
            <w:r w:rsidRPr="002B1A48">
              <w:rPr>
                <w:b/>
                <w:i/>
              </w:rPr>
              <w:t>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</w:tr>
      <w:tr w:rsidR="00D22220" w:rsidTr="00D22220">
        <w:trPr>
          <w:trHeight w:val="3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D22220">
        <w:trPr>
          <w:trHeight w:val="34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D22220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2A20C7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23</w:t>
            </w:r>
            <w:r w:rsidRPr="002B1A48">
              <w:rPr>
                <w:b/>
                <w:bCs/>
                <w:i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</w:tr>
      <w:tr w:rsidR="00D22220" w:rsidTr="002A20C7">
        <w:trPr>
          <w:trHeight w:val="23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2A20C7">
        <w:trPr>
          <w:trHeight w:val="19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2A20C7">
        <w:trPr>
          <w:trHeight w:val="33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D22220">
        <w:trPr>
          <w:trHeight w:val="61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34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4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46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</w:tr>
      <w:tr w:rsidR="00D22220" w:rsidTr="00D2222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D22220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D22220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FE5C5B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1266D8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D22220" w:rsidRPr="002B1A48">
              <w:rPr>
                <w:b/>
                <w:bCs/>
                <w:i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D22220" w:rsidTr="00FE5C5B">
        <w:trPr>
          <w:trHeight w:val="2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FE5C5B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FE5C5B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D22220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</w:t>
            </w:r>
            <w:r w:rsidRPr="002B1A48">
              <w:rPr>
                <w:b/>
                <w:i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D22220" w:rsidTr="00D22220">
        <w:trPr>
          <w:trHeight w:val="22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lastRenderedPageBreak/>
              <w:t>Физическая культура и спорт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9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147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2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3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0B074B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8</w:t>
            </w:r>
            <w:r w:rsidR="00FE5C5B"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  <w:r w:rsidR="00FE5C5B">
              <w:rPr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  <w:r w:rsidR="00FE5C5B">
              <w:rPr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FE5C5B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B56D1E" w:rsidP="00FE5C5B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</w:t>
            </w:r>
            <w:r w:rsidR="00FE5C5B">
              <w:rPr>
                <w:cap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jc w:val="center"/>
              <w:rPr>
                <w:b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56D1E" w:rsidTr="00255564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01 0 2024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Cs/>
                <w:caps/>
                <w:color w:val="000000"/>
              </w:rPr>
            </w:pPr>
            <w:r>
              <w:rPr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56D1E" w:rsidRDefault="00B56D1E" w:rsidP="00B56D1E">
            <w:pPr>
              <w:autoSpaceDE w:val="0"/>
              <w:jc w:val="center"/>
              <w:rPr>
                <w:b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D22220">
        <w:trPr>
          <w:trHeight w:val="27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>01 1 0000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</w:tr>
      <w:tr w:rsidR="00D22220" w:rsidTr="00D22220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</w:tr>
      <w:tr w:rsidR="00D22220" w:rsidTr="00D22220">
        <w:trPr>
          <w:trHeight w:val="23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9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73D05" w:rsidRDefault="00D22220" w:rsidP="00D22220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6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01 1 2017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 w:rsidR="00FE5C5B">
              <w:rPr>
                <w:caps/>
                <w:color w:val="000000"/>
              </w:rPr>
              <w:t>1</w:t>
            </w:r>
            <w:r>
              <w:rPr>
                <w:caps/>
                <w:color w:val="000000"/>
              </w:rPr>
              <w:t xml:space="preserve">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FE5C5B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826464" w:rsidRDefault="00FE5C5B" w:rsidP="00FE5C5B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E5C5B" w:rsidRPr="00826464" w:rsidRDefault="00FE5C5B" w:rsidP="00FE5C5B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FE5C5B" w:rsidTr="00B56D1E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673D05" w:rsidRDefault="00FE5C5B" w:rsidP="00FE5C5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4A7043" w:rsidP="00FE5C5B">
            <w:pPr>
              <w:jc w:val="center"/>
            </w:pPr>
            <w:r>
              <w:t>2485,75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jc w:val="center"/>
            </w:pPr>
            <w:r>
              <w:t>2583,2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jc w:val="center"/>
            </w:pPr>
            <w:r>
              <w:t>2583,2</w:t>
            </w:r>
          </w:p>
        </w:tc>
      </w:tr>
      <w:tr w:rsidR="00FE5C5B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8771B1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FE5C5B" w:rsidTr="00B56D1E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DE5B9D" w:rsidRDefault="00FE5C5B" w:rsidP="00FE5C5B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FE5C5B" w:rsidRPr="00673D05" w:rsidRDefault="00FE5C5B" w:rsidP="00FE5C5B">
            <w:r w:rsidRPr="00DE5B9D">
              <w:t>нормативных социальных выплат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4A7043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97,45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FE5C5B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5C5B" w:rsidRPr="00BA2E33" w:rsidRDefault="00FE5C5B" w:rsidP="00FE5C5B">
            <w:r w:rsidRPr="00BA2E33">
              <w:t>Уплата налогов, сборов и иных платежей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Pr="00ED0DA7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5C5B" w:rsidRDefault="00FE5C5B" w:rsidP="00FE5C5B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A7043" w:rsidTr="00B56D1E">
        <w:trPr>
          <w:trHeight w:val="3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8524,3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6161,1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7043" w:rsidRPr="00C04F3F" w:rsidRDefault="004A7043" w:rsidP="004A7043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6043,1</w:t>
            </w:r>
          </w:p>
        </w:tc>
      </w:tr>
    </w:tbl>
    <w:p w:rsidR="004A7043" w:rsidRDefault="004A7043" w:rsidP="00255564">
      <w:pPr>
        <w:rPr>
          <w:b/>
          <w:sz w:val="28"/>
          <w:szCs w:val="28"/>
        </w:rPr>
      </w:pPr>
    </w:p>
    <w:sectPr w:rsidR="004A7043" w:rsidSect="00AD4826">
      <w:footerReference w:type="default" r:id="rId10"/>
      <w:pgSz w:w="11906" w:h="16838"/>
      <w:pgMar w:top="1693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E7F" w:rsidRDefault="009F1E7F">
      <w:r>
        <w:separator/>
      </w:r>
    </w:p>
  </w:endnote>
  <w:endnote w:type="continuationSeparator" w:id="0">
    <w:p w:rsidR="009F1E7F" w:rsidRDefault="009F1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C96" w:rsidRDefault="00435C96">
    <w:pPr>
      <w:pStyle w:val="af3"/>
      <w:jc w:val="right"/>
    </w:pPr>
    <w:fldSimple w:instr=" PAGE ">
      <w:r w:rsidR="00C313A7">
        <w:rPr>
          <w:noProof/>
        </w:rPr>
        <w:t>13</w:t>
      </w:r>
    </w:fldSimple>
  </w:p>
  <w:p w:rsidR="00435C96" w:rsidRDefault="00435C96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E7F" w:rsidRDefault="009F1E7F">
      <w:r>
        <w:separator/>
      </w:r>
    </w:p>
  </w:footnote>
  <w:footnote w:type="continuationSeparator" w:id="0">
    <w:p w:rsidR="009F1E7F" w:rsidRDefault="009F1E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23737"/>
    <w:rsid w:val="0003411C"/>
    <w:rsid w:val="00081168"/>
    <w:rsid w:val="00084C64"/>
    <w:rsid w:val="000A1CA7"/>
    <w:rsid w:val="000B185E"/>
    <w:rsid w:val="000B3AD9"/>
    <w:rsid w:val="000D7B2C"/>
    <w:rsid w:val="000F0499"/>
    <w:rsid w:val="0010336F"/>
    <w:rsid w:val="0011706B"/>
    <w:rsid w:val="001266D8"/>
    <w:rsid w:val="001273C0"/>
    <w:rsid w:val="001374E8"/>
    <w:rsid w:val="00183ADF"/>
    <w:rsid w:val="001933E8"/>
    <w:rsid w:val="001A0D17"/>
    <w:rsid w:val="001B5A95"/>
    <w:rsid w:val="001C5279"/>
    <w:rsid w:val="001D3D84"/>
    <w:rsid w:val="001F3D96"/>
    <w:rsid w:val="0022347B"/>
    <w:rsid w:val="00254390"/>
    <w:rsid w:val="00255564"/>
    <w:rsid w:val="00255AD9"/>
    <w:rsid w:val="0028156E"/>
    <w:rsid w:val="002858EF"/>
    <w:rsid w:val="002A20C7"/>
    <w:rsid w:val="002B4C1D"/>
    <w:rsid w:val="002D30CA"/>
    <w:rsid w:val="00301618"/>
    <w:rsid w:val="00302DEC"/>
    <w:rsid w:val="00326220"/>
    <w:rsid w:val="00350485"/>
    <w:rsid w:val="0037119E"/>
    <w:rsid w:val="0038014A"/>
    <w:rsid w:val="003805AE"/>
    <w:rsid w:val="00384E9D"/>
    <w:rsid w:val="00384FCA"/>
    <w:rsid w:val="00392285"/>
    <w:rsid w:val="0039695B"/>
    <w:rsid w:val="003C4460"/>
    <w:rsid w:val="003C6B6F"/>
    <w:rsid w:val="003D75E1"/>
    <w:rsid w:val="003E07D8"/>
    <w:rsid w:val="00426DEF"/>
    <w:rsid w:val="00435C96"/>
    <w:rsid w:val="00437307"/>
    <w:rsid w:val="00456DD4"/>
    <w:rsid w:val="00465129"/>
    <w:rsid w:val="0047490C"/>
    <w:rsid w:val="00480131"/>
    <w:rsid w:val="00482E1A"/>
    <w:rsid w:val="00492A16"/>
    <w:rsid w:val="004A7043"/>
    <w:rsid w:val="0052222F"/>
    <w:rsid w:val="005225AF"/>
    <w:rsid w:val="0052326A"/>
    <w:rsid w:val="00543BB3"/>
    <w:rsid w:val="005567DF"/>
    <w:rsid w:val="005908FE"/>
    <w:rsid w:val="00596FEE"/>
    <w:rsid w:val="005A1268"/>
    <w:rsid w:val="005D0EFB"/>
    <w:rsid w:val="005D20BE"/>
    <w:rsid w:val="005D2C19"/>
    <w:rsid w:val="005E100A"/>
    <w:rsid w:val="005F2FC1"/>
    <w:rsid w:val="00611D39"/>
    <w:rsid w:val="00652992"/>
    <w:rsid w:val="006535B6"/>
    <w:rsid w:val="0066199E"/>
    <w:rsid w:val="00672CEA"/>
    <w:rsid w:val="0068780E"/>
    <w:rsid w:val="006A255F"/>
    <w:rsid w:val="006A6C10"/>
    <w:rsid w:val="006C7CD1"/>
    <w:rsid w:val="006D3B0E"/>
    <w:rsid w:val="006E12CE"/>
    <w:rsid w:val="006E1DB4"/>
    <w:rsid w:val="006F224D"/>
    <w:rsid w:val="006F3249"/>
    <w:rsid w:val="00720631"/>
    <w:rsid w:val="00724502"/>
    <w:rsid w:val="00731A8D"/>
    <w:rsid w:val="00732B07"/>
    <w:rsid w:val="00743641"/>
    <w:rsid w:val="00747A2A"/>
    <w:rsid w:val="00753F5F"/>
    <w:rsid w:val="00756932"/>
    <w:rsid w:val="00761A62"/>
    <w:rsid w:val="00763D73"/>
    <w:rsid w:val="007642B2"/>
    <w:rsid w:val="007835FF"/>
    <w:rsid w:val="007A5AEB"/>
    <w:rsid w:val="007B7357"/>
    <w:rsid w:val="007C577A"/>
    <w:rsid w:val="007D1B95"/>
    <w:rsid w:val="007D2CCD"/>
    <w:rsid w:val="007E7113"/>
    <w:rsid w:val="00800D0A"/>
    <w:rsid w:val="00801460"/>
    <w:rsid w:val="008125A0"/>
    <w:rsid w:val="00837753"/>
    <w:rsid w:val="00841241"/>
    <w:rsid w:val="00846BA7"/>
    <w:rsid w:val="00855B22"/>
    <w:rsid w:val="008573D5"/>
    <w:rsid w:val="00866E74"/>
    <w:rsid w:val="00882B23"/>
    <w:rsid w:val="008942FE"/>
    <w:rsid w:val="008A1188"/>
    <w:rsid w:val="008B666F"/>
    <w:rsid w:val="008F0158"/>
    <w:rsid w:val="008F148B"/>
    <w:rsid w:val="0091426F"/>
    <w:rsid w:val="00921513"/>
    <w:rsid w:val="009325F7"/>
    <w:rsid w:val="009736FC"/>
    <w:rsid w:val="00991424"/>
    <w:rsid w:val="009B10ED"/>
    <w:rsid w:val="009D4534"/>
    <w:rsid w:val="009F1E7F"/>
    <w:rsid w:val="00A07B3B"/>
    <w:rsid w:val="00A87B84"/>
    <w:rsid w:val="00A9194F"/>
    <w:rsid w:val="00A91E4B"/>
    <w:rsid w:val="00AB4259"/>
    <w:rsid w:val="00AD4826"/>
    <w:rsid w:val="00AD488B"/>
    <w:rsid w:val="00B14432"/>
    <w:rsid w:val="00B52A95"/>
    <w:rsid w:val="00B56D1E"/>
    <w:rsid w:val="00B67A0D"/>
    <w:rsid w:val="00B85EEF"/>
    <w:rsid w:val="00BB0DB7"/>
    <w:rsid w:val="00BB53F9"/>
    <w:rsid w:val="00BD5FF2"/>
    <w:rsid w:val="00BD6FB5"/>
    <w:rsid w:val="00BE7763"/>
    <w:rsid w:val="00BF1841"/>
    <w:rsid w:val="00C12CFE"/>
    <w:rsid w:val="00C20733"/>
    <w:rsid w:val="00C237DE"/>
    <w:rsid w:val="00C313A7"/>
    <w:rsid w:val="00C34D27"/>
    <w:rsid w:val="00C57DD1"/>
    <w:rsid w:val="00C851FF"/>
    <w:rsid w:val="00C97D81"/>
    <w:rsid w:val="00CB4389"/>
    <w:rsid w:val="00CD3E6A"/>
    <w:rsid w:val="00CD7CF6"/>
    <w:rsid w:val="00CE7D4E"/>
    <w:rsid w:val="00CF48A7"/>
    <w:rsid w:val="00D17467"/>
    <w:rsid w:val="00D22220"/>
    <w:rsid w:val="00D25BC0"/>
    <w:rsid w:val="00D31D68"/>
    <w:rsid w:val="00D41145"/>
    <w:rsid w:val="00D43A18"/>
    <w:rsid w:val="00D712FA"/>
    <w:rsid w:val="00D83552"/>
    <w:rsid w:val="00D85016"/>
    <w:rsid w:val="00D8649E"/>
    <w:rsid w:val="00D873B7"/>
    <w:rsid w:val="00D8740F"/>
    <w:rsid w:val="00D90699"/>
    <w:rsid w:val="00DA5BB0"/>
    <w:rsid w:val="00DB5210"/>
    <w:rsid w:val="00DD18B7"/>
    <w:rsid w:val="00DF6035"/>
    <w:rsid w:val="00E139F3"/>
    <w:rsid w:val="00E200A9"/>
    <w:rsid w:val="00E33992"/>
    <w:rsid w:val="00E4039B"/>
    <w:rsid w:val="00E45250"/>
    <w:rsid w:val="00E75B5B"/>
    <w:rsid w:val="00E83391"/>
    <w:rsid w:val="00E90D93"/>
    <w:rsid w:val="00E975DB"/>
    <w:rsid w:val="00EF1E4B"/>
    <w:rsid w:val="00EF350F"/>
    <w:rsid w:val="00EF63DB"/>
    <w:rsid w:val="00F06A6E"/>
    <w:rsid w:val="00F1795D"/>
    <w:rsid w:val="00F65D8C"/>
    <w:rsid w:val="00F70CF5"/>
    <w:rsid w:val="00FA6225"/>
    <w:rsid w:val="00FA6D2A"/>
    <w:rsid w:val="00FB4D7E"/>
    <w:rsid w:val="00FD5F76"/>
    <w:rsid w:val="00FE4BFD"/>
    <w:rsid w:val="00FE5C5B"/>
    <w:rsid w:val="00FF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rsid w:val="00D712FA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3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BD5FF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8">
    <w:name w:val="Hyperlink"/>
    <w:basedOn w:val="a0"/>
    <w:uiPriority w:val="99"/>
    <w:semiHidden/>
    <w:unhideWhenUsed/>
    <w:rsid w:val="00BD5F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F7FB43F-C975-40C6-9E31-643758E3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30</Pages>
  <Words>7556</Words>
  <Characters>43072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47</cp:revision>
  <cp:lastPrinted>2015-08-25T12:10:00Z</cp:lastPrinted>
  <dcterms:created xsi:type="dcterms:W3CDTF">2015-02-25T08:23:00Z</dcterms:created>
  <dcterms:modified xsi:type="dcterms:W3CDTF">2015-12-07T12:20:00Z</dcterms:modified>
</cp:coreProperties>
</file>