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52" w:rsidRDefault="002C4752" w:rsidP="00D9700B">
      <w:pPr>
        <w:jc w:val="center"/>
        <w:rPr>
          <w:b/>
          <w:bCs/>
          <w:sz w:val="28"/>
          <w:szCs w:val="28"/>
        </w:rPr>
      </w:pPr>
      <w:r>
        <w:rPr>
          <w:lang w:eastAsia="ru-RU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57.75pt" o:ole="" fillcolor="window">
            <v:imagedata r:id="rId4" o:title=""/>
          </v:shape>
          <o:OLEObject Type="Embed" ProgID="Word.Picture.8" ShapeID="_x0000_i1025" DrawAspect="Content" ObjectID="_1508523717" r:id="rId5"/>
        </w:object>
      </w:r>
    </w:p>
    <w:p w:rsidR="002C4752" w:rsidRDefault="002C4752" w:rsidP="00D970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2C4752" w:rsidRDefault="002C4752" w:rsidP="00D9700B">
      <w:pPr>
        <w:pStyle w:val="Heading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Совет депутатов Трегубовского сельского поселения</w:t>
      </w:r>
    </w:p>
    <w:p w:rsidR="002C4752" w:rsidRDefault="002C4752" w:rsidP="00D970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Чудовского района Новгородской области</w:t>
      </w:r>
    </w:p>
    <w:p w:rsidR="002C4752" w:rsidRDefault="002C4752" w:rsidP="00D9700B">
      <w:pPr>
        <w:rPr>
          <w:b/>
          <w:bCs/>
          <w:sz w:val="28"/>
          <w:szCs w:val="28"/>
        </w:rPr>
      </w:pPr>
    </w:p>
    <w:p w:rsidR="002C4752" w:rsidRDefault="002C4752" w:rsidP="00D970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2C4752" w:rsidRDefault="002C4752" w:rsidP="00D9700B">
      <w:pPr>
        <w:jc w:val="center"/>
        <w:rPr>
          <w:sz w:val="28"/>
          <w:szCs w:val="28"/>
        </w:rPr>
      </w:pPr>
    </w:p>
    <w:p w:rsidR="002C4752" w:rsidRPr="00317164" w:rsidRDefault="002C4752" w:rsidP="00D970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29.10.2015        </w:t>
      </w:r>
      <w:r w:rsidRPr="00317164">
        <w:rPr>
          <w:sz w:val="28"/>
          <w:szCs w:val="28"/>
        </w:rPr>
        <w:t xml:space="preserve">№ </w:t>
      </w:r>
      <w:r>
        <w:rPr>
          <w:sz w:val="28"/>
          <w:szCs w:val="28"/>
        </w:rPr>
        <w:t>10</w:t>
      </w:r>
    </w:p>
    <w:p w:rsidR="002C4752" w:rsidRPr="00317164" w:rsidRDefault="002C4752" w:rsidP="00D9700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д.Трегубово</w:t>
      </w:r>
    </w:p>
    <w:p w:rsidR="002C4752" w:rsidRDefault="002C4752" w:rsidP="00C7679F">
      <w:pPr>
        <w:jc w:val="both"/>
      </w:pPr>
    </w:p>
    <w:p w:rsidR="002C4752" w:rsidRPr="00D9700B" w:rsidRDefault="002C4752" w:rsidP="00D9700B">
      <w:pPr>
        <w:pStyle w:val="NoSpacing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D9700B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Об утверждении Положения </w:t>
      </w:r>
    </w:p>
    <w:p w:rsidR="002C4752" w:rsidRPr="00D9700B" w:rsidRDefault="002C4752" w:rsidP="00D9700B">
      <w:pPr>
        <w:pStyle w:val="NoSpacing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D9700B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о порядке установления публичных </w:t>
      </w:r>
    </w:p>
    <w:p w:rsidR="002C4752" w:rsidRPr="00D9700B" w:rsidRDefault="002C4752" w:rsidP="00D9700B">
      <w:pPr>
        <w:pStyle w:val="NoSpacing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D9700B">
        <w:rPr>
          <w:rFonts w:ascii="Times New Roman" w:hAnsi="Times New Roman" w:cs="Times New Roman"/>
          <w:b/>
          <w:bCs/>
          <w:kern w:val="36"/>
          <w:sz w:val="28"/>
          <w:szCs w:val="28"/>
        </w:rPr>
        <w:t>сервитутов на территории Тре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г</w:t>
      </w:r>
      <w:r w:rsidRPr="00D9700B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убовского  </w:t>
      </w:r>
    </w:p>
    <w:p w:rsidR="002C4752" w:rsidRPr="00D9700B" w:rsidRDefault="002C4752" w:rsidP="00D9700B">
      <w:pPr>
        <w:pStyle w:val="NoSpacing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D9700B">
        <w:rPr>
          <w:rFonts w:ascii="Times New Roman" w:hAnsi="Times New Roman" w:cs="Times New Roman"/>
          <w:b/>
          <w:bCs/>
          <w:kern w:val="36"/>
          <w:sz w:val="28"/>
          <w:szCs w:val="28"/>
        </w:rPr>
        <w:t>сельского поселения Чудовского муници-</w:t>
      </w:r>
    </w:p>
    <w:p w:rsidR="002C4752" w:rsidRDefault="002C4752" w:rsidP="00D9700B">
      <w:pPr>
        <w:pStyle w:val="NoSpacing"/>
        <w:rPr>
          <w:rFonts w:ascii="Times New Roman" w:hAnsi="Times New Roman" w:cs="Times New Roman"/>
          <w:kern w:val="36"/>
          <w:sz w:val="28"/>
          <w:szCs w:val="28"/>
        </w:rPr>
      </w:pPr>
      <w:r w:rsidRPr="00D9700B">
        <w:rPr>
          <w:rFonts w:ascii="Times New Roman" w:hAnsi="Times New Roman" w:cs="Times New Roman"/>
          <w:b/>
          <w:bCs/>
          <w:kern w:val="36"/>
          <w:sz w:val="28"/>
          <w:szCs w:val="28"/>
        </w:rPr>
        <w:t>пального района</w:t>
      </w:r>
    </w:p>
    <w:p w:rsidR="002C4752" w:rsidRDefault="002C4752" w:rsidP="00C7679F">
      <w:pPr>
        <w:pStyle w:val="NoSpacing"/>
        <w:jc w:val="center"/>
        <w:rPr>
          <w:rFonts w:ascii="Times New Roman" w:hAnsi="Times New Roman" w:cs="Times New Roman"/>
          <w:kern w:val="36"/>
          <w:sz w:val="28"/>
          <w:szCs w:val="28"/>
        </w:rPr>
      </w:pPr>
    </w:p>
    <w:p w:rsidR="002C4752" w:rsidRDefault="002C4752" w:rsidP="00C7679F">
      <w:pPr>
        <w:pStyle w:val="NoSpacing"/>
        <w:rPr>
          <w:rFonts w:ascii="Times New Roman" w:hAnsi="Times New Roman" w:cs="Times New Roman"/>
          <w:kern w:val="36"/>
          <w:sz w:val="28"/>
          <w:szCs w:val="28"/>
        </w:rPr>
      </w:pP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В соответствии с Земельным кодексом Российской Федерации, Гражданским кодексом Российской Федерации, Уставом Трегубовского  поселения </w:t>
      </w:r>
      <w:r>
        <w:rPr>
          <w:kern w:val="36"/>
          <w:sz w:val="28"/>
          <w:szCs w:val="28"/>
        </w:rPr>
        <w:t xml:space="preserve">Чудовского </w:t>
      </w:r>
      <w:r>
        <w:rPr>
          <w:color w:val="000000"/>
          <w:sz w:val="28"/>
          <w:szCs w:val="28"/>
          <w:shd w:val="clear" w:color="auto" w:fill="F9F9F9"/>
        </w:rPr>
        <w:t xml:space="preserve">муниципального района,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>Совет депутатов Трегубовского  поселения</w:t>
      </w:r>
    </w:p>
    <w:p w:rsidR="002C4752" w:rsidRDefault="002C4752" w:rsidP="00C7679F">
      <w:pPr>
        <w:ind w:firstLine="708"/>
        <w:jc w:val="both"/>
        <w:rPr>
          <w:b/>
          <w:bCs/>
          <w:color w:val="000000"/>
          <w:sz w:val="28"/>
          <w:szCs w:val="28"/>
          <w:shd w:val="clear" w:color="auto" w:fill="F9F9F9"/>
        </w:rPr>
      </w:pPr>
      <w:r w:rsidRPr="00D9700B">
        <w:rPr>
          <w:b/>
          <w:bCs/>
          <w:color w:val="000000"/>
          <w:sz w:val="28"/>
          <w:szCs w:val="28"/>
          <w:shd w:val="clear" w:color="auto" w:fill="F9F9F9"/>
        </w:rPr>
        <w:t xml:space="preserve">РЕШИЛ: </w:t>
      </w:r>
    </w:p>
    <w:p w:rsidR="002C4752" w:rsidRPr="00D9700B" w:rsidRDefault="002C4752" w:rsidP="00C7679F">
      <w:pPr>
        <w:ind w:firstLine="708"/>
        <w:jc w:val="both"/>
        <w:rPr>
          <w:b/>
          <w:bCs/>
          <w:color w:val="000000"/>
          <w:sz w:val="28"/>
          <w:szCs w:val="28"/>
          <w:shd w:val="clear" w:color="auto" w:fill="F9F9F9"/>
        </w:rPr>
      </w:pP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 Утвердить прилагаемое Положение о порядке установления публичных сервитутов на территории Трегубовского  поселения </w:t>
      </w:r>
      <w:r>
        <w:rPr>
          <w:kern w:val="36"/>
          <w:sz w:val="28"/>
          <w:szCs w:val="28"/>
        </w:rPr>
        <w:t xml:space="preserve">Чудовского </w:t>
      </w:r>
      <w:r>
        <w:rPr>
          <w:color w:val="000000"/>
          <w:sz w:val="28"/>
          <w:szCs w:val="28"/>
          <w:shd w:val="clear" w:color="auto" w:fill="F9F9F9"/>
        </w:rPr>
        <w:t>муниципального района.</w:t>
      </w:r>
    </w:p>
    <w:p w:rsidR="002C4752" w:rsidRDefault="002C4752" w:rsidP="00C7679F">
      <w:pPr>
        <w:pStyle w:val="NoSpacing"/>
        <w:ind w:firstLine="708"/>
        <w:jc w:val="both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2.Опубликовать настоящее решение в официальном бюллетене Трегубовского сельского поселения «МИГ Трегубово» и на официальном сайте  администрации Трегубовского  поселения в сети «Интернет».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 Решение вступает в силу с момента его официального опубликования. </w:t>
      </w:r>
    </w:p>
    <w:p w:rsidR="002C4752" w:rsidRDefault="002C4752" w:rsidP="00C7679F">
      <w:pPr>
        <w:pStyle w:val="NoSpacing"/>
        <w:rPr>
          <w:rFonts w:ascii="Times New Roman" w:hAnsi="Times New Roman" w:cs="Times New Roman"/>
          <w:kern w:val="36"/>
          <w:sz w:val="28"/>
          <w:szCs w:val="28"/>
        </w:rPr>
      </w:pPr>
    </w:p>
    <w:p w:rsidR="002C4752" w:rsidRDefault="002C4752" w:rsidP="00C7679F">
      <w:pPr>
        <w:pStyle w:val="NoSpacing"/>
        <w:jc w:val="both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kern w:val="36"/>
          <w:sz w:val="28"/>
          <w:szCs w:val="28"/>
        </w:rPr>
        <w:tab/>
      </w:r>
      <w:r>
        <w:rPr>
          <w:rFonts w:ascii="Times New Roman" w:hAnsi="Times New Roman" w:cs="Times New Roman"/>
          <w:kern w:val="36"/>
          <w:sz w:val="28"/>
          <w:szCs w:val="28"/>
        </w:rPr>
        <w:tab/>
        <w:t xml:space="preserve">  </w:t>
      </w:r>
    </w:p>
    <w:p w:rsidR="002C4752" w:rsidRPr="00B353B1" w:rsidRDefault="002C4752" w:rsidP="00C7679F">
      <w:pPr>
        <w:pStyle w:val="NoSpacing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B353B1">
        <w:rPr>
          <w:rFonts w:ascii="Times New Roman" w:hAnsi="Times New Roman" w:cs="Times New Roman"/>
          <w:b/>
          <w:bCs/>
          <w:kern w:val="36"/>
          <w:sz w:val="28"/>
          <w:szCs w:val="28"/>
        </w:rPr>
        <w:t>Глава поселения</w:t>
      </w:r>
      <w:r w:rsidRPr="00B353B1">
        <w:rPr>
          <w:rFonts w:ascii="Times New Roman" w:hAnsi="Times New Roman" w:cs="Times New Roman"/>
          <w:b/>
          <w:bCs/>
          <w:kern w:val="36"/>
          <w:sz w:val="28"/>
          <w:szCs w:val="28"/>
        </w:rPr>
        <w:tab/>
      </w:r>
      <w:r w:rsidRPr="00B353B1">
        <w:rPr>
          <w:rFonts w:ascii="Times New Roman" w:hAnsi="Times New Roman" w:cs="Times New Roman"/>
          <w:b/>
          <w:bCs/>
          <w:kern w:val="36"/>
          <w:sz w:val="28"/>
          <w:szCs w:val="28"/>
        </w:rPr>
        <w:tab/>
        <w:t xml:space="preserve">                                       С.Б.Алексеев</w:t>
      </w:r>
      <w:r w:rsidRPr="00B353B1">
        <w:rPr>
          <w:rFonts w:ascii="Times New Roman" w:hAnsi="Times New Roman" w:cs="Times New Roman"/>
          <w:b/>
          <w:bCs/>
          <w:kern w:val="36"/>
          <w:sz w:val="28"/>
          <w:szCs w:val="28"/>
        </w:rPr>
        <w:tab/>
      </w:r>
      <w:r w:rsidRPr="00B353B1">
        <w:rPr>
          <w:rFonts w:ascii="Times New Roman" w:hAnsi="Times New Roman" w:cs="Times New Roman"/>
          <w:b/>
          <w:bCs/>
          <w:kern w:val="36"/>
          <w:sz w:val="28"/>
          <w:szCs w:val="28"/>
        </w:rPr>
        <w:tab/>
      </w:r>
      <w:r w:rsidRPr="00B353B1">
        <w:rPr>
          <w:rFonts w:ascii="Times New Roman" w:hAnsi="Times New Roman" w:cs="Times New Roman"/>
          <w:b/>
          <w:bCs/>
          <w:kern w:val="36"/>
          <w:sz w:val="28"/>
          <w:szCs w:val="28"/>
        </w:rPr>
        <w:tab/>
      </w:r>
      <w:r w:rsidRPr="00B353B1">
        <w:rPr>
          <w:rFonts w:ascii="Times New Roman" w:hAnsi="Times New Roman" w:cs="Times New Roman"/>
          <w:b/>
          <w:bCs/>
          <w:kern w:val="36"/>
          <w:sz w:val="28"/>
          <w:szCs w:val="28"/>
        </w:rPr>
        <w:tab/>
      </w:r>
      <w:r w:rsidRPr="00B353B1">
        <w:rPr>
          <w:rFonts w:ascii="Times New Roman" w:hAnsi="Times New Roman" w:cs="Times New Roman"/>
          <w:b/>
          <w:bCs/>
          <w:kern w:val="36"/>
          <w:sz w:val="28"/>
          <w:szCs w:val="28"/>
        </w:rPr>
        <w:tab/>
      </w:r>
    </w:p>
    <w:p w:rsidR="002C4752" w:rsidRDefault="002C4752" w:rsidP="00C7679F">
      <w:pPr>
        <w:pStyle w:val="NoSpacing"/>
        <w:jc w:val="both"/>
        <w:rPr>
          <w:rFonts w:ascii="Times New Roman" w:hAnsi="Times New Roman" w:cs="Times New Roman"/>
          <w:kern w:val="36"/>
          <w:sz w:val="28"/>
          <w:szCs w:val="28"/>
        </w:rPr>
      </w:pPr>
    </w:p>
    <w:p w:rsidR="002C4752" w:rsidRDefault="002C4752" w:rsidP="00C7679F">
      <w:pPr>
        <w:pStyle w:val="NoSpacing"/>
        <w:jc w:val="both"/>
        <w:rPr>
          <w:rFonts w:ascii="Times New Roman" w:hAnsi="Times New Roman" w:cs="Times New Roman"/>
          <w:kern w:val="36"/>
          <w:sz w:val="28"/>
          <w:szCs w:val="28"/>
        </w:rPr>
      </w:pPr>
    </w:p>
    <w:p w:rsidR="002C4752" w:rsidRDefault="002C4752" w:rsidP="00C7679F">
      <w:pPr>
        <w:pStyle w:val="NoSpacing"/>
        <w:jc w:val="both"/>
        <w:rPr>
          <w:rFonts w:ascii="Times New Roman" w:hAnsi="Times New Roman" w:cs="Times New Roman"/>
          <w:kern w:val="36"/>
          <w:sz w:val="28"/>
          <w:szCs w:val="28"/>
        </w:rPr>
      </w:pPr>
    </w:p>
    <w:p w:rsidR="002C4752" w:rsidRDefault="002C4752" w:rsidP="00C7679F">
      <w:pPr>
        <w:pStyle w:val="NoSpacing"/>
        <w:jc w:val="both"/>
        <w:rPr>
          <w:rFonts w:ascii="Times New Roman" w:hAnsi="Times New Roman" w:cs="Times New Roman"/>
          <w:kern w:val="36"/>
          <w:sz w:val="28"/>
          <w:szCs w:val="28"/>
        </w:rPr>
      </w:pPr>
    </w:p>
    <w:p w:rsidR="002C4752" w:rsidRDefault="002C4752" w:rsidP="00C7679F">
      <w:pPr>
        <w:pStyle w:val="NoSpacing"/>
        <w:jc w:val="both"/>
        <w:rPr>
          <w:rFonts w:ascii="Times New Roman" w:hAnsi="Times New Roman" w:cs="Times New Roman"/>
          <w:kern w:val="36"/>
          <w:sz w:val="28"/>
          <w:szCs w:val="28"/>
        </w:rPr>
      </w:pPr>
    </w:p>
    <w:p w:rsidR="002C4752" w:rsidRDefault="002C4752" w:rsidP="00C7679F">
      <w:pPr>
        <w:jc w:val="both"/>
        <w:rPr>
          <w:sz w:val="20"/>
          <w:szCs w:val="20"/>
        </w:rPr>
      </w:pPr>
    </w:p>
    <w:p w:rsidR="002C4752" w:rsidRDefault="002C4752" w:rsidP="00C7679F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2C4752" w:rsidRDefault="002C4752" w:rsidP="00425C68">
      <w:pPr>
        <w:pStyle w:val="NoSpacing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2C4752" w:rsidRDefault="002C4752" w:rsidP="00425C68">
      <w:pPr>
        <w:pStyle w:val="NoSpacing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2C4752" w:rsidRDefault="002C4752" w:rsidP="00425C68">
      <w:pPr>
        <w:pStyle w:val="NoSpacing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</w:t>
      </w:r>
      <w:r>
        <w:rPr>
          <w:rFonts w:ascii="Times New Roman" w:hAnsi="Times New Roman" w:cs="Times New Roman"/>
          <w:kern w:val="36"/>
          <w:sz w:val="28"/>
          <w:szCs w:val="28"/>
        </w:rPr>
        <w:t>Чудовского</w:t>
      </w:r>
    </w:p>
    <w:p w:rsidR="002C4752" w:rsidRDefault="002C4752" w:rsidP="00B353B1">
      <w:pPr>
        <w:pStyle w:val="NoSpacing"/>
        <w:spacing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 района                                                                                                                                                   от    29.10.2015   № 10</w:t>
      </w:r>
    </w:p>
    <w:p w:rsidR="002C4752" w:rsidRDefault="002C4752" w:rsidP="00C7679F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C4752" w:rsidRDefault="002C4752" w:rsidP="00C7679F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C4752" w:rsidRDefault="002C4752" w:rsidP="00C7679F">
      <w:pPr>
        <w:pStyle w:val="NoSpacing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C4752" w:rsidRDefault="002C4752" w:rsidP="00C7679F">
      <w:pPr>
        <w:pStyle w:val="NoSpacing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C4752" w:rsidRPr="00D9700B" w:rsidRDefault="002C4752" w:rsidP="00C7679F">
      <w:pPr>
        <w:jc w:val="center"/>
        <w:rPr>
          <w:b/>
          <w:bCs/>
          <w:color w:val="000000"/>
          <w:sz w:val="28"/>
          <w:szCs w:val="28"/>
          <w:shd w:val="clear" w:color="auto" w:fill="F9F9F9"/>
        </w:rPr>
      </w:pPr>
      <w:r w:rsidRPr="00D9700B">
        <w:rPr>
          <w:b/>
          <w:bCs/>
          <w:color w:val="000000"/>
          <w:sz w:val="28"/>
          <w:szCs w:val="28"/>
          <w:shd w:val="clear" w:color="auto" w:fill="F9F9F9"/>
        </w:rPr>
        <w:t>ПОЛОЖЕНИЕ О ПОРЯДКЕ УСТАНОВЛЕНИЯ ПУБЛИЧНЫХ СЕРВИТУ</w:t>
      </w:r>
      <w:r>
        <w:rPr>
          <w:b/>
          <w:bCs/>
          <w:color w:val="000000"/>
          <w:sz w:val="28"/>
          <w:szCs w:val="28"/>
          <w:shd w:val="clear" w:color="auto" w:fill="F9F9F9"/>
        </w:rPr>
        <w:t xml:space="preserve">ТОВ НА ТЕРРИТОРИИ ТРЕГУБОВСКОГО СЕЛЬСКОГО </w:t>
      </w:r>
      <w:r w:rsidRPr="00D9700B">
        <w:rPr>
          <w:b/>
          <w:bCs/>
          <w:color w:val="000000"/>
          <w:sz w:val="28"/>
          <w:szCs w:val="28"/>
          <w:shd w:val="clear" w:color="auto" w:fill="F9F9F9"/>
        </w:rPr>
        <w:t xml:space="preserve"> ПОСЕЛЕНИЯ ЧУДОВСКОГО МУНИЦИПАЛЬНОГО РАЙОНА</w:t>
      </w:r>
    </w:p>
    <w:p w:rsidR="002C4752" w:rsidRDefault="002C4752" w:rsidP="00C7679F">
      <w:pPr>
        <w:ind w:left="2832" w:firstLine="708"/>
        <w:jc w:val="both"/>
        <w:rPr>
          <w:color w:val="000000"/>
          <w:sz w:val="28"/>
          <w:szCs w:val="28"/>
          <w:shd w:val="clear" w:color="auto" w:fill="F9F9F9"/>
        </w:rPr>
      </w:pPr>
    </w:p>
    <w:p w:rsidR="002C4752" w:rsidRDefault="002C4752" w:rsidP="00C7679F">
      <w:pPr>
        <w:ind w:left="2832"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 Общие положения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1.1. Настоящее Положение разработано в целях упорядочения земельных отношений и обеспечения законных интересов собственников, землепользователей, землевладельцев, органов местного самоуправления и населения Трегубовского сельского  поселения </w:t>
      </w:r>
      <w:r>
        <w:rPr>
          <w:kern w:val="36"/>
          <w:sz w:val="28"/>
          <w:szCs w:val="28"/>
        </w:rPr>
        <w:t xml:space="preserve">Чудовского </w:t>
      </w:r>
      <w:r>
        <w:rPr>
          <w:color w:val="000000"/>
          <w:sz w:val="28"/>
          <w:szCs w:val="28"/>
          <w:shd w:val="clear" w:color="auto" w:fill="F9F9F9"/>
        </w:rPr>
        <w:t xml:space="preserve">муниципального района Новгородской области (далее Трегубовское поселение).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1.2. Положение определяет порядок установления публичных сервитутов в отношении земельных участков, находящихся на территории Трегубовского  поселения.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1.3. Действие Положения распространяется на всех участников земельных отношений (собственников, землепользователей, землевладельцев) на территории Трегубовского поселения.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1.4. Публичный сервитут устанавливается одновременно с принятием решения о предоставлении земельного участка либо в отношении земельного участка, находящегося в собственности, постоянном (бессрочном) пользовании, в пожизненном наследуемом владении или в безвозмездном срочном пользовании.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Администрация Трегубовского  поселения принимает решение об установлении публичного сервитута независимо от того, какой орган принял решение о предоставлении земельного участка и когда оно было принято.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1.5. Публичные сервитуты устанавливаются в отношении земельных участков, прошедших государственный кадастровый учет. Установление публичного сервитута осуществляется с учетом результатов общественных слушаний.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1.6. Публичный сервитут подлежит государственной регистрации в соответствии с законодательством Российской Федерации о государственной регистрации прав на недвижимое имущество и сделок с ним.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1.7. Публичные сервитуты устанавливаются для обеспечения интересов муниципальных нужд: </w:t>
      </w:r>
    </w:p>
    <w:p w:rsidR="002C4752" w:rsidRDefault="002C4752" w:rsidP="00C7679F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>- для</w:t>
      </w:r>
      <w:r>
        <w:rPr>
          <w:sz w:val="28"/>
          <w:szCs w:val="28"/>
        </w:rPr>
        <w:t xml:space="preserve">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полосе;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>- использования земельного участка в целях ремонта коммунальных, инженерных, электрических и других линий и сетей, а также объектов транспортной инфраструктуры;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- размещения на земельном участке межевых и геодезических знаков подъездов к ним;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- проведения дренажных работ на земельном участке;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- забора (изъятия) водных ресурсов из водных объектов и водопоя; </w:t>
      </w:r>
    </w:p>
    <w:p w:rsidR="002C4752" w:rsidRDefault="002C4752" w:rsidP="00C767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прогона сельскохозяйственных животных через земельный участок;</w:t>
      </w:r>
    </w:p>
    <w:p w:rsidR="002C4752" w:rsidRDefault="002C4752" w:rsidP="00C767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обычаям;</w:t>
      </w:r>
    </w:p>
    <w:p w:rsidR="002C4752" w:rsidRDefault="002C4752" w:rsidP="00C767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использования земельного участка в целях охоты, рыболовства, аквакультуры (рыбоводства);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>- временного пользования земельным участком в целях проведения изыскательских, исследовательских и других работ.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1.8. Сервитут может быть срочным или постоянным.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Срок установления публичного сервитута в отношении земельного участка, расположенного в границах земель, зарезервированных для муниципальных нужд, не может превышать срока резервирования таких земель.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1.9. Сервитут должен быть наименее обременительным для земельного участка, в отношении которого он установлен.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>1.10. Публичный сервитут прекращается в случае отсутствия общественных нужд, для которых он был установлен, путем принятия акта об отмене сервитута.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1.11. Публичные сервитуты не могут быть установлены в отношении земельных участков, если: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>1.11.1. Установление публичного сервитута приведет к невозможности использования земельного участка,  к невозможности использования по целевому назначению.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1.11.2. Цель, для достижения которой предполагалось установить публичный сервитут, может быть достигнута другим способом, в том числе путем установления частного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 Порядок установления публичных сервитутов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2.1. Публичные сервитуты, необходимые для обеспечения интересов местного самоуправления или местного населения Трегубовского  поселения, устанавливаются постановлением администрации Трегубовского  поселения.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Администрация Трегубовского  поселения устанавливает публичные сервитуты по собственной инициативе, а также по ходатайству физических и юридических лиц.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2.2. Органом, координирующим работу по установлению публичных сервитутов на территории Трегубовского  поселения, является межведомственная комиссия по земельным отношениям администрации поселения (далее - комиссия).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2.3. Лицо, заинтересованное в установлении публичного сервитута, обращается с представлением или ходатайством об установлении публичного сервитута в администрацию Трегубовского  поселения.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2.4. Представление или ходатайство об установлении публичного сервитута должно содержать следующие сведения: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2.4.1. О земельном участке, в отношении которого предполагается установить публичный сервитут: местоположение, площадь, обременения, кадастровый номер, категория земель, вид разрешенного использования.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2.4.2. О собственнике, землепользователе, землевладельце земельного участка, в том числе идентификационный номер налогоплательщика (ИНН), данные государственной регистрации юридического лица (номер, дата внесения записи в Единый государственный реестр юридических лиц), фамилию, имя, отчество физического лица, адрес места жительства,  данные государственной регистрации права на земельный участок. Данные государственной регистрации юридического лица и государственной регистрации права на земельный участок представляются на основании выписки из соответствующего государственного реестра.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2.4.3. О цели установления публичного сервитута (содержание публичного сервитута) и обоснование необходимости его установления.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2.4.4. О предлагаемом сроке действия публичного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2.4.5. О сфере действия публичного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2.5. Ходатайство об установлении публичного сервитута подписывается руководителем юридического лица или индивидуальным предпринимателем без образования юридического лица (далее - ИП), физическим лицом (лицами) с указанием: для физического лица - фамилии, имени, отчества, паспортных данных, местожительства, а для юридического лица или ИП - полного наименования, данных государственной регистрации и индивидуального номера налогоплательщика (ИНН) с приложением выписки из ЕГРЮЛ.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2.6. После регистрации в администрации Трегубовского  поселения представления или ходатайства об установлении публичного сервитута в течение 15 дней собственнику, землепользователю или землевладельцу земельного участка направляется письменное извещение.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2.7. Решение об установлении публичного сервитута или об отказе в этом принимается в течение 30 рабочих дней со дня регистрации представления или ходатайства.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Решение об отказе в установлении публичного сервитута принимается в случаях, если: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>2.7.1. Установление публичного сервитута приведет к невозможности использования земельного участка, в том числе к невозможности использования по целевому назначению.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2.7.2. Цель, для достижения которой предполагалось установить публичный сервитут, может быть достигнута другим способом, в том числе путем установления частного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2.7.3. Не представлено достаточного обоснования необходимости установления публичного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2.7.4. Публичный сервитут не соответствует правовому режиму использования земельного участка.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2.7.5. Отсутствует протокол общественных слушаний по вопросу установления публичного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2.8. Организацию и проведение общественных слушаний по вопросу установления публичного сервитута обеспечивает инициатор его установления. В случае если инициатором является орган местного самоуправления, то общественные слушания по установлению публичного сервитута проводит администрация Трегубовского  поселения.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2.9. К представлению или ходатайству об установлении публичного сервитута прилагаются: кадастровый паспорт земельного участка, в отношении которого предполагается установить публичный сервитут; план земельного участка на картографическом материале, изготовленный за счет средств инициатора публичного сервитута, с отображением на нем той части земельного участка, на которую распространяется сфера действия планируемого публичного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 В случае принятия комиссией решения о возможности установления публичного сервитута при наличии всех необходимых документов и протокола общественных слушаний администрация Трегубовского  поселения в  срок 30 рабочих дней принимает решение об установлении публичного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3.1. Постановление администрации Трегубовского  поселения об установлении публичного сервитута должно содержать следующие сведения: о земельном участке, в отношении которого установлен публичный сервитут: кадастровый номер, площадь, категория земель и разрешенное использование земельного участка, адрес или местоположение земельного участка, обременения; о собственнике, землепользователе или землевладельце соответствующего земельного участка: в отношении юридического лица или ИП - полное наименование, данные его государственной регистрации, индивидуальный номер налогоплательщика (ИНН); в отношении физического лица - фамилия, имя, отчество; о содержании публичного сервитута и сфере его действия, в том числе сведения о части земельного участка, который должен быть обособлен (обозначен), если это возможно, для осуществления заинтересованными лицами права ограниченного пользования земельным участком; о сроке действия публичного сервитута; об условиях установления публичного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3.2. Копия постановления администрации Трегубовского  поселения об установлении публичного сервитута в течение 5 рабочих дней со дня принятия решения направляется правообладателю земельного участка, в отношении которого он был установлен.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3.3. Администрация Трегубовского  поселения обеспечивает государственную регистрацию ограничения права на данный земельный участок в связи с установлением публичного сервитута. Уведомление правообладателя земельного участка, обремененного публичным сервитутом, о государственной регистрации ограничения права на земельный участок осуществляется в порядке, установленном законодательством о государственной регистрации прав на недвижимое имущество и сделок с ним.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Постановление администрации Трегубовского  поселения об установлении публичного сервитута в течение 10 рабочих дней со дня государственной регистрации ограничения права на земельный участок подлежит опубликованию в официальном бюллетене Трегубовского сельского поселения «МИГ Трегубово» и размещению на официальном сайте администрации поселения.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3.4. В случае невозможности установления публичного сервитута на основании заключения комиссии в течение 5 рабочих дней со дня принятия решения инициатору направляется заказным письмом с уведомлением мотивированный отказ в установлении публичного сервитута.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3.5. Правообладатель земельного участка, обремененного публичным сервитутом, вправе направить руководителю администрации Трегубовского  поселения заявление о прекращении публичного сервитута. Заявление должно быть рассмотрено в течение 15  дней после его регистрации.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3.6. В случаях если установление публичного сервитута приводит к невозможности использования земельного участка, собственник земельного участка, землепользователь, землевладелец требует изъятия у него, в том числе путем выкупа, данного земельного участка с возмещением заинтересованным лицом убытков или предоставления равноценного земельного участка с возмещением убытков.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Лица, права и законные интересы которых затрагиваются установлением публичного сервитута, осуществляют защиту своих прав в судебном порядке.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3.7. Лица, права которых ограничиваются публичным сервитутом, а также лица, заинтересованные в его установлении или прекращении, и их представители до принятия соответствующего решения имеют право знакомиться с материалами по вопросу установления или прекращения публичного сервитута, письменно давать необходимые разъяснения и заявлять о своем согласии или несогласии с установлением или прекращением публичного сервитута, а также присутствовать при обсуждении этих вопросов и принятии решений.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Администрация Трегубовского сельского  поселения своевременно извещает в письменной форме соответствующих лиц о месте и времени рассмотрения вопросов по поводу установления или прекращения публичных сервитутов, а также обеспечивает возможность своевременного ознакомления с соответствующими материалами. </w:t>
      </w:r>
    </w:p>
    <w:p w:rsidR="002C4752" w:rsidRDefault="002C4752" w:rsidP="00C7679F">
      <w:pPr>
        <w:ind w:firstLine="708"/>
        <w:jc w:val="both"/>
        <w:rPr>
          <w:color w:val="000000"/>
          <w:sz w:val="28"/>
          <w:szCs w:val="28"/>
          <w:shd w:val="clear" w:color="auto" w:fill="F9F9F9"/>
        </w:rPr>
      </w:pPr>
      <w:r>
        <w:rPr>
          <w:color w:val="000000"/>
          <w:sz w:val="28"/>
          <w:szCs w:val="28"/>
          <w:shd w:val="clear" w:color="auto" w:fill="F9F9F9"/>
        </w:rPr>
        <w:t xml:space="preserve">3.8. Финансирование расходов, связанных с установлением и прекращением публичных сервитутов, в том числе с возмещением убытков правообладателю земельного участка, осуществляется за счет средств бюджета Трегубовского  поселения. </w:t>
      </w:r>
    </w:p>
    <w:p w:rsidR="002C4752" w:rsidRDefault="002C4752" w:rsidP="00C7679F">
      <w:pPr>
        <w:ind w:firstLine="708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shd w:val="clear" w:color="auto" w:fill="F9F9F9"/>
        </w:rPr>
        <w:t>Финансирование расходов, связанных с организацией и проведением общественных слушаний по вопросу установления публичного сервитута, осуществляется за счет средств инициатора (инициаторов) его установления, в том числе за счет лиц, направляющих ходатайство об установлении публичного сервитута.</w:t>
      </w:r>
    </w:p>
    <w:p w:rsidR="002C4752" w:rsidRDefault="002C4752" w:rsidP="00C7679F">
      <w:pPr>
        <w:jc w:val="both"/>
        <w:rPr>
          <w:sz w:val="20"/>
          <w:szCs w:val="20"/>
        </w:rPr>
      </w:pPr>
    </w:p>
    <w:p w:rsidR="002C4752" w:rsidRDefault="002C4752" w:rsidP="00C7679F"/>
    <w:p w:rsidR="002C4752" w:rsidRDefault="002C4752" w:rsidP="00C7679F"/>
    <w:p w:rsidR="002C4752" w:rsidRDefault="002C4752"/>
    <w:sectPr w:rsidR="002C4752" w:rsidSect="004C5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79F"/>
    <w:rsid w:val="00087B7F"/>
    <w:rsid w:val="000F64B1"/>
    <w:rsid w:val="00165B59"/>
    <w:rsid w:val="0019015B"/>
    <w:rsid w:val="00205A58"/>
    <w:rsid w:val="002368D3"/>
    <w:rsid w:val="002629B7"/>
    <w:rsid w:val="00272C71"/>
    <w:rsid w:val="002B2E46"/>
    <w:rsid w:val="002C4752"/>
    <w:rsid w:val="00317164"/>
    <w:rsid w:val="00405906"/>
    <w:rsid w:val="00425C68"/>
    <w:rsid w:val="004C57F6"/>
    <w:rsid w:val="004D4386"/>
    <w:rsid w:val="005730C7"/>
    <w:rsid w:val="005937D7"/>
    <w:rsid w:val="00597EB0"/>
    <w:rsid w:val="006045A0"/>
    <w:rsid w:val="006C01A0"/>
    <w:rsid w:val="006E6746"/>
    <w:rsid w:val="007069EF"/>
    <w:rsid w:val="008A6F95"/>
    <w:rsid w:val="009C7ED9"/>
    <w:rsid w:val="00A30D1D"/>
    <w:rsid w:val="00B353B1"/>
    <w:rsid w:val="00BD1331"/>
    <w:rsid w:val="00C52ED5"/>
    <w:rsid w:val="00C7679F"/>
    <w:rsid w:val="00CB1715"/>
    <w:rsid w:val="00D33EDD"/>
    <w:rsid w:val="00D80473"/>
    <w:rsid w:val="00D9700B"/>
    <w:rsid w:val="00DA436A"/>
    <w:rsid w:val="00E75773"/>
    <w:rsid w:val="00F61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79F"/>
    <w:rPr>
      <w:rFonts w:ascii="Times New Roman" w:eastAsia="Times New Roman" w:hAnsi="Times New Roman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700B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045A0"/>
    <w:rPr>
      <w:rFonts w:ascii="Cambria" w:hAnsi="Cambria" w:cs="Cambria"/>
      <w:b/>
      <w:bCs/>
      <w:sz w:val="26"/>
      <w:szCs w:val="26"/>
      <w:lang w:eastAsia="en-US"/>
    </w:rPr>
  </w:style>
  <w:style w:type="paragraph" w:styleId="NoSpacing">
    <w:name w:val="No Spacing"/>
    <w:uiPriority w:val="99"/>
    <w:qFormat/>
    <w:rsid w:val="00C7679F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66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7</Pages>
  <Words>2119</Words>
  <Characters>12080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2015-11-05T12:28:00Z</cp:lastPrinted>
  <dcterms:created xsi:type="dcterms:W3CDTF">2015-07-03T16:51:00Z</dcterms:created>
  <dcterms:modified xsi:type="dcterms:W3CDTF">2015-11-08T18:36:00Z</dcterms:modified>
</cp:coreProperties>
</file>