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3A" w:rsidRDefault="006B4A3A"/>
    <w:p w:rsidR="006B4A3A" w:rsidRPr="00247EB2" w:rsidRDefault="00DF7A63" w:rsidP="00247EB2">
      <w:pPr>
        <w:jc w:val="center"/>
        <w:rPr>
          <w:sz w:val="24"/>
          <w:szCs w:val="24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509779347" r:id="rId8"/>
        </w:object>
      </w:r>
    </w:p>
    <w:p w:rsidR="00C52489" w:rsidRDefault="00C52489" w:rsidP="00C524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C52489" w:rsidRDefault="00C52489" w:rsidP="00C524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C52489" w:rsidRDefault="00C52489" w:rsidP="00C524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C52489" w:rsidRDefault="00C52489" w:rsidP="00C52489">
      <w:pPr>
        <w:ind w:firstLine="737"/>
        <w:jc w:val="both"/>
      </w:pPr>
    </w:p>
    <w:p w:rsidR="00C52489" w:rsidRDefault="00C52489" w:rsidP="00C52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B4A3A" w:rsidRPr="006B4A3A" w:rsidRDefault="006B4A3A" w:rsidP="00C52489">
      <w:pPr>
        <w:pStyle w:val="ac"/>
        <w:rPr>
          <w:spacing w:val="1"/>
          <w:sz w:val="28"/>
          <w:szCs w:val="28"/>
        </w:rPr>
      </w:pPr>
    </w:p>
    <w:p w:rsidR="006B4A3A" w:rsidRPr="006B4A3A" w:rsidRDefault="006B4A3A" w:rsidP="00247EB2">
      <w:pPr>
        <w:pStyle w:val="ac"/>
        <w:rPr>
          <w:bCs/>
          <w:spacing w:val="-1"/>
          <w:sz w:val="28"/>
          <w:szCs w:val="28"/>
        </w:rPr>
      </w:pPr>
      <w:r w:rsidRPr="006B4A3A">
        <w:rPr>
          <w:bCs/>
          <w:spacing w:val="-1"/>
          <w:sz w:val="28"/>
          <w:szCs w:val="28"/>
        </w:rPr>
        <w:t xml:space="preserve">от   </w:t>
      </w:r>
      <w:r w:rsidR="006D7853">
        <w:rPr>
          <w:bCs/>
          <w:spacing w:val="-1"/>
          <w:sz w:val="28"/>
          <w:szCs w:val="28"/>
        </w:rPr>
        <w:t>23.11.2015</w:t>
      </w:r>
      <w:r w:rsidRPr="006B4A3A">
        <w:rPr>
          <w:bCs/>
          <w:spacing w:val="-1"/>
          <w:sz w:val="28"/>
          <w:szCs w:val="28"/>
        </w:rPr>
        <w:t xml:space="preserve">         № </w:t>
      </w:r>
      <w:r w:rsidR="006D7853">
        <w:rPr>
          <w:bCs/>
          <w:spacing w:val="-1"/>
          <w:sz w:val="28"/>
          <w:szCs w:val="28"/>
        </w:rPr>
        <w:t>196</w:t>
      </w:r>
    </w:p>
    <w:p w:rsidR="006B4A3A" w:rsidRPr="006B4A3A" w:rsidRDefault="00C52489" w:rsidP="00247EB2">
      <w:pPr>
        <w:pStyle w:val="ac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д. Трегубово</w:t>
      </w:r>
    </w:p>
    <w:p w:rsidR="006B4A3A" w:rsidRDefault="006B4A3A"/>
    <w:p w:rsidR="006B4A3A" w:rsidRDefault="006B4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</w:p>
    <w:p w:rsidR="006B4A3A" w:rsidRDefault="006B4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разработки, реализации и</w:t>
      </w:r>
    </w:p>
    <w:p w:rsidR="006B4A3A" w:rsidRDefault="006B4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оценки эффективности</w:t>
      </w:r>
    </w:p>
    <w:p w:rsidR="006B4A3A" w:rsidRDefault="006B4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 w:rsidR="006D7853" w:rsidRDefault="006D7853">
      <w:pPr>
        <w:rPr>
          <w:b/>
          <w:sz w:val="28"/>
          <w:szCs w:val="28"/>
        </w:rPr>
      </w:pPr>
    </w:p>
    <w:p w:rsidR="00324DC8" w:rsidRDefault="00324DC8" w:rsidP="00324DC8">
      <w:pPr>
        <w:jc w:val="both"/>
        <w:rPr>
          <w:b/>
          <w:sz w:val="28"/>
          <w:szCs w:val="28"/>
        </w:rPr>
      </w:pPr>
    </w:p>
    <w:p w:rsidR="00324DC8" w:rsidRDefault="00324DC8" w:rsidP="00324D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BE7455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статьи 179 Бюджетного кодекса Российской Федерации</w:t>
      </w:r>
    </w:p>
    <w:p w:rsidR="00324DC8" w:rsidRDefault="00324DC8" w:rsidP="00324D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ПОСТАНАВЛЯЮ:</w:t>
      </w:r>
    </w:p>
    <w:p w:rsidR="00324DC8" w:rsidRDefault="00324DC8" w:rsidP="00324DC8">
      <w:pPr>
        <w:jc w:val="both"/>
        <w:rPr>
          <w:b/>
          <w:sz w:val="28"/>
          <w:szCs w:val="28"/>
        </w:rPr>
      </w:pPr>
    </w:p>
    <w:p w:rsidR="00324DC8" w:rsidRDefault="00324DC8" w:rsidP="00324D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1.Утвердить прилагаемый Порядок разработки, реализации и оценки эффективности муниципальных программ </w:t>
      </w:r>
      <w:r w:rsidR="00C52489">
        <w:rPr>
          <w:sz w:val="28"/>
          <w:szCs w:val="28"/>
        </w:rPr>
        <w:t>Трегубов</w:t>
      </w:r>
      <w:r>
        <w:rPr>
          <w:sz w:val="28"/>
          <w:szCs w:val="28"/>
        </w:rPr>
        <w:t>ского сельского поселения.</w:t>
      </w:r>
    </w:p>
    <w:p w:rsidR="00324DC8" w:rsidRDefault="00324DC8" w:rsidP="00324D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</w:t>
      </w:r>
      <w:r w:rsidR="00C52489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постановления оставляю за собой.</w:t>
      </w:r>
    </w:p>
    <w:p w:rsidR="00324DC8" w:rsidRPr="00324DC8" w:rsidRDefault="00930952" w:rsidP="00324D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24DC8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 xml:space="preserve"> силу постановлени</w:t>
      </w:r>
      <w:r w:rsidR="001B6062">
        <w:rPr>
          <w:sz w:val="28"/>
          <w:szCs w:val="28"/>
        </w:rPr>
        <w:t>е</w:t>
      </w:r>
      <w:r w:rsidR="00324DC8">
        <w:rPr>
          <w:sz w:val="28"/>
          <w:szCs w:val="28"/>
        </w:rPr>
        <w:t xml:space="preserve"> Администрации </w:t>
      </w:r>
      <w:r w:rsidR="00C52489">
        <w:rPr>
          <w:sz w:val="28"/>
          <w:szCs w:val="28"/>
        </w:rPr>
        <w:t>Трегубовского</w:t>
      </w:r>
      <w:r w:rsidR="00324DC8">
        <w:rPr>
          <w:sz w:val="28"/>
          <w:szCs w:val="28"/>
        </w:rPr>
        <w:t xml:space="preserve"> сельского поселения </w:t>
      </w:r>
      <w:r w:rsidR="00C52489">
        <w:rPr>
          <w:sz w:val="28"/>
          <w:szCs w:val="28"/>
        </w:rPr>
        <w:t xml:space="preserve">от  08.11.2013  № 119 </w:t>
      </w:r>
      <w:r>
        <w:rPr>
          <w:sz w:val="28"/>
          <w:szCs w:val="28"/>
        </w:rPr>
        <w:t>«Об утверждении Порядка принятия решений о разработке муниципальных программ, их формирования и реализации».</w:t>
      </w:r>
    </w:p>
    <w:p w:rsidR="00C52489" w:rsidRPr="00F536C1" w:rsidRDefault="00324DC8" w:rsidP="00C5248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</w:t>
      </w:r>
      <w:r w:rsidR="00C52489" w:rsidRPr="00F536C1">
        <w:rPr>
          <w:sz w:val="28"/>
          <w:szCs w:val="28"/>
        </w:rPr>
        <w:t xml:space="preserve">Опубликовать постановление  в </w:t>
      </w:r>
      <w:r w:rsidR="00C52489">
        <w:rPr>
          <w:sz w:val="28"/>
          <w:szCs w:val="28"/>
        </w:rPr>
        <w:t>официальном бюллетене «МИГ Трегубово» и разместить на официальном сайте Администрации Трегубовского сельского поселения в сети «Интернет»</w:t>
      </w:r>
      <w:r w:rsidR="00C52489" w:rsidRPr="00F536C1">
        <w:rPr>
          <w:sz w:val="28"/>
          <w:szCs w:val="28"/>
        </w:rPr>
        <w:t>.</w:t>
      </w:r>
    </w:p>
    <w:p w:rsidR="006B4A3A" w:rsidRPr="00324DC8" w:rsidRDefault="006B4A3A" w:rsidP="00324DC8">
      <w:pPr>
        <w:jc w:val="both"/>
        <w:rPr>
          <w:sz w:val="28"/>
          <w:szCs w:val="28"/>
        </w:rPr>
      </w:pPr>
    </w:p>
    <w:p w:rsidR="006B4A3A" w:rsidRDefault="006B4A3A" w:rsidP="00324DC8">
      <w:pPr>
        <w:jc w:val="both"/>
      </w:pPr>
    </w:p>
    <w:p w:rsidR="006D7853" w:rsidRDefault="006D7853" w:rsidP="006D7853">
      <w:pPr>
        <w:jc w:val="center"/>
        <w:rPr>
          <w:b/>
          <w:sz w:val="28"/>
          <w:szCs w:val="28"/>
        </w:rPr>
      </w:pPr>
    </w:p>
    <w:p w:rsidR="006D7853" w:rsidRDefault="006D7853" w:rsidP="006D7853">
      <w:pPr>
        <w:jc w:val="center"/>
        <w:rPr>
          <w:b/>
          <w:sz w:val="28"/>
          <w:szCs w:val="28"/>
        </w:rPr>
      </w:pPr>
    </w:p>
    <w:p w:rsidR="006D7853" w:rsidRDefault="006D7853" w:rsidP="006D7853">
      <w:pPr>
        <w:jc w:val="center"/>
        <w:rPr>
          <w:b/>
          <w:sz w:val="28"/>
          <w:szCs w:val="28"/>
        </w:rPr>
      </w:pPr>
    </w:p>
    <w:p w:rsidR="006D7853" w:rsidRDefault="006D7853" w:rsidP="006D7853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6B4A3A" w:rsidRDefault="006B4A3A"/>
    <w:p w:rsidR="00C52489" w:rsidRDefault="00C52489" w:rsidP="00C52489">
      <w:pPr>
        <w:jc w:val="center"/>
        <w:rPr>
          <w:sz w:val="28"/>
          <w:szCs w:val="28"/>
        </w:rPr>
      </w:pPr>
    </w:p>
    <w:p w:rsidR="006D7853" w:rsidRDefault="006D7853" w:rsidP="00C52489">
      <w:pPr>
        <w:jc w:val="center"/>
        <w:rPr>
          <w:sz w:val="28"/>
          <w:szCs w:val="28"/>
        </w:rPr>
      </w:pPr>
    </w:p>
    <w:p w:rsidR="006D7853" w:rsidRDefault="006D7853" w:rsidP="00C52489">
      <w:pPr>
        <w:jc w:val="center"/>
        <w:rPr>
          <w:sz w:val="28"/>
          <w:szCs w:val="28"/>
        </w:rPr>
      </w:pPr>
    </w:p>
    <w:p w:rsidR="00BB7F20" w:rsidRDefault="00BB7F20">
      <w:pPr>
        <w:rPr>
          <w:sz w:val="28"/>
          <w:szCs w:val="28"/>
        </w:rPr>
      </w:pPr>
    </w:p>
    <w:p w:rsidR="006D7853" w:rsidRDefault="006D7853"/>
    <w:tbl>
      <w:tblPr>
        <w:tblW w:w="4500" w:type="dxa"/>
        <w:tblInd w:w="5328" w:type="dxa"/>
        <w:tblLook w:val="01E0"/>
      </w:tblPr>
      <w:tblGrid>
        <w:gridCol w:w="4500"/>
      </w:tblGrid>
      <w:tr w:rsidR="002F6C60" w:rsidRPr="00B35A03" w:rsidTr="008901D3">
        <w:tc>
          <w:tcPr>
            <w:tcW w:w="4500" w:type="dxa"/>
          </w:tcPr>
          <w:p w:rsidR="002F6C60" w:rsidRPr="00D17AC9" w:rsidRDefault="002F6C60" w:rsidP="001D0018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lastRenderedPageBreak/>
              <w:t>Утвержден</w:t>
            </w:r>
          </w:p>
          <w:p w:rsidR="00C52489" w:rsidRDefault="00C52489" w:rsidP="00C52489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2F6C60" w:rsidRPr="00D17AC9" w:rsidRDefault="002F6C60" w:rsidP="00C52489">
            <w:pPr>
              <w:jc w:val="right"/>
              <w:outlineLvl w:val="0"/>
              <w:rPr>
                <w:sz w:val="28"/>
                <w:szCs w:val="28"/>
              </w:rPr>
            </w:pPr>
            <w:r w:rsidRPr="00D17AC9">
              <w:rPr>
                <w:sz w:val="28"/>
                <w:szCs w:val="28"/>
              </w:rPr>
              <w:t>Администрации</w:t>
            </w:r>
            <w:r w:rsidR="00C52489">
              <w:rPr>
                <w:sz w:val="28"/>
                <w:szCs w:val="28"/>
              </w:rPr>
              <w:t xml:space="preserve"> Трегубовского</w:t>
            </w:r>
            <w:r w:rsidR="00BB7F20">
              <w:rPr>
                <w:sz w:val="28"/>
                <w:szCs w:val="28"/>
              </w:rPr>
              <w:t xml:space="preserve"> </w:t>
            </w:r>
            <w:r w:rsidR="00C52489">
              <w:rPr>
                <w:sz w:val="28"/>
                <w:szCs w:val="28"/>
              </w:rPr>
              <w:t xml:space="preserve">сельского </w:t>
            </w:r>
            <w:r w:rsidRPr="00D17AC9">
              <w:rPr>
                <w:sz w:val="28"/>
                <w:szCs w:val="28"/>
              </w:rPr>
              <w:t>поселения</w:t>
            </w:r>
          </w:p>
          <w:p w:rsidR="002F6C60" w:rsidRPr="00BB7F20" w:rsidRDefault="00BB7F20" w:rsidP="006D7853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D7853">
              <w:rPr>
                <w:sz w:val="28"/>
                <w:szCs w:val="28"/>
              </w:rPr>
              <w:t xml:space="preserve"> 23.11.2015</w:t>
            </w:r>
            <w:r>
              <w:rPr>
                <w:sz w:val="28"/>
                <w:szCs w:val="28"/>
              </w:rPr>
              <w:t xml:space="preserve">  №</w:t>
            </w:r>
            <w:r w:rsidR="006D7853">
              <w:rPr>
                <w:sz w:val="28"/>
                <w:szCs w:val="28"/>
              </w:rPr>
              <w:t xml:space="preserve"> 196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8901D3" w:rsidRPr="00BB7F20" w:rsidRDefault="008901D3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6C60" w:rsidRPr="00BB7F20" w:rsidRDefault="002F6C60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F20">
        <w:rPr>
          <w:rFonts w:ascii="Times New Roman" w:hAnsi="Times New Roman" w:cs="Times New Roman"/>
          <w:sz w:val="28"/>
          <w:szCs w:val="28"/>
        </w:rPr>
        <w:t>ПОРЯДОК</w:t>
      </w:r>
    </w:p>
    <w:p w:rsidR="00D45D10" w:rsidRPr="00BB7F20" w:rsidRDefault="00D45D10" w:rsidP="002F6C60">
      <w:pPr>
        <w:spacing w:line="240" w:lineRule="exact"/>
        <w:jc w:val="center"/>
        <w:rPr>
          <w:b/>
          <w:bCs/>
          <w:sz w:val="28"/>
          <w:szCs w:val="28"/>
        </w:rPr>
      </w:pPr>
      <w:r w:rsidRPr="00BB7F20">
        <w:rPr>
          <w:b/>
          <w:bCs/>
          <w:sz w:val="28"/>
          <w:szCs w:val="28"/>
        </w:rPr>
        <w:t>Р</w:t>
      </w:r>
      <w:r w:rsidR="002F6C60" w:rsidRPr="00BB7F20">
        <w:rPr>
          <w:b/>
          <w:bCs/>
          <w:sz w:val="28"/>
          <w:szCs w:val="28"/>
        </w:rPr>
        <w:t>азработк</w:t>
      </w:r>
      <w:r w:rsidRPr="00BB7F20">
        <w:rPr>
          <w:b/>
          <w:bCs/>
          <w:sz w:val="28"/>
          <w:szCs w:val="28"/>
        </w:rPr>
        <w:t>и, реализации и оценки эффективности</w:t>
      </w:r>
    </w:p>
    <w:p w:rsidR="002F6C60" w:rsidRPr="00BB7F20" w:rsidRDefault="00D45D10" w:rsidP="002F6C60">
      <w:pPr>
        <w:spacing w:line="240" w:lineRule="exact"/>
        <w:jc w:val="center"/>
        <w:rPr>
          <w:b/>
          <w:bCs/>
          <w:sz w:val="28"/>
          <w:szCs w:val="28"/>
        </w:rPr>
      </w:pPr>
      <w:r w:rsidRPr="00BB7F20">
        <w:rPr>
          <w:b/>
          <w:bCs/>
          <w:sz w:val="28"/>
          <w:szCs w:val="28"/>
        </w:rPr>
        <w:t xml:space="preserve"> муниципальных программ</w:t>
      </w:r>
    </w:p>
    <w:p w:rsidR="002F6C60" w:rsidRPr="00BB7F20" w:rsidRDefault="002F6C60" w:rsidP="002F6C60">
      <w:pPr>
        <w:jc w:val="center"/>
        <w:rPr>
          <w:b/>
          <w:sz w:val="28"/>
          <w:szCs w:val="28"/>
        </w:rPr>
      </w:pP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45FD">
        <w:rPr>
          <w:b/>
          <w:bCs/>
          <w:color w:val="000000"/>
          <w:sz w:val="28"/>
          <w:szCs w:val="28"/>
        </w:rPr>
        <w:t>1. Общие положения</w:t>
      </w:r>
    </w:p>
    <w:p w:rsidR="002F6C6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 xml:space="preserve">1.1. Муниципальная программа – </w:t>
      </w:r>
      <w:r w:rsidR="001C15E4" w:rsidRPr="00BB7F20">
        <w:rPr>
          <w:sz w:val="28"/>
          <w:szCs w:val="28"/>
        </w:rPr>
        <w:t>документ стратегического планирования, содержащий комплекс планируемых мероприятий</w:t>
      </w:r>
      <w:r w:rsidRPr="00EF45FD">
        <w:rPr>
          <w:color w:val="000000"/>
          <w:sz w:val="28"/>
          <w:szCs w:val="28"/>
        </w:rPr>
        <w:t xml:space="preserve">, </w:t>
      </w:r>
      <w:r w:rsidR="00670151">
        <w:rPr>
          <w:color w:val="000000"/>
          <w:sz w:val="28"/>
          <w:szCs w:val="28"/>
        </w:rPr>
        <w:t xml:space="preserve">взаимоувязанных по задачам, </w:t>
      </w:r>
      <w:r w:rsidRPr="00EF45FD">
        <w:rPr>
          <w:color w:val="000000"/>
          <w:sz w:val="28"/>
          <w:szCs w:val="28"/>
        </w:rPr>
        <w:t>срокам осуществления и ресурсам, обеспечивающих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1C15E4" w:rsidRPr="00BB7F20">
        <w:rPr>
          <w:rStyle w:val="apple-converted-space"/>
          <w:sz w:val="28"/>
          <w:szCs w:val="28"/>
        </w:rPr>
        <w:t>наиболее эффективное достижение</w:t>
      </w:r>
      <w:r w:rsidR="001C15E4" w:rsidRPr="00FC4A0D">
        <w:rPr>
          <w:rStyle w:val="apple-converted-space"/>
          <w:color w:val="C0504D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целей </w:t>
      </w:r>
      <w:r w:rsidR="001C15E4" w:rsidRPr="00BB7F20">
        <w:rPr>
          <w:sz w:val="28"/>
          <w:szCs w:val="28"/>
        </w:rPr>
        <w:t>и решение задач</w:t>
      </w:r>
      <w:r w:rsidR="001C15E4">
        <w:rPr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социально-экономического развития </w:t>
      </w:r>
      <w:r w:rsidR="00082993">
        <w:rPr>
          <w:sz w:val="28"/>
          <w:szCs w:val="28"/>
        </w:rPr>
        <w:t>Трегубовского</w:t>
      </w:r>
      <w:r w:rsidR="00D45D10">
        <w:rPr>
          <w:color w:val="000000"/>
          <w:sz w:val="28"/>
          <w:szCs w:val="28"/>
        </w:rPr>
        <w:t xml:space="preserve"> </w:t>
      </w:r>
      <w:r w:rsidR="008901D3">
        <w:rPr>
          <w:color w:val="000000"/>
          <w:sz w:val="28"/>
          <w:szCs w:val="28"/>
        </w:rPr>
        <w:t>сельского поселения</w:t>
      </w:r>
      <w:r w:rsidRPr="00EF45FD">
        <w:rPr>
          <w:color w:val="000000"/>
          <w:sz w:val="28"/>
          <w:szCs w:val="28"/>
        </w:rPr>
        <w:t>.</w:t>
      </w:r>
    </w:p>
    <w:p w:rsidR="00670151" w:rsidRPr="00010A8E" w:rsidRDefault="00670151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1C15E4" w:rsidRPr="00BB7F20">
        <w:rPr>
          <w:sz w:val="28"/>
          <w:szCs w:val="28"/>
        </w:rPr>
        <w:t>основные мероприятия муниципальной программы и</w:t>
      </w:r>
      <w:r w:rsidR="001C1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</w:t>
      </w:r>
      <w:r w:rsidR="001C15E4">
        <w:rPr>
          <w:color w:val="000000"/>
          <w:sz w:val="28"/>
          <w:szCs w:val="28"/>
        </w:rPr>
        <w:t xml:space="preserve">, </w:t>
      </w:r>
      <w:proofErr w:type="gramStart"/>
      <w:r w:rsidR="001C15E4" w:rsidRPr="00010A8E">
        <w:rPr>
          <w:sz w:val="28"/>
          <w:szCs w:val="28"/>
        </w:rPr>
        <w:t>содержащие</w:t>
      </w:r>
      <w:proofErr w:type="gramEnd"/>
      <w:r w:rsidR="001C15E4" w:rsidRPr="00010A8E">
        <w:rPr>
          <w:sz w:val="28"/>
          <w:szCs w:val="28"/>
        </w:rPr>
        <w:t xml:space="preserve"> в том числе основные мероприятия</w:t>
      </w:r>
      <w:r w:rsidRPr="00010A8E">
        <w:rPr>
          <w:sz w:val="28"/>
          <w:szCs w:val="28"/>
        </w:rPr>
        <w:t>.</w:t>
      </w:r>
    </w:p>
    <w:p w:rsidR="002F6C60" w:rsidRDefault="001C15E4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7F20">
        <w:rPr>
          <w:sz w:val="28"/>
          <w:szCs w:val="28"/>
        </w:rPr>
        <w:t>Выделение основных мероприятий и</w:t>
      </w:r>
      <w:r>
        <w:rPr>
          <w:color w:val="000000"/>
          <w:sz w:val="28"/>
          <w:szCs w:val="28"/>
        </w:rPr>
        <w:t xml:space="preserve"> д</w:t>
      </w:r>
      <w:r w:rsidR="002F6C60" w:rsidRPr="00EF45FD">
        <w:rPr>
          <w:color w:val="000000"/>
          <w:sz w:val="28"/>
          <w:szCs w:val="28"/>
        </w:rPr>
        <w:t>еление</w:t>
      </w:r>
      <w:r w:rsidR="002F6C60">
        <w:rPr>
          <w:rStyle w:val="apple-converted-space"/>
          <w:color w:val="000000"/>
          <w:sz w:val="28"/>
          <w:szCs w:val="28"/>
        </w:rPr>
        <w:t xml:space="preserve"> </w:t>
      </w:r>
      <w:r w:rsidR="002F6C60" w:rsidRPr="00EF45FD">
        <w:rPr>
          <w:color w:val="000000"/>
          <w:sz w:val="28"/>
          <w:szCs w:val="28"/>
        </w:rPr>
        <w:t>муниципальной</w:t>
      </w:r>
      <w:r w:rsidR="002F6C60">
        <w:rPr>
          <w:rStyle w:val="apple-converted-space"/>
          <w:color w:val="000000"/>
          <w:sz w:val="28"/>
          <w:szCs w:val="28"/>
        </w:rPr>
        <w:t xml:space="preserve"> </w:t>
      </w:r>
      <w:r w:rsidR="002F6C60" w:rsidRPr="00EF45FD">
        <w:rPr>
          <w:color w:val="000000"/>
          <w:sz w:val="28"/>
          <w:szCs w:val="28"/>
        </w:rPr>
        <w:t>программы на подпрограммы осуществляется</w:t>
      </w:r>
      <w:r w:rsidR="002F6C60">
        <w:rPr>
          <w:rStyle w:val="apple-converted-space"/>
          <w:color w:val="000000"/>
          <w:sz w:val="28"/>
          <w:szCs w:val="28"/>
        </w:rPr>
        <w:t xml:space="preserve"> </w:t>
      </w:r>
      <w:r w:rsidR="002F6C60" w:rsidRPr="00EF45FD">
        <w:rPr>
          <w:color w:val="000000"/>
          <w:sz w:val="28"/>
          <w:szCs w:val="28"/>
        </w:rPr>
        <w:t xml:space="preserve">исходя из масштабности и </w:t>
      </w:r>
      <w:r w:rsidR="000E398B" w:rsidRPr="00EF45FD">
        <w:rPr>
          <w:color w:val="000000"/>
          <w:sz w:val="28"/>
          <w:szCs w:val="28"/>
        </w:rPr>
        <w:t>сложности,</w:t>
      </w:r>
      <w:r w:rsidR="002F6C60" w:rsidRPr="00EF45FD">
        <w:rPr>
          <w:color w:val="000000"/>
          <w:sz w:val="28"/>
          <w:szCs w:val="28"/>
        </w:rPr>
        <w:t xml:space="preserve"> решаемых в рамках муниципальной программы задач.</w:t>
      </w:r>
    </w:p>
    <w:p w:rsidR="001C15E4" w:rsidRPr="00EF45FD" w:rsidRDefault="001C15E4" w:rsidP="001C15E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EF45FD">
        <w:rPr>
          <w:color w:val="000000"/>
          <w:sz w:val="28"/>
          <w:szCs w:val="28"/>
        </w:rPr>
        <w:t xml:space="preserve"> муниципальной </w:t>
      </w:r>
      <w:r>
        <w:rPr>
          <w:color w:val="000000"/>
          <w:sz w:val="28"/>
          <w:szCs w:val="28"/>
        </w:rPr>
        <w:t xml:space="preserve">программы </w:t>
      </w:r>
      <w:r w:rsidRPr="00BB7F20">
        <w:rPr>
          <w:sz w:val="28"/>
          <w:szCs w:val="28"/>
        </w:rPr>
        <w:t>направлены на достижение целей и</w:t>
      </w:r>
      <w:r>
        <w:rPr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решение задач в рамках муниципальной программы.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F45FD">
        <w:rPr>
          <w:color w:val="000000"/>
          <w:sz w:val="28"/>
          <w:szCs w:val="28"/>
        </w:rPr>
        <w:t>Разработка и реализация мун</w:t>
      </w:r>
      <w:r>
        <w:rPr>
          <w:color w:val="000000"/>
          <w:sz w:val="28"/>
          <w:szCs w:val="28"/>
        </w:rPr>
        <w:t>иципальной программы осуществляе</w:t>
      </w:r>
      <w:r w:rsidRPr="00EF45FD">
        <w:rPr>
          <w:color w:val="000000"/>
          <w:sz w:val="28"/>
          <w:szCs w:val="28"/>
        </w:rPr>
        <w:t>тся Администраци</w:t>
      </w:r>
      <w:r w:rsidR="00670151">
        <w:rPr>
          <w:color w:val="000000"/>
          <w:sz w:val="28"/>
          <w:szCs w:val="28"/>
        </w:rPr>
        <w:t>ей</w:t>
      </w:r>
      <w:r w:rsidRPr="00EF45FD">
        <w:rPr>
          <w:color w:val="000000"/>
          <w:sz w:val="28"/>
          <w:szCs w:val="28"/>
        </w:rPr>
        <w:t xml:space="preserve"> </w:t>
      </w:r>
      <w:r w:rsidR="00082993">
        <w:rPr>
          <w:sz w:val="28"/>
          <w:szCs w:val="28"/>
        </w:rPr>
        <w:t>Трегубовского</w:t>
      </w:r>
      <w:r w:rsidR="00BB7F20">
        <w:rPr>
          <w:sz w:val="28"/>
          <w:szCs w:val="28"/>
        </w:rPr>
        <w:t xml:space="preserve"> </w:t>
      </w:r>
      <w:r w:rsidR="008901D3">
        <w:rPr>
          <w:color w:val="000000"/>
          <w:sz w:val="28"/>
          <w:szCs w:val="28"/>
        </w:rPr>
        <w:t>сельского поселения</w:t>
      </w:r>
      <w:r w:rsidR="00670151">
        <w:rPr>
          <w:color w:val="000000"/>
          <w:sz w:val="28"/>
          <w:szCs w:val="28"/>
        </w:rPr>
        <w:t xml:space="preserve"> (далее ответственный исполнитель).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1.2. Муниципальная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программа подлежит утверждению постановлением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Администрации </w:t>
      </w:r>
      <w:r w:rsidR="00EC5FA3">
        <w:rPr>
          <w:color w:val="000000"/>
          <w:sz w:val="28"/>
          <w:szCs w:val="28"/>
        </w:rPr>
        <w:t>поселения</w:t>
      </w:r>
      <w:r w:rsidRPr="00EF45FD">
        <w:rPr>
          <w:color w:val="000000"/>
          <w:sz w:val="28"/>
          <w:szCs w:val="28"/>
        </w:rPr>
        <w:t xml:space="preserve"> до 01 ноября года, предшествующего году, в котором планируется начало реализации муниципальной програм</w:t>
      </w:r>
      <w:r w:rsidR="000B48FD">
        <w:rPr>
          <w:color w:val="000000"/>
          <w:sz w:val="28"/>
          <w:szCs w:val="28"/>
        </w:rPr>
        <w:t>мы.</w:t>
      </w:r>
    </w:p>
    <w:p w:rsidR="002F6C6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1.3. Срок реализации муниципальной программы определяется в соответствии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с перечнем муниципальных программ и не должен превышать 10 лет.</w:t>
      </w:r>
    </w:p>
    <w:p w:rsidR="00A26847" w:rsidRPr="00930952" w:rsidRDefault="00A26847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952">
        <w:rPr>
          <w:sz w:val="28"/>
          <w:szCs w:val="28"/>
        </w:rPr>
        <w:t>1.</w:t>
      </w:r>
      <w:r w:rsidR="000B48FD" w:rsidRPr="00930952">
        <w:rPr>
          <w:sz w:val="28"/>
          <w:szCs w:val="28"/>
        </w:rPr>
        <w:t>4</w:t>
      </w:r>
      <w:r w:rsidRPr="00930952">
        <w:rPr>
          <w:sz w:val="28"/>
          <w:szCs w:val="28"/>
        </w:rPr>
        <w:t xml:space="preserve">. Муниципальная программа, утвержденная постановлением Администрации </w:t>
      </w:r>
      <w:r w:rsidR="00082993">
        <w:rPr>
          <w:sz w:val="28"/>
          <w:szCs w:val="28"/>
        </w:rPr>
        <w:t>Трегубовского</w:t>
      </w:r>
      <w:r w:rsidR="00930952">
        <w:rPr>
          <w:sz w:val="28"/>
          <w:szCs w:val="28"/>
        </w:rPr>
        <w:t xml:space="preserve"> </w:t>
      </w:r>
      <w:r w:rsidRPr="00930952">
        <w:rPr>
          <w:sz w:val="28"/>
          <w:szCs w:val="28"/>
        </w:rPr>
        <w:t xml:space="preserve">сельского поселения, размещается на официальном сайте Администрации </w:t>
      </w:r>
      <w:r w:rsidR="00082993">
        <w:rPr>
          <w:sz w:val="28"/>
          <w:szCs w:val="28"/>
        </w:rPr>
        <w:t>Трегубовского</w:t>
      </w:r>
      <w:r w:rsidRPr="00930952">
        <w:rPr>
          <w:sz w:val="28"/>
          <w:szCs w:val="28"/>
        </w:rPr>
        <w:t xml:space="preserve"> сельского поселения </w:t>
      </w:r>
      <w:r w:rsidR="0078489C" w:rsidRPr="00930952">
        <w:rPr>
          <w:sz w:val="28"/>
          <w:szCs w:val="28"/>
        </w:rPr>
        <w:t>в сети «Интернет»</w:t>
      </w:r>
      <w:r w:rsidR="000B48FD" w:rsidRPr="00930952">
        <w:rPr>
          <w:sz w:val="28"/>
          <w:szCs w:val="28"/>
        </w:rPr>
        <w:t xml:space="preserve"> </w:t>
      </w:r>
      <w:r w:rsidRPr="00930952">
        <w:rPr>
          <w:sz w:val="28"/>
          <w:szCs w:val="28"/>
        </w:rPr>
        <w:t xml:space="preserve">в течение </w:t>
      </w:r>
      <w:r w:rsidR="00A35E61">
        <w:rPr>
          <w:sz w:val="28"/>
          <w:szCs w:val="28"/>
        </w:rPr>
        <w:t>пяти рабочих дней</w:t>
      </w:r>
      <w:r w:rsidRPr="00930952">
        <w:rPr>
          <w:sz w:val="28"/>
          <w:szCs w:val="28"/>
        </w:rPr>
        <w:t xml:space="preserve"> со дня официального опубликования нормативного правового акта о</w:t>
      </w:r>
      <w:r w:rsidR="000B48FD" w:rsidRPr="00930952">
        <w:rPr>
          <w:sz w:val="28"/>
          <w:szCs w:val="28"/>
        </w:rPr>
        <w:t>б</w:t>
      </w:r>
      <w:r w:rsidRPr="00930952">
        <w:rPr>
          <w:sz w:val="28"/>
          <w:szCs w:val="28"/>
        </w:rPr>
        <w:t xml:space="preserve"> ее утверждении.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b/>
          <w:bCs/>
          <w:color w:val="000000"/>
          <w:sz w:val="28"/>
          <w:szCs w:val="28"/>
        </w:rPr>
        <w:t>2. Требования к содержанию муниципальной программы</w:t>
      </w:r>
    </w:p>
    <w:p w:rsidR="000B48FD" w:rsidRPr="00930952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D">
        <w:rPr>
          <w:color w:val="000000"/>
          <w:sz w:val="28"/>
          <w:szCs w:val="28"/>
        </w:rPr>
        <w:t>2.1.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Муниципальная программа разрабатывается </w:t>
      </w:r>
      <w:r w:rsidR="0078489C" w:rsidRPr="00930952">
        <w:rPr>
          <w:sz w:val="28"/>
          <w:szCs w:val="28"/>
        </w:rPr>
        <w:t>для достижения приоритетов и целей</w:t>
      </w:r>
      <w:r w:rsidR="0078489C">
        <w:rPr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социально-экономического развития </w:t>
      </w:r>
      <w:r w:rsidR="00082993">
        <w:rPr>
          <w:sz w:val="28"/>
          <w:szCs w:val="28"/>
        </w:rPr>
        <w:t>Трегубовского</w:t>
      </w:r>
      <w:r w:rsidR="00EC5FA3">
        <w:rPr>
          <w:color w:val="000000"/>
          <w:sz w:val="28"/>
          <w:szCs w:val="28"/>
        </w:rPr>
        <w:t xml:space="preserve"> сельского поселения</w:t>
      </w:r>
      <w:r w:rsidR="0078489C" w:rsidRPr="00930952">
        <w:rPr>
          <w:sz w:val="28"/>
          <w:szCs w:val="28"/>
        </w:rPr>
        <w:t xml:space="preserve">, определённых в документах стратегического планирования </w:t>
      </w:r>
      <w:r w:rsidR="00082993">
        <w:rPr>
          <w:sz w:val="28"/>
          <w:szCs w:val="28"/>
        </w:rPr>
        <w:t>Трегубовского</w:t>
      </w:r>
      <w:r w:rsidR="0078489C" w:rsidRPr="00930952">
        <w:rPr>
          <w:sz w:val="28"/>
          <w:szCs w:val="28"/>
        </w:rPr>
        <w:t xml:space="preserve"> сельского поселения</w:t>
      </w:r>
      <w:r w:rsidR="000B48FD" w:rsidRPr="00930952">
        <w:rPr>
          <w:sz w:val="28"/>
          <w:szCs w:val="28"/>
        </w:rPr>
        <w:t xml:space="preserve"> и основных направлений деятельности Администрации </w:t>
      </w:r>
      <w:r w:rsidR="00082993">
        <w:rPr>
          <w:sz w:val="28"/>
          <w:szCs w:val="28"/>
        </w:rPr>
        <w:t>Трегубовского</w:t>
      </w:r>
      <w:r w:rsidR="000B48FD" w:rsidRPr="00930952">
        <w:rPr>
          <w:sz w:val="28"/>
          <w:szCs w:val="28"/>
        </w:rPr>
        <w:t xml:space="preserve"> сельского поселения на </w:t>
      </w:r>
      <w:r w:rsidR="000B48FD" w:rsidRPr="00930952">
        <w:rPr>
          <w:sz w:val="28"/>
          <w:szCs w:val="28"/>
        </w:rPr>
        <w:lastRenderedPageBreak/>
        <w:t>соответствующий период, исходя из положений законодательства Российской Федерации</w:t>
      </w:r>
      <w:r w:rsidR="0078489C" w:rsidRPr="00930952">
        <w:rPr>
          <w:sz w:val="28"/>
          <w:szCs w:val="28"/>
        </w:rPr>
        <w:t>.</w:t>
      </w:r>
    </w:p>
    <w:p w:rsidR="0078489C" w:rsidRPr="00930952" w:rsidRDefault="0078489C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952">
        <w:rPr>
          <w:sz w:val="28"/>
          <w:szCs w:val="28"/>
        </w:rPr>
        <w:t>При формировании муниципальных программ учитываются цели, задачи и мероприятия приоритетных национальных проектов, реализуемых в соответствующих сферах.</w:t>
      </w:r>
    </w:p>
    <w:p w:rsidR="002F6C60" w:rsidRPr="00930952" w:rsidRDefault="0078489C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952">
        <w:rPr>
          <w:sz w:val="28"/>
          <w:szCs w:val="28"/>
        </w:rPr>
        <w:t xml:space="preserve">Значения целевых показателей муниципальной программы должны формироваться с учетом параметров прогноза социально-экономического развития </w:t>
      </w:r>
      <w:r w:rsidR="00082993">
        <w:rPr>
          <w:sz w:val="28"/>
          <w:szCs w:val="28"/>
        </w:rPr>
        <w:t>Трегубовского</w:t>
      </w:r>
      <w:r w:rsidRPr="00930952">
        <w:rPr>
          <w:sz w:val="28"/>
          <w:szCs w:val="28"/>
        </w:rPr>
        <w:t xml:space="preserve"> сельского поселения. 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2.2.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Муниципальная программа содержит:</w:t>
      </w:r>
    </w:p>
    <w:p w:rsidR="002F6C60" w:rsidRPr="00EF45FD" w:rsidRDefault="002F6C60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паспорт муниципальной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программы по форме согласно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hyperlink r:id="rId9" w:tgtFrame="_blank" w:history="1">
        <w:proofErr w:type="gramStart"/>
        <w:r w:rsidRPr="00EC5FA3">
          <w:rPr>
            <w:rStyle w:val="a4"/>
            <w:color w:val="00000A"/>
            <w:sz w:val="28"/>
            <w:szCs w:val="28"/>
            <w:u w:val="none"/>
          </w:rPr>
          <w:t>приложени</w:t>
        </w:r>
      </w:hyperlink>
      <w:r w:rsidR="00082993">
        <w:rPr>
          <w:color w:val="000000"/>
          <w:sz w:val="28"/>
          <w:szCs w:val="28"/>
        </w:rPr>
        <w:t>ю</w:t>
      </w:r>
      <w:proofErr w:type="gramEnd"/>
      <w:r w:rsidRPr="00EC5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Pr="00EF45FD">
        <w:rPr>
          <w:color w:val="000000"/>
          <w:sz w:val="28"/>
          <w:szCs w:val="28"/>
        </w:rPr>
        <w:t>№ 1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к настоящему Порядку;</w:t>
      </w:r>
    </w:p>
    <w:p w:rsidR="0078489C" w:rsidRPr="00010A8E" w:rsidRDefault="0078489C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>паспорт</w:t>
      </w:r>
      <w:r w:rsidR="0096343A" w:rsidRPr="00010A8E">
        <w:rPr>
          <w:sz w:val="28"/>
          <w:szCs w:val="28"/>
        </w:rPr>
        <w:t>а</w:t>
      </w:r>
      <w:r w:rsidRPr="00010A8E">
        <w:rPr>
          <w:sz w:val="28"/>
          <w:szCs w:val="28"/>
        </w:rPr>
        <w:t xml:space="preserve"> подпрограмм по форме согласно</w:t>
      </w:r>
      <w:r w:rsidRPr="00010A8E">
        <w:rPr>
          <w:rStyle w:val="apple-converted-space"/>
          <w:sz w:val="28"/>
          <w:szCs w:val="28"/>
        </w:rPr>
        <w:t xml:space="preserve"> </w:t>
      </w:r>
      <w:r w:rsidR="0096343A" w:rsidRPr="00010A8E">
        <w:rPr>
          <w:sz w:val="28"/>
          <w:szCs w:val="28"/>
        </w:rPr>
        <w:t>приложению</w:t>
      </w:r>
      <w:r w:rsidRPr="00010A8E">
        <w:rPr>
          <w:sz w:val="28"/>
          <w:szCs w:val="28"/>
        </w:rPr>
        <w:t xml:space="preserve"> № </w:t>
      </w:r>
      <w:r w:rsidR="0096343A" w:rsidRPr="00010A8E">
        <w:rPr>
          <w:sz w:val="28"/>
          <w:szCs w:val="28"/>
        </w:rPr>
        <w:t>2</w:t>
      </w:r>
      <w:r w:rsidRPr="00010A8E">
        <w:rPr>
          <w:sz w:val="28"/>
          <w:szCs w:val="28"/>
        </w:rPr>
        <w:t xml:space="preserve"> к настоящему</w:t>
      </w:r>
      <w:r w:rsidRPr="00010A8E">
        <w:rPr>
          <w:rStyle w:val="apple-converted-space"/>
          <w:sz w:val="28"/>
          <w:szCs w:val="28"/>
        </w:rPr>
        <w:t xml:space="preserve"> </w:t>
      </w:r>
      <w:r w:rsidRPr="00010A8E">
        <w:rPr>
          <w:sz w:val="28"/>
          <w:szCs w:val="28"/>
        </w:rPr>
        <w:t>Порядку;</w:t>
      </w:r>
    </w:p>
    <w:p w:rsidR="0096343A" w:rsidRPr="00010A8E" w:rsidRDefault="0096343A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 xml:space="preserve">перечень и характеристики основных мероприятий муниципальной программы </w:t>
      </w:r>
      <w:r w:rsidR="0063526E" w:rsidRPr="00010A8E">
        <w:rPr>
          <w:sz w:val="28"/>
          <w:szCs w:val="28"/>
        </w:rPr>
        <w:t xml:space="preserve">и подпрограмм муниципальной программы </w:t>
      </w:r>
      <w:r w:rsidRPr="00010A8E">
        <w:rPr>
          <w:sz w:val="28"/>
          <w:szCs w:val="28"/>
        </w:rPr>
        <w:t>с указанием сроков их реализации и ожидаемых результатов, а также сведения о взаимосвязи мероприятий и результатов их выполнения с целевыми показателями муниципальной программы;</w:t>
      </w:r>
    </w:p>
    <w:p w:rsidR="003D51A6" w:rsidRPr="00010A8E" w:rsidRDefault="003D51A6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>основные меры правового регулирования, направленные на достижение цели и ожидаемых результатов муниципальной программы с указанием основных положений и сроков принятия необходимых нормативных правовых актов;</w:t>
      </w:r>
    </w:p>
    <w:p w:rsidR="003D51A6" w:rsidRPr="00010A8E" w:rsidRDefault="003D51A6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>перечень и сведения о целевых показателях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 целевыми показателями муниципальной программы;</w:t>
      </w:r>
    </w:p>
    <w:p w:rsidR="00924156" w:rsidRPr="00010A8E" w:rsidRDefault="003D51A6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>информацию по финансовому обеспечению муниципальной программы за счет средств бюджета (с расшифровкой по годам реализации муниципальной программы)</w:t>
      </w:r>
      <w:r w:rsidR="00924156" w:rsidRPr="00010A8E">
        <w:rPr>
          <w:sz w:val="28"/>
          <w:szCs w:val="28"/>
        </w:rPr>
        <w:t>;</w:t>
      </w:r>
    </w:p>
    <w:p w:rsidR="00924156" w:rsidRPr="00010A8E" w:rsidRDefault="00924156" w:rsidP="0008299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A8E">
        <w:rPr>
          <w:sz w:val="28"/>
          <w:szCs w:val="28"/>
        </w:rPr>
        <w:t>план реализации муниципальной программы на очередной финансовый год и плановый период.</w:t>
      </w:r>
    </w:p>
    <w:p w:rsidR="00924156" w:rsidRPr="00EA7B4F" w:rsidRDefault="00EA7B4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B4F">
        <w:rPr>
          <w:sz w:val="28"/>
          <w:szCs w:val="28"/>
        </w:rPr>
        <w:t>2.3.</w:t>
      </w:r>
      <w:r w:rsidR="00924156" w:rsidRPr="00EA7B4F">
        <w:rPr>
          <w:sz w:val="28"/>
          <w:szCs w:val="28"/>
        </w:rPr>
        <w:t xml:space="preserve"> При подготовке муниципальной программы разрабатываются</w:t>
      </w:r>
      <w:r w:rsidR="0063526E" w:rsidRPr="00EA7B4F">
        <w:rPr>
          <w:sz w:val="28"/>
          <w:szCs w:val="28"/>
        </w:rPr>
        <w:t xml:space="preserve"> материалы</w:t>
      </w:r>
      <w:r w:rsidR="00924156" w:rsidRPr="00EA7B4F">
        <w:rPr>
          <w:sz w:val="28"/>
          <w:szCs w:val="28"/>
        </w:rPr>
        <w:t>:</w:t>
      </w:r>
    </w:p>
    <w:p w:rsidR="002F6C60" w:rsidRPr="00EA7B4F" w:rsidRDefault="002F6C60" w:rsidP="0008299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B4F">
        <w:rPr>
          <w:sz w:val="28"/>
          <w:szCs w:val="28"/>
        </w:rPr>
        <w:t>характеристик</w:t>
      </w:r>
      <w:r w:rsidR="00924156" w:rsidRPr="00EA7B4F">
        <w:rPr>
          <w:sz w:val="28"/>
          <w:szCs w:val="28"/>
        </w:rPr>
        <w:t>а</w:t>
      </w:r>
      <w:r w:rsidRPr="00EA7B4F">
        <w:rPr>
          <w:sz w:val="28"/>
          <w:szCs w:val="28"/>
        </w:rPr>
        <w:t xml:space="preserve"> текущего состояния (с указанием основных проблем) соответствующей сферы социально-экономического развития,</w:t>
      </w:r>
      <w:r w:rsidR="00EB37A7" w:rsidRPr="00EA7B4F">
        <w:rPr>
          <w:sz w:val="28"/>
          <w:szCs w:val="28"/>
        </w:rPr>
        <w:t xml:space="preserve"> основные показатели и анализ социальных и финансово-экономических рисков</w:t>
      </w:r>
      <w:r w:rsidRPr="00EA7B4F">
        <w:rPr>
          <w:sz w:val="28"/>
          <w:szCs w:val="28"/>
        </w:rPr>
        <w:t>;</w:t>
      </w:r>
    </w:p>
    <w:p w:rsidR="002F6C60" w:rsidRPr="00EA7B4F" w:rsidRDefault="0063526E" w:rsidP="00082993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B4F">
        <w:rPr>
          <w:sz w:val="28"/>
          <w:szCs w:val="28"/>
        </w:rPr>
        <w:t>описание рисков реализации муниципальной программы, в том числе не достижения целевых показателей, а также описание механизмов</w:t>
      </w:r>
      <w:r w:rsidR="00EB37A7" w:rsidRPr="00EA7B4F">
        <w:rPr>
          <w:sz w:val="28"/>
          <w:szCs w:val="28"/>
        </w:rPr>
        <w:t xml:space="preserve"> управления рисками и меры по их минимизации</w:t>
      </w:r>
      <w:r w:rsidR="002F6C60" w:rsidRPr="00EA7B4F">
        <w:rPr>
          <w:sz w:val="28"/>
          <w:szCs w:val="28"/>
        </w:rPr>
        <w:t>;</w:t>
      </w:r>
    </w:p>
    <w:p w:rsidR="0063526E" w:rsidRPr="00EA7B4F" w:rsidRDefault="0063526E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B4F">
        <w:rPr>
          <w:sz w:val="28"/>
          <w:szCs w:val="28"/>
        </w:rPr>
        <w:t>обоснование набора подпрограмм муниципальной программы;</w:t>
      </w:r>
    </w:p>
    <w:p w:rsidR="0063526E" w:rsidRPr="00EA7B4F" w:rsidRDefault="0063526E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B4F">
        <w:rPr>
          <w:sz w:val="28"/>
          <w:szCs w:val="28"/>
        </w:rPr>
        <w:t>методика оценки эффективности муниципальной программы;</w:t>
      </w:r>
    </w:p>
    <w:p w:rsidR="00EB37A7" w:rsidRPr="00EA7B4F" w:rsidRDefault="00EB37A7" w:rsidP="0008299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B4F">
        <w:rPr>
          <w:sz w:val="28"/>
          <w:szCs w:val="28"/>
        </w:rPr>
        <w:t xml:space="preserve">в случае реализации в рамках муниципальной программы приоритетного национального проекта – характеристика целей, задач и </w:t>
      </w:r>
      <w:r w:rsidRPr="00EA7B4F">
        <w:rPr>
          <w:sz w:val="28"/>
          <w:szCs w:val="28"/>
        </w:rPr>
        <w:lastRenderedPageBreak/>
        <w:t>мероприятий приоритетного национального проекта, а также сведения об их ресурсном обеспечении;</w:t>
      </w:r>
    </w:p>
    <w:p w:rsidR="00A75C12" w:rsidRPr="00EA7B4F" w:rsidRDefault="00A75C12" w:rsidP="00082993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B4F">
        <w:rPr>
          <w:sz w:val="28"/>
          <w:szCs w:val="28"/>
        </w:rPr>
        <w:t xml:space="preserve">сведения о целевых группах, на которые направлено действие </w:t>
      </w:r>
      <w:r w:rsidR="0063526E" w:rsidRPr="00EA7B4F">
        <w:rPr>
          <w:sz w:val="28"/>
          <w:szCs w:val="28"/>
        </w:rPr>
        <w:t>муниципальной программы</w:t>
      </w:r>
      <w:r w:rsidRPr="00EA7B4F">
        <w:rPr>
          <w:sz w:val="28"/>
          <w:szCs w:val="28"/>
        </w:rPr>
        <w:t>.</w:t>
      </w:r>
    </w:p>
    <w:p w:rsidR="0063526E" w:rsidRPr="00C76C27" w:rsidRDefault="00C76C27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Указанные материалы</w:t>
      </w:r>
      <w:r w:rsidR="0063526E" w:rsidRPr="00C76C27">
        <w:rPr>
          <w:sz w:val="28"/>
          <w:szCs w:val="28"/>
        </w:rPr>
        <w:t xml:space="preserve"> не входят в состав материалов, утверждаем</w:t>
      </w:r>
      <w:r w:rsidRPr="00C76C27">
        <w:rPr>
          <w:sz w:val="28"/>
          <w:szCs w:val="28"/>
        </w:rPr>
        <w:t>ых постановлением Администрации</w:t>
      </w:r>
      <w:r w:rsidR="0063526E" w:rsidRPr="00C76C27">
        <w:rPr>
          <w:sz w:val="28"/>
          <w:szCs w:val="28"/>
        </w:rPr>
        <w:t xml:space="preserve"> </w:t>
      </w:r>
      <w:r w:rsidR="006A45B6">
        <w:rPr>
          <w:sz w:val="28"/>
          <w:szCs w:val="28"/>
        </w:rPr>
        <w:t>Трегубовского</w:t>
      </w:r>
      <w:r w:rsidR="0063526E" w:rsidRPr="00C76C27">
        <w:rPr>
          <w:sz w:val="28"/>
          <w:szCs w:val="28"/>
        </w:rPr>
        <w:t xml:space="preserve"> сельского </w:t>
      </w:r>
      <w:r w:rsidR="003726DA" w:rsidRPr="00C76C27">
        <w:rPr>
          <w:sz w:val="28"/>
          <w:szCs w:val="28"/>
        </w:rPr>
        <w:t>поселения</w:t>
      </w:r>
      <w:r w:rsidR="0063526E" w:rsidRPr="00C76C27">
        <w:rPr>
          <w:sz w:val="28"/>
          <w:szCs w:val="28"/>
        </w:rPr>
        <w:t>.</w:t>
      </w:r>
    </w:p>
    <w:p w:rsidR="00D5521F" w:rsidRPr="00C76C27" w:rsidRDefault="00C76C27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2.4.</w:t>
      </w:r>
      <w:r w:rsidR="0063526E" w:rsidRPr="00C76C27">
        <w:rPr>
          <w:sz w:val="28"/>
          <w:szCs w:val="28"/>
        </w:rPr>
        <w:t xml:space="preserve"> </w:t>
      </w:r>
      <w:r w:rsidR="00D5521F" w:rsidRPr="00C76C27">
        <w:rPr>
          <w:sz w:val="28"/>
          <w:szCs w:val="28"/>
        </w:rPr>
        <w:t>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D5521F" w:rsidRPr="00C76C27" w:rsidRDefault="00CE072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а</w:t>
      </w:r>
      <w:r w:rsidR="00D5521F" w:rsidRPr="00C76C27">
        <w:rPr>
          <w:sz w:val="28"/>
          <w:szCs w:val="28"/>
        </w:rPr>
        <w:t>) отражать специфику развития конкретной проблемы и основных задач, на решение которых направлена муниципальная программа;</w:t>
      </w:r>
    </w:p>
    <w:p w:rsidR="00D5521F" w:rsidRPr="00C76C27" w:rsidRDefault="00CE072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б</w:t>
      </w:r>
      <w:r w:rsidR="00D5521F" w:rsidRPr="00C76C27">
        <w:rPr>
          <w:sz w:val="28"/>
          <w:szCs w:val="28"/>
        </w:rPr>
        <w:t>) иметь количественное значение;</w:t>
      </w:r>
    </w:p>
    <w:p w:rsidR="00D5521F" w:rsidRPr="00C76C27" w:rsidRDefault="00CE072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в</w:t>
      </w:r>
      <w:r w:rsidR="00D5521F" w:rsidRPr="00C76C27">
        <w:rPr>
          <w:sz w:val="28"/>
          <w:szCs w:val="28"/>
        </w:rPr>
        <w:t>) непосредственно зависеть от решения основных задач и реализации муниципальной программы.</w:t>
      </w:r>
    </w:p>
    <w:p w:rsidR="00BC22C6" w:rsidRPr="00C76C27" w:rsidRDefault="00D552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В перечень целевых показателей муниципальной программы подлежат включению</w:t>
      </w:r>
      <w:r w:rsidR="00BC22C6" w:rsidRPr="00C76C27">
        <w:rPr>
          <w:sz w:val="28"/>
          <w:szCs w:val="28"/>
        </w:rPr>
        <w:t>:</w:t>
      </w:r>
    </w:p>
    <w:p w:rsidR="00BC22C6" w:rsidRPr="00C76C27" w:rsidRDefault="00D552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показатели, значения которых определяются на основе данных статистического наблюдения</w:t>
      </w:r>
      <w:r w:rsidR="00BC22C6" w:rsidRPr="00C76C27">
        <w:rPr>
          <w:sz w:val="28"/>
          <w:szCs w:val="28"/>
        </w:rPr>
        <w:t>;</w:t>
      </w:r>
    </w:p>
    <w:p w:rsidR="00D5521F" w:rsidRPr="00C76C27" w:rsidRDefault="00BC22C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 xml:space="preserve">показатели, которые рассчитываются по утвержденным Администрацией </w:t>
      </w:r>
      <w:r w:rsidR="006A45B6">
        <w:rPr>
          <w:sz w:val="28"/>
          <w:szCs w:val="28"/>
        </w:rPr>
        <w:t>Трегубовского</w:t>
      </w:r>
      <w:r w:rsidRPr="00C76C27">
        <w:rPr>
          <w:sz w:val="28"/>
          <w:szCs w:val="28"/>
        </w:rPr>
        <w:t xml:space="preserve"> сельского поселения методикам. </w:t>
      </w:r>
    </w:p>
    <w:p w:rsidR="00BC22C6" w:rsidRPr="00C76C27" w:rsidRDefault="00BC22C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показатели, установленные в иных документах стратегического планирования.</w:t>
      </w:r>
    </w:p>
    <w:p w:rsidR="00D5521F" w:rsidRPr="00C76C27" w:rsidRDefault="00D552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A0D">
        <w:rPr>
          <w:color w:val="C0504D"/>
          <w:sz w:val="28"/>
          <w:szCs w:val="28"/>
        </w:rPr>
        <w:t xml:space="preserve"> </w:t>
      </w:r>
      <w:r w:rsidR="002F6C60" w:rsidRPr="00C76C27">
        <w:rPr>
          <w:color w:val="000000"/>
          <w:sz w:val="28"/>
          <w:szCs w:val="28"/>
        </w:rPr>
        <w:t>2.5.</w:t>
      </w:r>
      <w:r w:rsidR="002F6C60" w:rsidRPr="00EF45FD">
        <w:rPr>
          <w:color w:val="000000"/>
          <w:sz w:val="28"/>
          <w:szCs w:val="28"/>
        </w:rPr>
        <w:t xml:space="preserve"> </w:t>
      </w:r>
      <w:r w:rsidRPr="00C76C27">
        <w:rPr>
          <w:sz w:val="28"/>
          <w:szCs w:val="28"/>
        </w:rPr>
        <w:t>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муниципального образования.</w:t>
      </w:r>
    </w:p>
    <w:p w:rsidR="00D22BC8" w:rsidRPr="00C76C27" w:rsidRDefault="00D22BC8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Обязательным условием оценки планируемой эффективности муниципальн</w:t>
      </w:r>
      <w:r w:rsidR="00CE0726" w:rsidRPr="00C76C27">
        <w:rPr>
          <w:sz w:val="28"/>
          <w:szCs w:val="28"/>
        </w:rPr>
        <w:t>ой программы является успешное (</w:t>
      </w:r>
      <w:r w:rsidRPr="00C76C27">
        <w:rPr>
          <w:sz w:val="28"/>
          <w:szCs w:val="28"/>
        </w:rPr>
        <w:t>полное</w:t>
      </w:r>
      <w:r w:rsidR="00CE0726" w:rsidRPr="00C76C27">
        <w:rPr>
          <w:sz w:val="28"/>
          <w:szCs w:val="28"/>
        </w:rPr>
        <w:t>)</w:t>
      </w:r>
      <w:r w:rsidRPr="00C76C27">
        <w:rPr>
          <w:sz w:val="28"/>
          <w:szCs w:val="28"/>
        </w:rPr>
        <w:t xml:space="preserve"> выполнение запланированных на период ее реализации целевых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D22BC8" w:rsidRPr="00C76C27" w:rsidRDefault="00CE072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а</w:t>
      </w:r>
      <w:r w:rsidR="00D22BC8" w:rsidRPr="00C76C27">
        <w:rPr>
          <w:sz w:val="28"/>
          <w:szCs w:val="28"/>
        </w:rPr>
        <w:t>) критерий экономической эффективности, учитывающий оценку вклада муниципальной программы в экономическое развитие  муниципального образования;</w:t>
      </w:r>
    </w:p>
    <w:p w:rsidR="00D316BA" w:rsidRPr="00C76C27" w:rsidRDefault="00CE0726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27">
        <w:rPr>
          <w:sz w:val="28"/>
          <w:szCs w:val="28"/>
        </w:rPr>
        <w:t>б</w:t>
      </w:r>
      <w:r w:rsidR="00D22BC8" w:rsidRPr="00C76C27">
        <w:rPr>
          <w:sz w:val="28"/>
          <w:szCs w:val="28"/>
        </w:rPr>
        <w:t>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614868" w:rsidRDefault="00614868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b/>
          <w:bCs/>
          <w:color w:val="000000"/>
          <w:sz w:val="28"/>
          <w:szCs w:val="28"/>
        </w:rPr>
        <w:lastRenderedPageBreak/>
        <w:t>3. Порядок разработки муниципальной программы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3.1. Муниципальная программа разрабатывается в соответствии с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перечнем муниципальных программ</w:t>
      </w:r>
      <w:r w:rsidR="00763E12">
        <w:rPr>
          <w:color w:val="000000"/>
          <w:sz w:val="28"/>
          <w:szCs w:val="28"/>
        </w:rPr>
        <w:t xml:space="preserve"> </w:t>
      </w:r>
      <w:r w:rsidR="00763E12" w:rsidRPr="00AE0690">
        <w:rPr>
          <w:sz w:val="28"/>
          <w:szCs w:val="28"/>
        </w:rPr>
        <w:t>исходя из Стратегии социально-экономического развития муниципального образования</w:t>
      </w:r>
      <w:r w:rsidRPr="00EF45FD">
        <w:rPr>
          <w:color w:val="000000"/>
          <w:sz w:val="28"/>
          <w:szCs w:val="28"/>
        </w:rPr>
        <w:t xml:space="preserve">, утверждаемым </w:t>
      </w:r>
      <w:r w:rsidR="00670151">
        <w:rPr>
          <w:color w:val="000000"/>
          <w:sz w:val="28"/>
          <w:szCs w:val="28"/>
        </w:rPr>
        <w:t xml:space="preserve">постановлением </w:t>
      </w:r>
      <w:r w:rsidRPr="00EF45FD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ции </w:t>
      </w:r>
      <w:r w:rsidR="006A45B6">
        <w:rPr>
          <w:sz w:val="28"/>
          <w:szCs w:val="28"/>
        </w:rPr>
        <w:t>Трегубовского</w:t>
      </w:r>
      <w:r w:rsidR="00763E12">
        <w:rPr>
          <w:color w:val="000000"/>
          <w:sz w:val="28"/>
          <w:szCs w:val="28"/>
        </w:rPr>
        <w:t xml:space="preserve"> </w:t>
      </w:r>
      <w:r w:rsidR="00D739EE">
        <w:rPr>
          <w:color w:val="000000"/>
          <w:sz w:val="28"/>
          <w:szCs w:val="28"/>
        </w:rPr>
        <w:t>поселения</w:t>
      </w:r>
      <w:r w:rsidR="00763E12">
        <w:rPr>
          <w:color w:val="000000"/>
          <w:sz w:val="28"/>
          <w:szCs w:val="28"/>
        </w:rPr>
        <w:t>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3.2. Перечень муниципальных программ формируется в соответствии с требованиями пункта 3.3 на</w:t>
      </w:r>
      <w:r>
        <w:rPr>
          <w:color w:val="000000"/>
          <w:sz w:val="28"/>
          <w:szCs w:val="28"/>
        </w:rPr>
        <w:t>стоящего Порядка.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>Внесение изменений в перечень муниципальных программ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осуществляется до </w:t>
      </w:r>
      <w:r w:rsidRPr="00AE0690">
        <w:rPr>
          <w:sz w:val="28"/>
          <w:szCs w:val="28"/>
        </w:rPr>
        <w:t xml:space="preserve">01 </w:t>
      </w:r>
      <w:r w:rsidR="00763E12" w:rsidRPr="00AE0690">
        <w:rPr>
          <w:sz w:val="28"/>
          <w:szCs w:val="28"/>
        </w:rPr>
        <w:t>июня</w:t>
      </w:r>
      <w:r w:rsidRPr="00EF45FD">
        <w:rPr>
          <w:color w:val="000000"/>
          <w:sz w:val="28"/>
          <w:szCs w:val="28"/>
        </w:rPr>
        <w:t xml:space="preserve"> </w:t>
      </w:r>
      <w:r w:rsidR="00763E12">
        <w:rPr>
          <w:color w:val="000000"/>
          <w:sz w:val="28"/>
          <w:szCs w:val="28"/>
        </w:rPr>
        <w:t>текущего года.</w:t>
      </w:r>
    </w:p>
    <w:p w:rsidR="002F6C60" w:rsidRPr="00EF45FD" w:rsidRDefault="002F6C60" w:rsidP="002F3D4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5FD">
        <w:rPr>
          <w:color w:val="000000"/>
          <w:sz w:val="28"/>
          <w:szCs w:val="28"/>
        </w:rPr>
        <w:t xml:space="preserve">3.3. </w:t>
      </w:r>
      <w:r w:rsidR="002F3D4D" w:rsidRPr="00EF45FD">
        <w:rPr>
          <w:color w:val="000000"/>
          <w:sz w:val="28"/>
          <w:szCs w:val="28"/>
        </w:rPr>
        <w:t>Перечень</w:t>
      </w:r>
      <w:r w:rsidR="002F3D4D">
        <w:rPr>
          <w:rStyle w:val="apple-converted-space"/>
          <w:color w:val="000000"/>
          <w:sz w:val="28"/>
          <w:szCs w:val="28"/>
        </w:rPr>
        <w:t xml:space="preserve"> </w:t>
      </w:r>
      <w:r w:rsidR="002F3D4D" w:rsidRPr="00EF45FD">
        <w:rPr>
          <w:color w:val="000000"/>
          <w:sz w:val="28"/>
          <w:szCs w:val="28"/>
        </w:rPr>
        <w:t>муниципальных</w:t>
      </w:r>
      <w:r w:rsidR="002F3D4D">
        <w:rPr>
          <w:rStyle w:val="apple-converted-space"/>
          <w:color w:val="000000"/>
          <w:sz w:val="28"/>
          <w:szCs w:val="28"/>
        </w:rPr>
        <w:t xml:space="preserve"> </w:t>
      </w:r>
      <w:r w:rsidR="002F3D4D" w:rsidRPr="00EF45FD">
        <w:rPr>
          <w:color w:val="000000"/>
          <w:sz w:val="28"/>
          <w:szCs w:val="28"/>
        </w:rPr>
        <w:t>программ содержит наименования муниципальных</w:t>
      </w:r>
      <w:r w:rsidR="002F3D4D">
        <w:rPr>
          <w:rStyle w:val="apple-converted-space"/>
          <w:color w:val="000000"/>
          <w:sz w:val="28"/>
          <w:szCs w:val="28"/>
        </w:rPr>
        <w:t xml:space="preserve"> </w:t>
      </w:r>
      <w:r w:rsidR="002F3D4D" w:rsidRPr="00EF45FD">
        <w:rPr>
          <w:color w:val="000000"/>
          <w:sz w:val="28"/>
          <w:szCs w:val="28"/>
        </w:rPr>
        <w:t>программ, включаемых в них подпрограмм, сроки реализации муниципальных програ</w:t>
      </w:r>
      <w:r w:rsidR="002F3D4D">
        <w:rPr>
          <w:color w:val="000000"/>
          <w:sz w:val="28"/>
          <w:szCs w:val="28"/>
        </w:rPr>
        <w:t>мм, Ф.И.О. специалист</w:t>
      </w:r>
      <w:r w:rsidR="0047658A">
        <w:rPr>
          <w:color w:val="000000"/>
          <w:sz w:val="28"/>
          <w:szCs w:val="28"/>
        </w:rPr>
        <w:t xml:space="preserve">ов </w:t>
      </w:r>
      <w:r w:rsidR="002F3D4D">
        <w:rPr>
          <w:color w:val="000000"/>
          <w:sz w:val="28"/>
          <w:szCs w:val="28"/>
        </w:rPr>
        <w:t xml:space="preserve"> Администрации </w:t>
      </w:r>
      <w:r w:rsidR="006A45B6">
        <w:rPr>
          <w:sz w:val="28"/>
          <w:szCs w:val="28"/>
        </w:rPr>
        <w:t>Трегубовского</w:t>
      </w:r>
      <w:r w:rsidR="002F3D4D">
        <w:rPr>
          <w:color w:val="000000"/>
          <w:sz w:val="28"/>
          <w:szCs w:val="28"/>
        </w:rPr>
        <w:t xml:space="preserve"> сельского поселения, ответственн</w:t>
      </w:r>
      <w:r w:rsidR="0047658A">
        <w:rPr>
          <w:color w:val="000000"/>
          <w:sz w:val="28"/>
          <w:szCs w:val="28"/>
        </w:rPr>
        <w:t>ых</w:t>
      </w:r>
      <w:r w:rsidR="002F3D4D">
        <w:rPr>
          <w:color w:val="000000"/>
          <w:sz w:val="28"/>
          <w:szCs w:val="28"/>
        </w:rPr>
        <w:t xml:space="preserve"> за реализацию </w:t>
      </w:r>
      <w:r w:rsidR="0047658A">
        <w:rPr>
          <w:color w:val="000000"/>
          <w:sz w:val="28"/>
          <w:szCs w:val="28"/>
        </w:rPr>
        <w:t xml:space="preserve">мероприятий муниципальной </w:t>
      </w:r>
      <w:r w:rsidR="002F3D4D">
        <w:rPr>
          <w:color w:val="000000"/>
          <w:sz w:val="28"/>
          <w:szCs w:val="28"/>
        </w:rPr>
        <w:t>программы (подпрограммы</w:t>
      </w:r>
      <w:r w:rsidR="0047658A">
        <w:rPr>
          <w:color w:val="000000"/>
          <w:sz w:val="28"/>
          <w:szCs w:val="28"/>
        </w:rPr>
        <w:t xml:space="preserve"> муниципальной программы</w:t>
      </w:r>
      <w:r w:rsidR="002F3D4D">
        <w:rPr>
          <w:color w:val="000000"/>
          <w:sz w:val="28"/>
          <w:szCs w:val="28"/>
        </w:rPr>
        <w:t>).</w:t>
      </w:r>
    </w:p>
    <w:p w:rsidR="002F6C60" w:rsidRPr="00AE069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5FD">
        <w:rPr>
          <w:color w:val="000000"/>
          <w:sz w:val="28"/>
          <w:szCs w:val="28"/>
        </w:rPr>
        <w:t xml:space="preserve">3.4. Разработка проекта муниципальной программы осуществляется </w:t>
      </w:r>
      <w:r>
        <w:rPr>
          <w:color w:val="000000"/>
          <w:sz w:val="28"/>
          <w:szCs w:val="28"/>
        </w:rPr>
        <w:t xml:space="preserve">                </w:t>
      </w:r>
      <w:r w:rsidR="00524A80" w:rsidRPr="00AE0690">
        <w:rPr>
          <w:sz w:val="28"/>
          <w:szCs w:val="28"/>
        </w:rPr>
        <w:t>Главой муниципального образования</w:t>
      </w:r>
      <w:r w:rsidRPr="00AE0690">
        <w:rPr>
          <w:sz w:val="28"/>
          <w:szCs w:val="28"/>
        </w:rPr>
        <w:t>.</w:t>
      </w:r>
      <w:r w:rsidR="00524A80" w:rsidRPr="00AE0690">
        <w:rPr>
          <w:sz w:val="28"/>
          <w:szCs w:val="28"/>
        </w:rPr>
        <w:t xml:space="preserve"> Проект муниципальной программы согласовывается с финансовым органом. </w:t>
      </w:r>
    </w:p>
    <w:p w:rsidR="002F6C6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6C27">
        <w:rPr>
          <w:color w:val="000000"/>
          <w:sz w:val="28"/>
          <w:szCs w:val="28"/>
        </w:rPr>
        <w:t>3.5.</w:t>
      </w:r>
      <w:r w:rsidRPr="00EF45FD">
        <w:rPr>
          <w:color w:val="000000"/>
          <w:sz w:val="28"/>
          <w:szCs w:val="28"/>
        </w:rPr>
        <w:t xml:space="preserve"> Для проведения финансово-экономической экспертизы проект муниципальной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программы с материалами, указанными в пункте </w:t>
      </w:r>
      <w:r w:rsidR="00524A80">
        <w:rPr>
          <w:color w:val="000000"/>
          <w:sz w:val="28"/>
          <w:szCs w:val="28"/>
        </w:rPr>
        <w:t xml:space="preserve">   </w:t>
      </w:r>
      <w:r w:rsidR="00524A80" w:rsidRPr="00524A80">
        <w:rPr>
          <w:color w:val="FF0000"/>
          <w:sz w:val="28"/>
          <w:szCs w:val="28"/>
        </w:rPr>
        <w:t xml:space="preserve"> </w:t>
      </w:r>
      <w:r w:rsidR="00C76C27" w:rsidRPr="00CC1E1F">
        <w:rPr>
          <w:sz w:val="28"/>
          <w:szCs w:val="28"/>
        </w:rPr>
        <w:t>2.3</w:t>
      </w:r>
      <w:r w:rsidR="00524A80">
        <w:rPr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настоящего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>По</w:t>
      </w:r>
      <w:r w:rsidR="00BB001A">
        <w:rPr>
          <w:color w:val="000000"/>
          <w:sz w:val="28"/>
          <w:szCs w:val="28"/>
        </w:rPr>
        <w:t xml:space="preserve">рядка, направляется </w:t>
      </w:r>
      <w:r w:rsidRPr="00EF45F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Контрольно-с</w:t>
      </w:r>
      <w:r w:rsidRPr="00EF45FD">
        <w:rPr>
          <w:color w:val="000000"/>
          <w:sz w:val="28"/>
          <w:szCs w:val="28"/>
        </w:rPr>
        <w:t>четную палату Чудовского муниципального района</w:t>
      </w:r>
      <w:r w:rsidR="00524A80">
        <w:rPr>
          <w:color w:val="000000"/>
          <w:sz w:val="28"/>
          <w:szCs w:val="28"/>
        </w:rPr>
        <w:t>.</w:t>
      </w:r>
    </w:p>
    <w:p w:rsidR="00524A80" w:rsidRPr="00CC1E1F" w:rsidRDefault="00CC1E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524A80" w:rsidRPr="00CC1E1F">
        <w:rPr>
          <w:sz w:val="28"/>
          <w:szCs w:val="28"/>
        </w:rPr>
        <w:t xml:space="preserve"> Основные параметры утвержденных муниципальных программ подлежат отражению в прогнозе социально-экономического развития муниципального образования.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530"/>
      <w:bookmarkEnd w:id="1"/>
      <w:r w:rsidRPr="00EF45FD">
        <w:rPr>
          <w:b/>
          <w:bCs/>
          <w:color w:val="000000"/>
          <w:sz w:val="28"/>
          <w:szCs w:val="28"/>
        </w:rPr>
        <w:t>4. Финансовое обеспечение реализации муниципальной программы</w:t>
      </w:r>
    </w:p>
    <w:p w:rsidR="002F6C60" w:rsidRPr="00FC4A0D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C0504D"/>
          <w:sz w:val="28"/>
          <w:szCs w:val="28"/>
        </w:rPr>
      </w:pPr>
      <w:r w:rsidRPr="00EF45FD">
        <w:rPr>
          <w:color w:val="000000"/>
          <w:sz w:val="28"/>
          <w:szCs w:val="28"/>
        </w:rPr>
        <w:t xml:space="preserve">4.1. Финансовое обеспечение реализации муниципальной программы в части расходных обязательств </w:t>
      </w:r>
      <w:r w:rsidR="006A45B6">
        <w:rPr>
          <w:sz w:val="28"/>
          <w:szCs w:val="28"/>
        </w:rPr>
        <w:t>Трегубовского</w:t>
      </w:r>
      <w:r w:rsidR="00A55093" w:rsidRPr="00AE0690">
        <w:rPr>
          <w:sz w:val="28"/>
          <w:szCs w:val="28"/>
        </w:rPr>
        <w:t xml:space="preserve"> сельского поселения</w:t>
      </w:r>
      <w:r w:rsidR="00A55093">
        <w:rPr>
          <w:color w:val="000000"/>
          <w:sz w:val="28"/>
          <w:szCs w:val="28"/>
        </w:rPr>
        <w:t xml:space="preserve"> </w:t>
      </w:r>
      <w:r w:rsidRPr="00EF45FD">
        <w:rPr>
          <w:color w:val="000000"/>
          <w:sz w:val="28"/>
          <w:szCs w:val="28"/>
        </w:rPr>
        <w:t xml:space="preserve">осуществляется за счет бюджетных ассигнований бюджета </w:t>
      </w:r>
      <w:r w:rsidR="00BB001A">
        <w:rPr>
          <w:color w:val="000000"/>
          <w:sz w:val="28"/>
          <w:szCs w:val="28"/>
        </w:rPr>
        <w:t>поселения</w:t>
      </w:r>
      <w:r w:rsidRPr="00EF45FD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 xml:space="preserve">- </w:t>
      </w:r>
      <w:r w:rsidRPr="00EF45FD">
        <w:rPr>
          <w:color w:val="000000"/>
          <w:sz w:val="28"/>
          <w:szCs w:val="28"/>
        </w:rPr>
        <w:t>бюджетные ассиг</w:t>
      </w:r>
      <w:r w:rsidR="0006279A">
        <w:rPr>
          <w:color w:val="000000"/>
          <w:sz w:val="28"/>
          <w:szCs w:val="28"/>
        </w:rPr>
        <w:t>нования).</w:t>
      </w:r>
      <w:r w:rsidR="00712044">
        <w:rPr>
          <w:color w:val="000000"/>
          <w:sz w:val="28"/>
          <w:szCs w:val="28"/>
        </w:rPr>
        <w:t xml:space="preserve"> </w:t>
      </w:r>
      <w:r w:rsidR="00712044" w:rsidRPr="00AE0690">
        <w:rPr>
          <w:sz w:val="28"/>
          <w:szCs w:val="28"/>
        </w:rPr>
        <w:t>Распределение бюджетных ассигнований на реализацию муниципальной программы утверждается решением о бюджете.</w:t>
      </w:r>
    </w:p>
    <w:p w:rsidR="00712044" w:rsidRPr="00CC1E1F" w:rsidRDefault="00A55093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В</w:t>
      </w:r>
      <w:r w:rsidR="00712044" w:rsidRPr="00CC1E1F">
        <w:rPr>
          <w:sz w:val="28"/>
          <w:szCs w:val="28"/>
        </w:rPr>
        <w:t xml:space="preserve">несение изменений в муниципальные программы является основанием </w:t>
      </w:r>
      <w:proofErr w:type="gramStart"/>
      <w:r w:rsidR="00712044" w:rsidRPr="00CC1E1F">
        <w:rPr>
          <w:sz w:val="28"/>
          <w:szCs w:val="28"/>
        </w:rPr>
        <w:t>для подготовки проекта решения о внесении изменений в бюджет в соответствии с бюджетным законодательством</w:t>
      </w:r>
      <w:proofErr w:type="gramEnd"/>
      <w:r w:rsidR="00712044" w:rsidRPr="00CC1E1F">
        <w:rPr>
          <w:sz w:val="28"/>
          <w:szCs w:val="28"/>
        </w:rPr>
        <w:t>.</w:t>
      </w:r>
    </w:p>
    <w:p w:rsidR="002F6C60" w:rsidRPr="00AE069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690">
        <w:rPr>
          <w:sz w:val="28"/>
          <w:szCs w:val="28"/>
        </w:rPr>
        <w:t>4.</w:t>
      </w:r>
      <w:r w:rsidR="002F3D4D" w:rsidRPr="00AE0690">
        <w:rPr>
          <w:sz w:val="28"/>
          <w:szCs w:val="28"/>
        </w:rPr>
        <w:t>2</w:t>
      </w:r>
      <w:r w:rsidRPr="00AE0690">
        <w:rPr>
          <w:sz w:val="28"/>
          <w:szCs w:val="28"/>
        </w:rPr>
        <w:t xml:space="preserve">.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органов местного самоуправления </w:t>
      </w:r>
      <w:r w:rsidR="006A45B6">
        <w:rPr>
          <w:sz w:val="28"/>
          <w:szCs w:val="28"/>
        </w:rPr>
        <w:t>Трегубовского</w:t>
      </w:r>
      <w:r w:rsidRPr="00AE0690">
        <w:rPr>
          <w:sz w:val="28"/>
          <w:szCs w:val="28"/>
        </w:rPr>
        <w:t xml:space="preserve"> </w:t>
      </w:r>
      <w:r w:rsidR="003C0515" w:rsidRPr="00AE0690">
        <w:rPr>
          <w:sz w:val="28"/>
          <w:szCs w:val="28"/>
        </w:rPr>
        <w:t>сельского поселения</w:t>
      </w:r>
      <w:r w:rsidRPr="00AE0690">
        <w:rPr>
          <w:sz w:val="28"/>
          <w:szCs w:val="28"/>
        </w:rPr>
        <w:t xml:space="preserve">, регулирующими порядок составления проекта бюджета </w:t>
      </w:r>
      <w:r w:rsidR="003C0515" w:rsidRPr="00AE0690">
        <w:rPr>
          <w:sz w:val="28"/>
          <w:szCs w:val="28"/>
        </w:rPr>
        <w:t>поселения</w:t>
      </w:r>
      <w:r w:rsidRPr="00AE0690">
        <w:rPr>
          <w:sz w:val="28"/>
          <w:szCs w:val="28"/>
        </w:rPr>
        <w:t xml:space="preserve"> и планирования бюджетных ассигно</w:t>
      </w:r>
      <w:r w:rsidR="0006279A" w:rsidRPr="00AE0690">
        <w:rPr>
          <w:sz w:val="28"/>
          <w:szCs w:val="28"/>
        </w:rPr>
        <w:t>ваний</w:t>
      </w:r>
      <w:r w:rsidR="00A55093" w:rsidRPr="00AE0690">
        <w:rPr>
          <w:sz w:val="28"/>
          <w:szCs w:val="28"/>
        </w:rPr>
        <w:t>, а так же с учетом результатов реализации муниципальных программ за предыдущий период</w:t>
      </w:r>
      <w:r w:rsidR="0006279A" w:rsidRPr="00AE0690">
        <w:rPr>
          <w:sz w:val="28"/>
          <w:szCs w:val="28"/>
        </w:rPr>
        <w:t>.</w:t>
      </w:r>
    </w:p>
    <w:p w:rsidR="002F6C60" w:rsidRPr="00EF45FD" w:rsidRDefault="002F6C60" w:rsidP="002F6C60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614868" w:rsidRDefault="00614868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F6C60" w:rsidRDefault="002F6C60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45FD">
        <w:rPr>
          <w:b/>
          <w:bCs/>
          <w:color w:val="000000"/>
          <w:sz w:val="28"/>
          <w:szCs w:val="28"/>
        </w:rPr>
        <w:lastRenderedPageBreak/>
        <w:t xml:space="preserve">5. Управление </w:t>
      </w:r>
      <w:r w:rsidR="0006279A">
        <w:rPr>
          <w:b/>
          <w:bCs/>
          <w:color w:val="000000"/>
          <w:sz w:val="28"/>
          <w:szCs w:val="28"/>
        </w:rPr>
        <w:t xml:space="preserve">и </w:t>
      </w:r>
      <w:proofErr w:type="gramStart"/>
      <w:r w:rsidR="0006279A">
        <w:rPr>
          <w:b/>
          <w:bCs/>
          <w:color w:val="000000"/>
          <w:sz w:val="28"/>
          <w:szCs w:val="28"/>
        </w:rPr>
        <w:t>контроль за</w:t>
      </w:r>
      <w:proofErr w:type="gramEnd"/>
      <w:r w:rsidR="0006279A">
        <w:rPr>
          <w:b/>
          <w:bCs/>
          <w:color w:val="000000"/>
          <w:sz w:val="28"/>
          <w:szCs w:val="28"/>
        </w:rPr>
        <w:t xml:space="preserve"> </w:t>
      </w:r>
      <w:r w:rsidRPr="00EF45FD">
        <w:rPr>
          <w:b/>
          <w:bCs/>
          <w:color w:val="000000"/>
          <w:sz w:val="28"/>
          <w:szCs w:val="28"/>
        </w:rPr>
        <w:t>реализацией муниципальной программы</w:t>
      </w:r>
    </w:p>
    <w:p w:rsidR="00C01E00" w:rsidRPr="00C01E00" w:rsidRDefault="00CC1E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5.1.</w:t>
      </w:r>
      <w:r w:rsidR="00C01E00" w:rsidRPr="00C01E00">
        <w:rPr>
          <w:bCs/>
          <w:color w:val="000000"/>
          <w:sz w:val="28"/>
          <w:szCs w:val="28"/>
        </w:rPr>
        <w:t xml:space="preserve">Текущее </w:t>
      </w:r>
      <w:r w:rsidR="00C01E00">
        <w:rPr>
          <w:bCs/>
          <w:color w:val="000000"/>
          <w:sz w:val="28"/>
          <w:szCs w:val="28"/>
        </w:rPr>
        <w:t xml:space="preserve">управление и </w:t>
      </w:r>
      <w:proofErr w:type="gramStart"/>
      <w:r w:rsidR="00C01E00">
        <w:rPr>
          <w:bCs/>
          <w:color w:val="000000"/>
          <w:sz w:val="28"/>
          <w:szCs w:val="28"/>
        </w:rPr>
        <w:t>контроль за</w:t>
      </w:r>
      <w:proofErr w:type="gramEnd"/>
      <w:r w:rsidR="00C01E00">
        <w:rPr>
          <w:bCs/>
          <w:color w:val="000000"/>
          <w:sz w:val="28"/>
          <w:szCs w:val="28"/>
        </w:rPr>
        <w:t xml:space="preserve"> реализацией муниципальной программы осуществляется Главой </w:t>
      </w:r>
      <w:r w:rsidR="006A45B6">
        <w:rPr>
          <w:sz w:val="28"/>
          <w:szCs w:val="28"/>
        </w:rPr>
        <w:t>Трегубовского</w:t>
      </w:r>
      <w:r w:rsidR="00A55093">
        <w:rPr>
          <w:sz w:val="28"/>
          <w:szCs w:val="28"/>
        </w:rPr>
        <w:t xml:space="preserve"> </w:t>
      </w:r>
      <w:r w:rsidR="00C01E00">
        <w:rPr>
          <w:bCs/>
          <w:color w:val="000000"/>
          <w:sz w:val="28"/>
          <w:szCs w:val="28"/>
        </w:rPr>
        <w:t xml:space="preserve"> сельского поселения.</w:t>
      </w:r>
    </w:p>
    <w:p w:rsidR="00DA3458" w:rsidRPr="00CC1E1F" w:rsidRDefault="00CC1E1F" w:rsidP="002F6C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531"/>
      <w:bookmarkEnd w:id="2"/>
      <w:r>
        <w:rPr>
          <w:sz w:val="28"/>
          <w:szCs w:val="28"/>
        </w:rPr>
        <w:t>5.2.</w:t>
      </w:r>
      <w:r w:rsidR="00DA3458" w:rsidRPr="00CC1E1F"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содержащим перечень наиболее важных, социально-значимых контрольных событий муниципальной программы</w:t>
      </w:r>
      <w:r w:rsidR="00A55093" w:rsidRPr="00CC1E1F">
        <w:rPr>
          <w:sz w:val="28"/>
          <w:szCs w:val="28"/>
        </w:rPr>
        <w:t xml:space="preserve"> с указанием их сроков</w:t>
      </w:r>
      <w:r w:rsidR="00DA3458" w:rsidRPr="00CC1E1F">
        <w:rPr>
          <w:sz w:val="28"/>
          <w:szCs w:val="28"/>
        </w:rPr>
        <w:t>.</w:t>
      </w:r>
    </w:p>
    <w:p w:rsidR="00D74104" w:rsidRPr="00CC1E1F" w:rsidRDefault="00CC1E1F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55093" w:rsidRPr="00CC1E1F">
        <w:rPr>
          <w:sz w:val="28"/>
          <w:szCs w:val="28"/>
        </w:rPr>
        <w:t xml:space="preserve"> </w:t>
      </w:r>
      <w:r w:rsidR="00D74104" w:rsidRPr="00CC1E1F">
        <w:rPr>
          <w:sz w:val="28"/>
          <w:szCs w:val="28"/>
        </w:rPr>
        <w:t xml:space="preserve"> Д</w:t>
      </w:r>
      <w:r w:rsidR="002B030F" w:rsidRPr="00CC1E1F">
        <w:rPr>
          <w:sz w:val="28"/>
          <w:szCs w:val="28"/>
        </w:rPr>
        <w:t>олжностное лицо, ответственное за реализацию муниципальной программы</w:t>
      </w:r>
      <w:r w:rsidR="00D74104" w:rsidRPr="00CC1E1F">
        <w:rPr>
          <w:sz w:val="28"/>
          <w:szCs w:val="28"/>
        </w:rPr>
        <w:t xml:space="preserve"> </w:t>
      </w:r>
      <w:r w:rsidR="00B73B9C" w:rsidRPr="00CC1E1F">
        <w:rPr>
          <w:sz w:val="28"/>
          <w:szCs w:val="28"/>
        </w:rPr>
        <w:t xml:space="preserve">ведет мониторинг реализации муниципальной программы и </w:t>
      </w:r>
      <w:r w:rsidR="002F6C60" w:rsidRPr="00CC1E1F">
        <w:rPr>
          <w:sz w:val="28"/>
          <w:szCs w:val="28"/>
        </w:rPr>
        <w:t>готовит полугодовой и годовой отчеты о ходе реализации муниципальной программы</w:t>
      </w:r>
      <w:r w:rsidR="00D74104" w:rsidRPr="00CC1E1F">
        <w:rPr>
          <w:sz w:val="28"/>
          <w:szCs w:val="28"/>
        </w:rPr>
        <w:t>.</w:t>
      </w:r>
    </w:p>
    <w:p w:rsidR="00D74104" w:rsidRPr="00CC1E1F" w:rsidRDefault="00CC1E1F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5.4.</w:t>
      </w:r>
      <w:r w:rsidR="00D74104" w:rsidRPr="00CC1E1F">
        <w:rPr>
          <w:sz w:val="28"/>
          <w:szCs w:val="28"/>
        </w:rPr>
        <w:t xml:space="preserve"> Полугодовой и годовой отчет </w:t>
      </w:r>
      <w:r w:rsidR="00420B75" w:rsidRPr="00CC1E1F">
        <w:rPr>
          <w:sz w:val="28"/>
          <w:szCs w:val="28"/>
        </w:rPr>
        <w:t xml:space="preserve">о ходе реализации муниципальной программы </w:t>
      </w:r>
      <w:r w:rsidR="00D74104" w:rsidRPr="00CC1E1F">
        <w:rPr>
          <w:sz w:val="28"/>
          <w:szCs w:val="28"/>
        </w:rPr>
        <w:t>содержит:</w:t>
      </w:r>
    </w:p>
    <w:p w:rsidR="00D74104" w:rsidRPr="00CC1E1F" w:rsidRDefault="00D74104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а) конкретные результаты, достигнутые за отчетный период</w:t>
      </w:r>
    </w:p>
    <w:p w:rsidR="00D74104" w:rsidRPr="00CC1E1F" w:rsidRDefault="00D74104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б) сведения о достижении целевых показателей;</w:t>
      </w:r>
    </w:p>
    <w:p w:rsidR="00D74104" w:rsidRPr="00CC1E1F" w:rsidRDefault="00D74104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в) перечень контрольных событий, выполненных или невыполненных (с указанием причин) в установленные сроки согласно плану реализации;</w:t>
      </w:r>
    </w:p>
    <w:p w:rsidR="00D74104" w:rsidRPr="00CC1E1F" w:rsidRDefault="00D74104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г) перечень мероприятий, выполненных или не выполненных (с указанием причин) в установленные сроки</w:t>
      </w:r>
    </w:p>
    <w:p w:rsidR="00D74104" w:rsidRPr="00CC1E1F" w:rsidRDefault="00D74104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д) данные об использовании бюджетных ассигнований и иных средств на выполнение мероприятий</w:t>
      </w:r>
      <w:r w:rsidR="000A1C50" w:rsidRPr="00CC1E1F">
        <w:rPr>
          <w:sz w:val="28"/>
          <w:szCs w:val="28"/>
        </w:rPr>
        <w:t>;</w:t>
      </w:r>
    </w:p>
    <w:p w:rsidR="000A1C50" w:rsidRPr="00CC1E1F" w:rsidRDefault="000A1C50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е) оценку эффективности муниципальной программы;</w:t>
      </w:r>
    </w:p>
    <w:p w:rsidR="000A1C50" w:rsidRPr="00CC1E1F" w:rsidRDefault="000A1C50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ж) предложения об изменении форм и методов управления муниципа</w:t>
      </w:r>
      <w:r w:rsidR="00E23786">
        <w:rPr>
          <w:sz w:val="28"/>
          <w:szCs w:val="28"/>
        </w:rPr>
        <w:t>льной программой, о сокращении (</w:t>
      </w:r>
      <w:r w:rsidRPr="00CC1E1F">
        <w:rPr>
          <w:sz w:val="28"/>
          <w:szCs w:val="28"/>
        </w:rPr>
        <w:t>увеличении) финансирования и (или) корректировке, досрочном прекращении основных мероприятий или муниципальной программы в целом.</w:t>
      </w:r>
    </w:p>
    <w:p w:rsidR="00540171" w:rsidRPr="00CC1E1F" w:rsidRDefault="00CC1E1F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5.5.</w:t>
      </w:r>
      <w:r w:rsidR="000A1C50" w:rsidRPr="00CC1E1F">
        <w:rPr>
          <w:sz w:val="28"/>
          <w:szCs w:val="28"/>
        </w:rPr>
        <w:t xml:space="preserve"> </w:t>
      </w:r>
      <w:r w:rsidR="00B73B9C" w:rsidRPr="00CC1E1F">
        <w:rPr>
          <w:sz w:val="28"/>
          <w:szCs w:val="28"/>
        </w:rPr>
        <w:t xml:space="preserve">Результаты мониторинга реализации муниципальной программы и сведения годового отчета о ходе реализации муниципальной программы отражаются в ежегодном отчете главы муниципального образования, главы местной администрации о результатах своей деятельности и деятельности местной администрации. </w:t>
      </w:r>
    </w:p>
    <w:p w:rsidR="000A1C50" w:rsidRPr="00CC1E1F" w:rsidRDefault="00CC1E1F" w:rsidP="003C05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5.6.</w:t>
      </w:r>
      <w:r w:rsidR="00540171" w:rsidRPr="00CC1E1F">
        <w:rPr>
          <w:sz w:val="28"/>
          <w:szCs w:val="28"/>
        </w:rPr>
        <w:t xml:space="preserve"> </w:t>
      </w:r>
      <w:r w:rsidR="000A1C50" w:rsidRPr="00CC1E1F">
        <w:rPr>
          <w:sz w:val="28"/>
          <w:szCs w:val="28"/>
        </w:rPr>
        <w:t xml:space="preserve">Годовой отчет </w:t>
      </w:r>
      <w:r w:rsidR="00420B75" w:rsidRPr="00CC1E1F">
        <w:rPr>
          <w:sz w:val="28"/>
          <w:szCs w:val="28"/>
        </w:rPr>
        <w:t xml:space="preserve">о ходе реализации муниципальной программы </w:t>
      </w:r>
      <w:r w:rsidR="000A1C50" w:rsidRPr="00CC1E1F">
        <w:rPr>
          <w:sz w:val="28"/>
          <w:szCs w:val="28"/>
        </w:rPr>
        <w:t xml:space="preserve">подлежит размещению на официальном сайте Администрации </w:t>
      </w:r>
      <w:r w:rsidR="003351A1">
        <w:rPr>
          <w:sz w:val="28"/>
          <w:szCs w:val="28"/>
        </w:rPr>
        <w:t>Трегубовского</w:t>
      </w:r>
      <w:r w:rsidR="000A1C50" w:rsidRPr="00CC1E1F">
        <w:rPr>
          <w:sz w:val="28"/>
          <w:szCs w:val="28"/>
        </w:rPr>
        <w:t xml:space="preserve"> </w:t>
      </w:r>
      <w:r w:rsidR="00540171" w:rsidRPr="00CC1E1F">
        <w:rPr>
          <w:sz w:val="28"/>
          <w:szCs w:val="28"/>
        </w:rPr>
        <w:t>с</w:t>
      </w:r>
      <w:r w:rsidR="000A1C50" w:rsidRPr="00CC1E1F">
        <w:rPr>
          <w:sz w:val="28"/>
          <w:szCs w:val="28"/>
        </w:rPr>
        <w:t>ельского поселения в сети Интернет.</w:t>
      </w:r>
    </w:p>
    <w:p w:rsidR="00817294" w:rsidRDefault="00CC1E1F" w:rsidP="00247EB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E1F">
        <w:rPr>
          <w:sz w:val="28"/>
          <w:szCs w:val="28"/>
        </w:rPr>
        <w:t>5.7.</w:t>
      </w:r>
      <w:r w:rsidR="00420B75" w:rsidRPr="00CC1E1F">
        <w:rPr>
          <w:sz w:val="28"/>
          <w:szCs w:val="28"/>
        </w:rPr>
        <w:t xml:space="preserve"> </w:t>
      </w:r>
      <w:proofErr w:type="gramStart"/>
      <w:r w:rsidR="00135549" w:rsidRPr="00CC1E1F">
        <w:rPr>
          <w:sz w:val="28"/>
          <w:szCs w:val="28"/>
        </w:rPr>
        <w:t>По результатам оценки эффективности о</w:t>
      </w:r>
      <w:r w:rsidR="00BD5E74" w:rsidRPr="00CC1E1F">
        <w:rPr>
          <w:sz w:val="28"/>
          <w:szCs w:val="28"/>
        </w:rPr>
        <w:t>сновных</w:t>
      </w:r>
      <w:r w:rsidR="00135549" w:rsidRPr="00CC1E1F">
        <w:rPr>
          <w:sz w:val="28"/>
          <w:szCs w:val="28"/>
        </w:rPr>
        <w:t xml:space="preserve"> мероприятий муниципальной программы </w:t>
      </w:r>
      <w:r w:rsidR="00BD5E74" w:rsidRPr="00CC1E1F">
        <w:rPr>
          <w:sz w:val="28"/>
          <w:szCs w:val="28"/>
        </w:rPr>
        <w:t>(подпрограмм муниципальной программы) Глава муниципального образования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основных мероприятий или подпрограммы муниципальной программы, а также о наложении на специалист</w:t>
      </w:r>
      <w:r w:rsidR="00B65F5E" w:rsidRPr="00CC1E1F">
        <w:rPr>
          <w:sz w:val="28"/>
          <w:szCs w:val="28"/>
        </w:rPr>
        <w:t>ов</w:t>
      </w:r>
      <w:r w:rsidR="00BD5E74" w:rsidRPr="00CC1E1F">
        <w:rPr>
          <w:sz w:val="28"/>
          <w:szCs w:val="28"/>
        </w:rPr>
        <w:t xml:space="preserve"> местной администрации дисциплинарного взыскания в связи с не достижением запланированных результатов муниципальной</w:t>
      </w:r>
      <w:proofErr w:type="gramEnd"/>
      <w:r w:rsidR="00BD5E74" w:rsidRPr="00CC1E1F">
        <w:rPr>
          <w:sz w:val="28"/>
          <w:szCs w:val="28"/>
        </w:rPr>
        <w:t xml:space="preserve"> программы.</w:t>
      </w:r>
    </w:p>
    <w:tbl>
      <w:tblPr>
        <w:tblW w:w="9465" w:type="dxa"/>
        <w:tblLayout w:type="fixed"/>
        <w:tblLook w:val="01E0"/>
      </w:tblPr>
      <w:tblGrid>
        <w:gridCol w:w="5496"/>
        <w:gridCol w:w="3969"/>
      </w:tblGrid>
      <w:tr w:rsidR="002F6C60" w:rsidTr="008901D3">
        <w:tc>
          <w:tcPr>
            <w:tcW w:w="5496" w:type="dxa"/>
          </w:tcPr>
          <w:p w:rsidR="002F6C60" w:rsidRDefault="002F6C60" w:rsidP="008901D3">
            <w:pPr>
              <w:pStyle w:val="a5"/>
              <w:tabs>
                <w:tab w:val="left" w:pos="7230"/>
              </w:tabs>
              <w:spacing w:line="240" w:lineRule="exact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2F6C60" w:rsidRDefault="002F6C60" w:rsidP="00F4161D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2F6C60" w:rsidRDefault="002F6C60" w:rsidP="00F4161D">
            <w:pPr>
              <w:pStyle w:val="ConsPlusNormal"/>
              <w:widowControl/>
              <w:ind w:firstLine="0"/>
              <w:jc w:val="righ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решений о разработке муниципальных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программ,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формирования и реализации</w:t>
            </w:r>
          </w:p>
        </w:tc>
      </w:tr>
    </w:tbl>
    <w:p w:rsidR="002F6C60" w:rsidRDefault="002F6C60" w:rsidP="002F6C6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6C60" w:rsidRDefault="002F6C60" w:rsidP="002F6C60">
      <w:pPr>
        <w:spacing w:before="240"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F6C60" w:rsidRDefault="002F6C60" w:rsidP="002F6C6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 </w:t>
      </w:r>
    </w:p>
    <w:p w:rsidR="002F6C60" w:rsidRDefault="002F6C60" w:rsidP="002F6C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2F6C60" w:rsidRDefault="002F6C60" w:rsidP="002F6C60">
      <w:pPr>
        <w:spacing w:line="240" w:lineRule="exact"/>
        <w:jc w:val="center"/>
      </w:pPr>
      <w:r>
        <w:t>(наименование муниципальной программы)</w:t>
      </w:r>
    </w:p>
    <w:p w:rsidR="002F6C60" w:rsidRDefault="002F6C60" w:rsidP="002F6C60">
      <w:pPr>
        <w:rPr>
          <w:sz w:val="28"/>
          <w:szCs w:val="28"/>
        </w:rPr>
      </w:pPr>
    </w:p>
    <w:p w:rsidR="002F6C60" w:rsidRDefault="00724D31" w:rsidP="002F6C6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="002F6C60">
        <w:rPr>
          <w:sz w:val="28"/>
          <w:szCs w:val="28"/>
        </w:rPr>
        <w:t>сполнитель муниципальной программы:</w:t>
      </w:r>
    </w:p>
    <w:p w:rsidR="002F6C60" w:rsidRDefault="002F6C60" w:rsidP="002F6C6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4D31">
        <w:rPr>
          <w:sz w:val="28"/>
          <w:szCs w:val="28"/>
        </w:rPr>
        <w:t>Подпрограммы муниципальной программы (при наличии):</w:t>
      </w:r>
    </w:p>
    <w:p w:rsidR="002F6C60" w:rsidRDefault="002F6C60" w:rsidP="00724D31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4D31">
        <w:rPr>
          <w:sz w:val="28"/>
          <w:szCs w:val="28"/>
        </w:rPr>
        <w:t>Цели, задачи и целевые показатели* муниципальной программы:</w:t>
      </w:r>
    </w:p>
    <w:tbl>
      <w:tblPr>
        <w:tblW w:w="936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8"/>
        <w:gridCol w:w="3972"/>
        <w:gridCol w:w="1048"/>
        <w:gridCol w:w="937"/>
        <w:gridCol w:w="992"/>
        <w:gridCol w:w="907"/>
        <w:gridCol w:w="936"/>
      </w:tblGrid>
      <w:tr w:rsidR="002F6C60" w:rsidTr="008901D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2F6C60" w:rsidTr="008901D3">
        <w:trPr>
          <w:trHeight w:val="1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</w:t>
            </w: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0A6B2B" w:rsidP="000A6B2B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z w:val="28"/>
                <w:szCs w:val="28"/>
              </w:rPr>
              <w:t>Подцель</w:t>
            </w:r>
            <w:r w:rsidR="002F6C60" w:rsidRPr="003A15B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0A6B2B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B" w:rsidRPr="003A15B3" w:rsidRDefault="000A6B2B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2B" w:rsidRPr="003A15B3" w:rsidRDefault="000A6B2B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1.1.1.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1.1.2.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>1.2.</w:t>
            </w: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</w:tr>
      <w:tr w:rsidR="002F6C60" w:rsidTr="008901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>1.2.1.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>1.2.2.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0A6B2B" w:rsidP="000A6B2B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z w:val="28"/>
                <w:szCs w:val="28"/>
              </w:rPr>
              <w:t>Подцель</w:t>
            </w:r>
            <w:r w:rsidR="002F6C60" w:rsidRPr="003A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2.1.</w:t>
            </w:r>
          </w:p>
        </w:tc>
        <w:tc>
          <w:tcPr>
            <w:tcW w:w="8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A15B3">
              <w:rPr>
                <w:rFonts w:ascii="Times New Roman" w:hAnsi="Times New Roman" w:cs="Times New Roman"/>
                <w:sz w:val="28"/>
                <w:szCs w:val="28"/>
              </w:rPr>
              <w:t xml:space="preserve">Задача 1            </w:t>
            </w:r>
          </w:p>
        </w:tc>
      </w:tr>
      <w:tr w:rsidR="002F6C60" w:rsidTr="008901D3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2.1.1.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>2.1.2.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C60" w:rsidRPr="00724D31" w:rsidRDefault="002F3D4D" w:rsidP="00724D31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C60">
        <w:rPr>
          <w:sz w:val="28"/>
          <w:szCs w:val="28"/>
        </w:rPr>
        <w:t>. Сроки реализации муниципальной программы:</w:t>
      </w:r>
    </w:p>
    <w:p w:rsidR="002F6C60" w:rsidRDefault="002F3D4D" w:rsidP="002F6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C60">
        <w:rPr>
          <w:sz w:val="28"/>
          <w:szCs w:val="28"/>
        </w:rPr>
        <w:t xml:space="preserve">. Объемы и источники финансирования муниципальной программы </w:t>
      </w:r>
      <w:r w:rsidR="002F6C60">
        <w:rPr>
          <w:sz w:val="28"/>
          <w:szCs w:val="28"/>
        </w:rPr>
        <w:br/>
        <w:t>в целом и по годам реализации (тыс</w:t>
      </w:r>
      <w:proofErr w:type="gramStart"/>
      <w:r w:rsidR="002F6C60">
        <w:rPr>
          <w:sz w:val="28"/>
          <w:szCs w:val="28"/>
        </w:rPr>
        <w:t>.р</w:t>
      </w:r>
      <w:proofErr w:type="gramEnd"/>
      <w:r w:rsidR="002F6C60">
        <w:rPr>
          <w:sz w:val="28"/>
          <w:szCs w:val="28"/>
        </w:rPr>
        <w:t>уб.):</w:t>
      </w:r>
    </w:p>
    <w:p w:rsidR="002F6C60" w:rsidRDefault="002F6C60" w:rsidP="002F6C60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560"/>
        <w:gridCol w:w="1134"/>
      </w:tblGrid>
      <w:tr w:rsidR="002F6C60" w:rsidTr="008901D3">
        <w:trPr>
          <w:trHeight w:val="24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F6C60" w:rsidTr="008901D3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724D31" w:rsidP="008901D3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2F6C60" w:rsidTr="008901D3">
        <w:trPr>
          <w:trHeight w:val="1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6C60" w:rsidTr="008901D3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F6C60" w:rsidTr="008901D3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2F6C60" w:rsidRDefault="002F3D4D" w:rsidP="002F6C60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6C60">
        <w:rPr>
          <w:sz w:val="28"/>
          <w:szCs w:val="28"/>
        </w:rPr>
        <w:t xml:space="preserve">. Ожидаемые конечные результаты реализации муниципальной </w:t>
      </w:r>
      <w:r w:rsidR="002F6C60">
        <w:rPr>
          <w:sz w:val="28"/>
          <w:szCs w:val="28"/>
        </w:rPr>
        <w:br/>
        <w:t>программы:</w:t>
      </w:r>
    </w:p>
    <w:p w:rsidR="002F6C60" w:rsidRDefault="002F6C60" w:rsidP="002F6C60">
      <w:pPr>
        <w:spacing w:before="120" w:line="200" w:lineRule="exact"/>
        <w:ind w:firstLine="323"/>
        <w:jc w:val="both"/>
      </w:pPr>
      <w:r>
        <w:rPr>
          <w:spacing w:val="-6"/>
        </w:rPr>
        <w:t>* - целевые показатели муниципальной программы должны отвечать одному из следующих</w:t>
      </w:r>
      <w:r>
        <w:t xml:space="preserve"> условий:</w:t>
      </w:r>
    </w:p>
    <w:p w:rsidR="002F6C60" w:rsidRDefault="002F6C60" w:rsidP="002F6C60">
      <w:pPr>
        <w:spacing w:before="120" w:line="200" w:lineRule="exact"/>
        <w:ind w:firstLine="323"/>
        <w:jc w:val="both"/>
      </w:pPr>
      <w:r>
        <w:t>определяются на основе данных государственного (федерального) статистического наблюдения;</w:t>
      </w:r>
    </w:p>
    <w:p w:rsidR="002F6C60" w:rsidRDefault="002F6C60" w:rsidP="002F6C60">
      <w:pPr>
        <w:spacing w:before="120" w:line="200" w:lineRule="exact"/>
        <w:ind w:firstLine="323"/>
        <w:jc w:val="both"/>
      </w:pPr>
      <w:r>
        <w:t>определяются на основе данных ведомственной отчетности.</w:t>
      </w:r>
    </w:p>
    <w:p w:rsidR="002F6C60" w:rsidRDefault="002F6C60" w:rsidP="002F6C60">
      <w:pPr>
        <w:sectPr w:rsidR="002F6C60" w:rsidSect="00A050FD">
          <w:footerReference w:type="default" r:id="rId10"/>
          <w:pgSz w:w="11906" w:h="16838"/>
          <w:pgMar w:top="964" w:right="567" w:bottom="964" w:left="1985" w:header="567" w:footer="907" w:gutter="0"/>
          <w:pgNumType w:start="1"/>
          <w:cols w:space="720"/>
          <w:titlePg/>
          <w:docGrid w:linePitch="272"/>
        </w:sectPr>
      </w:pPr>
    </w:p>
    <w:tbl>
      <w:tblPr>
        <w:tblW w:w="9465" w:type="dxa"/>
        <w:jc w:val="right"/>
        <w:tblLayout w:type="fixed"/>
        <w:tblLook w:val="01E0"/>
      </w:tblPr>
      <w:tblGrid>
        <w:gridCol w:w="5496"/>
        <w:gridCol w:w="3969"/>
      </w:tblGrid>
      <w:tr w:rsidR="002F6C60" w:rsidTr="008901D3">
        <w:trPr>
          <w:jc w:val="right"/>
        </w:trPr>
        <w:tc>
          <w:tcPr>
            <w:tcW w:w="5496" w:type="dxa"/>
          </w:tcPr>
          <w:p w:rsidR="002F6C60" w:rsidRDefault="002F6C60" w:rsidP="008901D3">
            <w:pPr>
              <w:pStyle w:val="a5"/>
              <w:tabs>
                <w:tab w:val="left" w:pos="7230"/>
              </w:tabs>
              <w:spacing w:line="240" w:lineRule="exact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2F6C60" w:rsidRDefault="00817294" w:rsidP="00F4161D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2F6C60" w:rsidRDefault="002F6C60" w:rsidP="00F4161D">
            <w:pPr>
              <w:pStyle w:val="ConsPlusNormal"/>
              <w:widowControl/>
              <w:ind w:firstLine="0"/>
              <w:jc w:val="righ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решений о разработке муниципальных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программ,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формирования и реализации</w:t>
            </w:r>
          </w:p>
        </w:tc>
      </w:tr>
    </w:tbl>
    <w:p w:rsidR="002F6C60" w:rsidRDefault="002F6C60" w:rsidP="002F6C60">
      <w:pPr>
        <w:jc w:val="center"/>
        <w:rPr>
          <w:sz w:val="28"/>
          <w:szCs w:val="28"/>
        </w:rPr>
      </w:pPr>
    </w:p>
    <w:p w:rsidR="002F6C60" w:rsidRDefault="002F6C60" w:rsidP="002F6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p w:rsidR="002F6C60" w:rsidRDefault="002F6C60" w:rsidP="002F6C60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F6C60" w:rsidRDefault="002F6C60" w:rsidP="002F6C60">
      <w:pPr>
        <w:spacing w:line="240" w:lineRule="exact"/>
        <w:jc w:val="center"/>
        <w:rPr>
          <w:vertAlign w:val="subscript"/>
        </w:rPr>
      </w:pPr>
      <w:r>
        <w:t>(наименование подпрограммы)</w:t>
      </w:r>
    </w:p>
    <w:p w:rsidR="002F6C60" w:rsidRDefault="002F6C60" w:rsidP="002F6C60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3351A1">
        <w:rPr>
          <w:sz w:val="28"/>
          <w:szCs w:val="28"/>
        </w:rPr>
        <w:t>Трегубовского</w:t>
      </w:r>
      <w:r w:rsidR="008A64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2F6C60" w:rsidRDefault="002F6C60" w:rsidP="002F6C60">
      <w:pPr>
        <w:spacing w:before="120"/>
        <w:jc w:val="center"/>
      </w:pPr>
      <w:r>
        <w:t>_________________________________________________________________</w:t>
      </w:r>
    </w:p>
    <w:p w:rsidR="002F6C60" w:rsidRDefault="002F6C60" w:rsidP="002F6C60">
      <w:pPr>
        <w:spacing w:before="20" w:after="20" w:line="240" w:lineRule="exact"/>
        <w:jc w:val="center"/>
      </w:pPr>
      <w:r>
        <w:t xml:space="preserve">(наименование </w:t>
      </w:r>
      <w:r w:rsidR="008A6429">
        <w:t>муниципальной</w:t>
      </w:r>
      <w:r>
        <w:t xml:space="preserve"> программы)</w:t>
      </w:r>
    </w:p>
    <w:p w:rsidR="002F6C60" w:rsidRDefault="002F6C60" w:rsidP="002F6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Исполнители подпрограммы:</w:t>
      </w:r>
    </w:p>
    <w:p w:rsidR="002F6C60" w:rsidRDefault="002F6C60" w:rsidP="002F6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Задачи и целевые показатели* подпрограммы муниципальной </w:t>
      </w:r>
      <w:r>
        <w:rPr>
          <w:sz w:val="28"/>
          <w:szCs w:val="28"/>
        </w:rPr>
        <w:br/>
        <w:t>программы: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"/>
        <w:gridCol w:w="3175"/>
        <w:gridCol w:w="992"/>
        <w:gridCol w:w="1134"/>
        <w:gridCol w:w="1134"/>
        <w:gridCol w:w="1134"/>
        <w:gridCol w:w="1134"/>
      </w:tblGrid>
      <w:tr w:rsidR="002F6C60" w:rsidTr="008901D3">
        <w:trPr>
          <w:trHeight w:val="169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2F6C60" w:rsidTr="008901D3">
        <w:trPr>
          <w:trHeight w:val="277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8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F6C60" w:rsidTr="008901D3">
        <w:trPr>
          <w:trHeight w:val="8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3A15B3" w:rsidRDefault="00C939E4" w:rsidP="008901D3">
            <w:pPr>
              <w:spacing w:before="120" w:line="240" w:lineRule="exact"/>
              <w:rPr>
                <w:sz w:val="28"/>
                <w:szCs w:val="28"/>
              </w:rPr>
            </w:pPr>
            <w:r w:rsidRPr="003A15B3">
              <w:rPr>
                <w:sz w:val="28"/>
                <w:szCs w:val="28"/>
              </w:rPr>
              <w:t>Подцель, задача подпрограммы</w:t>
            </w:r>
          </w:p>
        </w:tc>
      </w:tr>
      <w:tr w:rsidR="00C939E4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4" w:rsidRDefault="00C939E4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E4" w:rsidRDefault="00C939E4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29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32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F6C60" w:rsidRDefault="002F6C60" w:rsidP="002F6C60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Сроки реализации подпрограммы:</w:t>
      </w:r>
    </w:p>
    <w:p w:rsidR="002F6C60" w:rsidRDefault="002F6C60" w:rsidP="002F6C60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Объемы и источники финансирования подпрограммы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7"/>
        <w:gridCol w:w="1399"/>
        <w:gridCol w:w="1439"/>
        <w:gridCol w:w="1558"/>
        <w:gridCol w:w="1459"/>
        <w:gridCol w:w="1503"/>
        <w:gridCol w:w="1026"/>
      </w:tblGrid>
      <w:tr w:rsidR="002F6C60" w:rsidTr="008901D3">
        <w:trPr>
          <w:trHeight w:val="324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2F6C60" w:rsidTr="008901D3">
        <w:trPr>
          <w:trHeight w:val="72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356DB5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="002F6C60"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2F6C60" w:rsidTr="008901D3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2F6C60" w:rsidTr="008901D3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6C60" w:rsidTr="008901D3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F6C60" w:rsidRDefault="002F6C60" w:rsidP="002F6C6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7"/>
        <w:gridCol w:w="1399"/>
        <w:gridCol w:w="1439"/>
        <w:gridCol w:w="1558"/>
        <w:gridCol w:w="1459"/>
        <w:gridCol w:w="1503"/>
        <w:gridCol w:w="1026"/>
      </w:tblGrid>
      <w:tr w:rsidR="002F6C60" w:rsidTr="008901D3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F6C60" w:rsidTr="008901D3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Pr="00FB0799" w:rsidRDefault="002F6C60" w:rsidP="008901D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351A1" w:rsidRDefault="003351A1" w:rsidP="003351A1">
      <w:pPr>
        <w:spacing w:before="120" w:line="360" w:lineRule="atLeast"/>
        <w:jc w:val="both"/>
        <w:rPr>
          <w:sz w:val="28"/>
          <w:szCs w:val="28"/>
        </w:rPr>
      </w:pPr>
    </w:p>
    <w:p w:rsidR="002F6C60" w:rsidRDefault="002F6C60" w:rsidP="003351A1">
      <w:pPr>
        <w:spacing w:before="120" w:line="360" w:lineRule="atLeast"/>
        <w:jc w:val="both"/>
        <w:rPr>
          <w:vertAlign w:val="superscript"/>
        </w:rPr>
      </w:pPr>
      <w:r>
        <w:rPr>
          <w:sz w:val="28"/>
          <w:szCs w:val="28"/>
        </w:rPr>
        <w:t>5. Ожидаемые конечные результаты реализации подпрограммы:</w:t>
      </w:r>
    </w:p>
    <w:p w:rsidR="002F6C60" w:rsidRDefault="002F6C60" w:rsidP="002F6C60">
      <w:pPr>
        <w:tabs>
          <w:tab w:val="left" w:pos="142"/>
          <w:tab w:val="left" w:pos="284"/>
          <w:tab w:val="left" w:pos="567"/>
        </w:tabs>
        <w:spacing w:line="200" w:lineRule="exact"/>
      </w:pPr>
      <w:r>
        <w:t>*– целевые показатели подпрограммы должны отвечать одному из следующих условий:</w:t>
      </w:r>
    </w:p>
    <w:p w:rsidR="002F6C60" w:rsidRDefault="002F6C60" w:rsidP="002F6C60">
      <w:pPr>
        <w:spacing w:line="200" w:lineRule="exact"/>
        <w:ind w:left="312" w:hanging="312"/>
      </w:pPr>
      <w:r>
        <w:t xml:space="preserve">     определяются на основе данных государственного (федерального) статистического наблюдения;</w:t>
      </w:r>
    </w:p>
    <w:p w:rsidR="003351A1" w:rsidRPr="003351A1" w:rsidRDefault="002F6C60" w:rsidP="003351A1">
      <w:pPr>
        <w:tabs>
          <w:tab w:val="left" w:pos="284"/>
          <w:tab w:val="left" w:pos="567"/>
        </w:tabs>
        <w:spacing w:line="200" w:lineRule="exact"/>
      </w:pPr>
      <w:r>
        <w:t xml:space="preserve">     определяются на основе данных ведомственной отчетности.</w:t>
      </w:r>
    </w:p>
    <w:p w:rsidR="003351A1" w:rsidRDefault="003351A1" w:rsidP="002F6C60">
      <w:pPr>
        <w:spacing w:line="340" w:lineRule="atLeast"/>
        <w:jc w:val="both"/>
        <w:outlineLvl w:val="2"/>
        <w:rPr>
          <w:sz w:val="28"/>
          <w:szCs w:val="28"/>
        </w:rPr>
      </w:pPr>
    </w:p>
    <w:p w:rsidR="002F6C60" w:rsidRPr="004A5BE9" w:rsidRDefault="002F6C60" w:rsidP="002F6C60">
      <w:pPr>
        <w:spacing w:line="340" w:lineRule="atLeast"/>
        <w:jc w:val="both"/>
        <w:outlineLvl w:val="2"/>
        <w:rPr>
          <w:sz w:val="28"/>
          <w:szCs w:val="28"/>
        </w:rPr>
      </w:pPr>
      <w:r w:rsidRPr="004A5BE9">
        <w:rPr>
          <w:sz w:val="28"/>
          <w:szCs w:val="28"/>
        </w:rPr>
        <w:t>Таблица 2 – Сведения о выполнении мероприятий муниципальной программы</w:t>
      </w:r>
    </w:p>
    <w:p w:rsidR="002F6C60" w:rsidRDefault="002F6C60" w:rsidP="002F6C60">
      <w:pPr>
        <w:jc w:val="center"/>
        <w:rPr>
          <w:sz w:val="27"/>
          <w:szCs w:val="27"/>
          <w:vertAlign w:val="subscript"/>
        </w:rPr>
      </w:pPr>
      <w:r>
        <w:rPr>
          <w:sz w:val="27"/>
          <w:szCs w:val="27"/>
        </w:rPr>
        <w:t>__________________________________________</w:t>
      </w:r>
    </w:p>
    <w:p w:rsidR="002F6C60" w:rsidRDefault="002F6C60" w:rsidP="002F6C60">
      <w:pPr>
        <w:spacing w:line="240" w:lineRule="exact"/>
        <w:ind w:left="-851"/>
        <w:jc w:val="center"/>
      </w:pPr>
      <w:r>
        <w:t>(наименование муниципальной программы)</w:t>
      </w:r>
    </w:p>
    <w:p w:rsidR="002F6C60" w:rsidRDefault="002F6C60" w:rsidP="002F6C60">
      <w:pPr>
        <w:jc w:val="center"/>
        <w:rPr>
          <w:sz w:val="27"/>
          <w:szCs w:val="27"/>
          <w:vertAlign w:val="subscript"/>
        </w:rPr>
      </w:pPr>
    </w:p>
    <w:tbl>
      <w:tblPr>
        <w:tblW w:w="5000" w:type="pct"/>
        <w:tblLook w:val="00A0"/>
      </w:tblPr>
      <w:tblGrid>
        <w:gridCol w:w="636"/>
        <w:gridCol w:w="2794"/>
        <w:gridCol w:w="2138"/>
        <w:gridCol w:w="1866"/>
        <w:gridCol w:w="2137"/>
      </w:tblGrid>
      <w:tr w:rsidR="002F6C60" w:rsidTr="008901D3">
        <w:trPr>
          <w:trHeight w:val="7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2F6C60" w:rsidTr="008901D3">
        <w:trPr>
          <w:trHeight w:val="9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C60" w:rsidTr="008901D3">
        <w:trPr>
          <w:trHeight w:val="30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Подпрограмма* </w:t>
            </w:r>
          </w:p>
        </w:tc>
      </w:tr>
      <w:tr w:rsidR="002F6C60" w:rsidTr="008901D3">
        <w:trPr>
          <w:trHeight w:val="30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30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2F6C60" w:rsidTr="008901D3">
        <w:trPr>
          <w:trHeight w:val="30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C60" w:rsidRDefault="002F6C60" w:rsidP="008901D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2F6C60" w:rsidRDefault="002F6C60" w:rsidP="002F6C60">
      <w:pPr>
        <w:spacing w:before="120" w:line="240" w:lineRule="exact"/>
        <w:outlineLvl w:val="2"/>
      </w:pPr>
      <w:r>
        <w:t>* – указывается при наличии подпрограмм.</w:t>
      </w:r>
    </w:p>
    <w:p w:rsidR="002F6C60" w:rsidRDefault="002F6C60" w:rsidP="00356DB5">
      <w:pPr>
        <w:outlineLvl w:val="2"/>
        <w:rPr>
          <w:sz w:val="27"/>
          <w:szCs w:val="27"/>
        </w:rPr>
      </w:pPr>
    </w:p>
    <w:p w:rsidR="002F6C60" w:rsidRDefault="002F6C60" w:rsidP="002F6C60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3 – Сведения о достижении значений целевых показателей муниципальной программы </w:t>
      </w:r>
    </w:p>
    <w:p w:rsidR="002F6C60" w:rsidRDefault="002F6C60" w:rsidP="002F6C60">
      <w:pPr>
        <w:spacing w:before="120"/>
        <w:jc w:val="center"/>
        <w:rPr>
          <w:sz w:val="27"/>
          <w:szCs w:val="27"/>
          <w:vertAlign w:val="subscript"/>
        </w:rPr>
      </w:pPr>
      <w:r>
        <w:rPr>
          <w:sz w:val="27"/>
          <w:szCs w:val="27"/>
        </w:rPr>
        <w:t>__________________________________________</w:t>
      </w:r>
    </w:p>
    <w:p w:rsidR="002F6C60" w:rsidRDefault="002F6C60" w:rsidP="002F6C60">
      <w:pPr>
        <w:spacing w:line="240" w:lineRule="exact"/>
        <w:jc w:val="center"/>
      </w:pPr>
      <w:r>
        <w:t>(наименование муниципальной программы)</w:t>
      </w:r>
    </w:p>
    <w:p w:rsidR="002F6C60" w:rsidRDefault="002F6C60" w:rsidP="002F6C60">
      <w:pPr>
        <w:jc w:val="center"/>
        <w:rPr>
          <w:sz w:val="27"/>
          <w:szCs w:val="27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528"/>
        <w:gridCol w:w="2641"/>
        <w:gridCol w:w="2290"/>
        <w:gridCol w:w="714"/>
        <w:gridCol w:w="1288"/>
        <w:gridCol w:w="2044"/>
      </w:tblGrid>
      <w:tr w:rsidR="002F6C60" w:rsidTr="008901D3">
        <w:trPr>
          <w:trHeight w:val="250"/>
        </w:trPr>
        <w:tc>
          <w:tcPr>
            <w:tcW w:w="217" w:type="pct"/>
            <w:vMerge w:val="restar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pct"/>
            <w:vMerge w:val="restar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1864" w:type="pct"/>
            <w:gridSpan w:val="3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1337" w:type="pct"/>
            <w:vMerge w:val="restar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2F6C60" w:rsidTr="008901D3">
        <w:trPr>
          <w:trHeight w:val="395"/>
        </w:trPr>
        <w:tc>
          <w:tcPr>
            <w:tcW w:w="217" w:type="pct"/>
            <w:vMerge/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582" w:type="pct"/>
            <w:vMerge/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953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498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год</w:t>
            </w:r>
          </w:p>
        </w:tc>
        <w:tc>
          <w:tcPr>
            <w:tcW w:w="413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за отчетный период</w:t>
            </w:r>
          </w:p>
        </w:tc>
        <w:tc>
          <w:tcPr>
            <w:tcW w:w="1337" w:type="pct"/>
            <w:vMerge/>
            <w:vAlign w:val="center"/>
          </w:tcPr>
          <w:p w:rsidR="002F6C60" w:rsidRDefault="002F6C60" w:rsidP="008901D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F6C60" w:rsidTr="008901D3">
        <w:trPr>
          <w:trHeight w:val="193"/>
        </w:trPr>
        <w:tc>
          <w:tcPr>
            <w:tcW w:w="217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pct"/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" w:type="pct"/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pct"/>
            <w:vAlign w:val="center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C60" w:rsidTr="008901D3">
        <w:trPr>
          <w:trHeight w:val="228"/>
        </w:trPr>
        <w:tc>
          <w:tcPr>
            <w:tcW w:w="217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2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28"/>
        </w:trPr>
        <w:tc>
          <w:tcPr>
            <w:tcW w:w="217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2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C60" w:rsidTr="008901D3">
        <w:trPr>
          <w:trHeight w:val="245"/>
        </w:trPr>
        <w:tc>
          <w:tcPr>
            <w:tcW w:w="217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</w:tcPr>
          <w:p w:rsidR="002F6C60" w:rsidRDefault="002F6C60" w:rsidP="008901D3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</w:tcPr>
          <w:p w:rsidR="002F6C60" w:rsidRDefault="002F6C60" w:rsidP="008901D3">
            <w:pPr>
              <w:pStyle w:val="ConsPlusCel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61D" w:rsidRPr="002F6C60" w:rsidRDefault="00F4161D" w:rsidP="003351A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F4161D" w:rsidRPr="002F6C60" w:rsidSect="00A1153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A5" w:rsidRDefault="002061A5">
      <w:r>
        <w:separator/>
      </w:r>
    </w:p>
  </w:endnote>
  <w:endnote w:type="continuationSeparator" w:id="0">
    <w:p w:rsidR="002061A5" w:rsidRDefault="0020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35" w:rsidRDefault="00766943">
    <w:pPr>
      <w:pStyle w:val="aa"/>
      <w:jc w:val="right"/>
    </w:pPr>
    <w:fldSimple w:instr=" PAGE   \* MERGEFORMAT ">
      <w:r w:rsidR="00614868">
        <w:rPr>
          <w:noProof/>
        </w:rPr>
        <w:t>10</w:t>
      </w:r>
    </w:fldSimple>
  </w:p>
  <w:p w:rsidR="00A11535" w:rsidRDefault="00A115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A5" w:rsidRDefault="002061A5">
      <w:r>
        <w:separator/>
      </w:r>
    </w:p>
  </w:footnote>
  <w:footnote w:type="continuationSeparator" w:id="0">
    <w:p w:rsidR="002061A5" w:rsidRDefault="0020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C99"/>
    <w:multiLevelType w:val="hybridMultilevel"/>
    <w:tmpl w:val="88A4764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6960"/>
    <w:multiLevelType w:val="hybridMultilevel"/>
    <w:tmpl w:val="E7846794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5052B"/>
    <w:multiLevelType w:val="hybridMultilevel"/>
    <w:tmpl w:val="ED64CC06"/>
    <w:lvl w:ilvl="0" w:tplc="055609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092155"/>
    <w:multiLevelType w:val="hybridMultilevel"/>
    <w:tmpl w:val="FAAE8C70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60"/>
    <w:rsid w:val="00004770"/>
    <w:rsid w:val="00010A8E"/>
    <w:rsid w:val="0006279A"/>
    <w:rsid w:val="00082993"/>
    <w:rsid w:val="00095247"/>
    <w:rsid w:val="000A1C50"/>
    <w:rsid w:val="000A6B2B"/>
    <w:rsid w:val="000B48FD"/>
    <w:rsid w:val="000D5D5D"/>
    <w:rsid w:val="000E098A"/>
    <w:rsid w:val="000E398B"/>
    <w:rsid w:val="00135549"/>
    <w:rsid w:val="00181715"/>
    <w:rsid w:val="00185396"/>
    <w:rsid w:val="001B1995"/>
    <w:rsid w:val="001B6062"/>
    <w:rsid w:val="001C15E4"/>
    <w:rsid w:val="001D0018"/>
    <w:rsid w:val="002061A5"/>
    <w:rsid w:val="002110FD"/>
    <w:rsid w:val="00247EB2"/>
    <w:rsid w:val="00247FC6"/>
    <w:rsid w:val="00264A6F"/>
    <w:rsid w:val="00281E1F"/>
    <w:rsid w:val="002B030F"/>
    <w:rsid w:val="002B51EE"/>
    <w:rsid w:val="002C44A2"/>
    <w:rsid w:val="002F3D4D"/>
    <w:rsid w:val="002F6C60"/>
    <w:rsid w:val="00324DC8"/>
    <w:rsid w:val="003351A1"/>
    <w:rsid w:val="0034559E"/>
    <w:rsid w:val="003500A7"/>
    <w:rsid w:val="00356DB5"/>
    <w:rsid w:val="003726DA"/>
    <w:rsid w:val="003A15B3"/>
    <w:rsid w:val="003C0515"/>
    <w:rsid w:val="003D51A6"/>
    <w:rsid w:val="00420B75"/>
    <w:rsid w:val="00425451"/>
    <w:rsid w:val="0047658A"/>
    <w:rsid w:val="004D1F02"/>
    <w:rsid w:val="00524A80"/>
    <w:rsid w:val="00540171"/>
    <w:rsid w:val="00544812"/>
    <w:rsid w:val="0057462C"/>
    <w:rsid w:val="005E2AF2"/>
    <w:rsid w:val="005F72F5"/>
    <w:rsid w:val="00614868"/>
    <w:rsid w:val="0063526E"/>
    <w:rsid w:val="0064594A"/>
    <w:rsid w:val="00662317"/>
    <w:rsid w:val="00670151"/>
    <w:rsid w:val="006818D9"/>
    <w:rsid w:val="006A45B6"/>
    <w:rsid w:val="006B4A3A"/>
    <w:rsid w:val="006D7853"/>
    <w:rsid w:val="00702348"/>
    <w:rsid w:val="00712044"/>
    <w:rsid w:val="00724D31"/>
    <w:rsid w:val="00733B3B"/>
    <w:rsid w:val="0073564F"/>
    <w:rsid w:val="007449EA"/>
    <w:rsid w:val="00763E12"/>
    <w:rsid w:val="00766943"/>
    <w:rsid w:val="0078489C"/>
    <w:rsid w:val="007E0A7E"/>
    <w:rsid w:val="00817294"/>
    <w:rsid w:val="00834B22"/>
    <w:rsid w:val="008901D3"/>
    <w:rsid w:val="008A3860"/>
    <w:rsid w:val="008A5322"/>
    <w:rsid w:val="008A6429"/>
    <w:rsid w:val="008A6722"/>
    <w:rsid w:val="008D00B8"/>
    <w:rsid w:val="00924156"/>
    <w:rsid w:val="00924BA6"/>
    <w:rsid w:val="00930952"/>
    <w:rsid w:val="00933D76"/>
    <w:rsid w:val="00944AF9"/>
    <w:rsid w:val="0096343A"/>
    <w:rsid w:val="00A050FD"/>
    <w:rsid w:val="00A11535"/>
    <w:rsid w:val="00A25F08"/>
    <w:rsid w:val="00A26847"/>
    <w:rsid w:val="00A35E61"/>
    <w:rsid w:val="00A55093"/>
    <w:rsid w:val="00A75C12"/>
    <w:rsid w:val="00A94026"/>
    <w:rsid w:val="00AC1E83"/>
    <w:rsid w:val="00AD1344"/>
    <w:rsid w:val="00AE0690"/>
    <w:rsid w:val="00AF766B"/>
    <w:rsid w:val="00B04D99"/>
    <w:rsid w:val="00B65F5E"/>
    <w:rsid w:val="00B73B9C"/>
    <w:rsid w:val="00BB001A"/>
    <w:rsid w:val="00BB7F20"/>
    <w:rsid w:val="00BC22C6"/>
    <w:rsid w:val="00BC3D65"/>
    <w:rsid w:val="00BD5E74"/>
    <w:rsid w:val="00BE7455"/>
    <w:rsid w:val="00C01E00"/>
    <w:rsid w:val="00C52489"/>
    <w:rsid w:val="00C57C35"/>
    <w:rsid w:val="00C76C27"/>
    <w:rsid w:val="00C903C3"/>
    <w:rsid w:val="00C939E4"/>
    <w:rsid w:val="00CA521A"/>
    <w:rsid w:val="00CB699C"/>
    <w:rsid w:val="00CC1E1F"/>
    <w:rsid w:val="00CD00AB"/>
    <w:rsid w:val="00CE0726"/>
    <w:rsid w:val="00CF561A"/>
    <w:rsid w:val="00D04689"/>
    <w:rsid w:val="00D22BC8"/>
    <w:rsid w:val="00D316BA"/>
    <w:rsid w:val="00D45D10"/>
    <w:rsid w:val="00D5521F"/>
    <w:rsid w:val="00D739EE"/>
    <w:rsid w:val="00D74104"/>
    <w:rsid w:val="00DA3458"/>
    <w:rsid w:val="00DA45FB"/>
    <w:rsid w:val="00DF7A63"/>
    <w:rsid w:val="00E1328C"/>
    <w:rsid w:val="00E23786"/>
    <w:rsid w:val="00E710CD"/>
    <w:rsid w:val="00E80E46"/>
    <w:rsid w:val="00EA327E"/>
    <w:rsid w:val="00EA4716"/>
    <w:rsid w:val="00EA7B4F"/>
    <w:rsid w:val="00EB37A7"/>
    <w:rsid w:val="00EB46BE"/>
    <w:rsid w:val="00EC5FA3"/>
    <w:rsid w:val="00ED41F9"/>
    <w:rsid w:val="00F2539B"/>
    <w:rsid w:val="00F4161D"/>
    <w:rsid w:val="00F466A4"/>
    <w:rsid w:val="00F83566"/>
    <w:rsid w:val="00FC4A0D"/>
    <w:rsid w:val="00FC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rsid w:val="002F6C60"/>
    <w:rPr>
      <w:color w:val="0000FF"/>
      <w:u w:val="single"/>
    </w:rPr>
  </w:style>
  <w:style w:type="paragraph" w:customStyle="1" w:styleId="ConsPlusTitle">
    <w:name w:val="ConsPlusTitle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2F6C60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6">
    <w:name w:val="Основной текст с отступом Знак"/>
    <w:link w:val="a5"/>
    <w:locked/>
    <w:rsid w:val="002F6C60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F6C6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2F6C6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7">
    <w:name w:val="Table Grid"/>
    <w:basedOn w:val="a1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BA6"/>
  </w:style>
  <w:style w:type="paragraph" w:styleId="ac">
    <w:name w:val="Body Text"/>
    <w:basedOn w:val="a"/>
    <w:rsid w:val="006B4A3A"/>
    <w:pPr>
      <w:spacing w:after="120"/>
    </w:pPr>
  </w:style>
  <w:style w:type="paragraph" w:styleId="ad">
    <w:name w:val="Balloon Text"/>
    <w:basedOn w:val="a"/>
    <w:link w:val="ae"/>
    <w:rsid w:val="00C57C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57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y7dad130bd90c43f0448a7d7d24f424bb&amp;url=http%3A%2F%2Fbase.garant.ru%2F35394057%2F%23block_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16584</CharactersWithSpaces>
  <SharedDoc>false</SharedDoc>
  <HLinks>
    <vt:vector size="6" baseType="variant">
      <vt:variant>
        <vt:i4>5374056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https://docviewer.yandex.ru/r.xml?sk=y7dad130bd90c43f0448a7d7d24f424bb&amp;url=http%3A%2F%2Fbase.garant.ru%2F35394057%2F%23block_1100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10</cp:revision>
  <cp:lastPrinted>2015-11-23T07:18:00Z</cp:lastPrinted>
  <dcterms:created xsi:type="dcterms:W3CDTF">2015-11-19T12:02:00Z</dcterms:created>
  <dcterms:modified xsi:type="dcterms:W3CDTF">2015-11-23T07:23:00Z</dcterms:modified>
</cp:coreProperties>
</file>