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9" w:rsidRPr="00143D55" w:rsidRDefault="002E4019" w:rsidP="002E4019">
      <w:pPr>
        <w:jc w:val="right"/>
        <w:rPr>
          <w:sz w:val="26"/>
          <w:szCs w:val="26"/>
        </w:rPr>
      </w:pPr>
      <w:r w:rsidRPr="00143D55">
        <w:rPr>
          <w:sz w:val="26"/>
          <w:szCs w:val="26"/>
        </w:rPr>
        <w:t>ПРОЕКТ</w:t>
      </w:r>
    </w:p>
    <w:p w:rsidR="002E4019" w:rsidRPr="00143D55" w:rsidRDefault="002E4019" w:rsidP="002E4019">
      <w:pPr>
        <w:jc w:val="center"/>
        <w:rPr>
          <w:sz w:val="26"/>
          <w:szCs w:val="26"/>
        </w:rPr>
      </w:pPr>
    </w:p>
    <w:p w:rsidR="002E4019" w:rsidRPr="00143D55" w:rsidRDefault="002E4019" w:rsidP="002E4019">
      <w:pPr>
        <w:spacing w:line="240" w:lineRule="exact"/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Российская Федерация</w:t>
      </w:r>
    </w:p>
    <w:p w:rsidR="002E4019" w:rsidRPr="00143D55" w:rsidRDefault="002E4019" w:rsidP="002E4019">
      <w:pPr>
        <w:spacing w:line="240" w:lineRule="exact"/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Новгородская область Чудовский район</w:t>
      </w:r>
    </w:p>
    <w:p w:rsidR="002E4019" w:rsidRPr="00143D55" w:rsidRDefault="002E4019" w:rsidP="002E4019">
      <w:pPr>
        <w:spacing w:line="120" w:lineRule="exact"/>
        <w:jc w:val="center"/>
        <w:rPr>
          <w:b/>
          <w:sz w:val="26"/>
          <w:szCs w:val="26"/>
        </w:rPr>
      </w:pPr>
    </w:p>
    <w:p w:rsidR="002E4019" w:rsidRPr="00143D55" w:rsidRDefault="002E4019" w:rsidP="002E4019">
      <w:pPr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 xml:space="preserve">АДМИНИСТРАЦИЯ </w:t>
      </w:r>
    </w:p>
    <w:p w:rsidR="002E4019" w:rsidRPr="00143D55" w:rsidRDefault="00214BA1" w:rsidP="002E40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ТРЕГУБОВСКОГО </w:t>
      </w:r>
      <w:r w:rsidR="002E4019" w:rsidRPr="00143D55">
        <w:rPr>
          <w:b/>
          <w:sz w:val="26"/>
          <w:szCs w:val="26"/>
        </w:rPr>
        <w:t xml:space="preserve"> СЕЛЬСКОГО ПОСЕЛЕНИЯ</w:t>
      </w:r>
    </w:p>
    <w:p w:rsidR="002E4019" w:rsidRPr="00143D55" w:rsidRDefault="002E4019" w:rsidP="002E4019">
      <w:pPr>
        <w:jc w:val="center"/>
        <w:rPr>
          <w:b/>
          <w:spacing w:val="100"/>
          <w:sz w:val="26"/>
          <w:szCs w:val="26"/>
        </w:rPr>
      </w:pPr>
    </w:p>
    <w:p w:rsidR="002E4019" w:rsidRPr="00143D55" w:rsidRDefault="002E4019" w:rsidP="002E4019">
      <w:pPr>
        <w:spacing w:after="240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ПОСТАНОВЛЕНИЕ</w:t>
      </w:r>
    </w:p>
    <w:p w:rsidR="002E4019" w:rsidRPr="00143D55" w:rsidRDefault="002E4019" w:rsidP="002E4019">
      <w:pPr>
        <w:rPr>
          <w:sz w:val="26"/>
          <w:szCs w:val="26"/>
        </w:rPr>
      </w:pPr>
      <w:r w:rsidRPr="00143D55">
        <w:rPr>
          <w:sz w:val="26"/>
          <w:szCs w:val="26"/>
        </w:rPr>
        <w:t xml:space="preserve">от      № </w:t>
      </w:r>
    </w:p>
    <w:p w:rsidR="002E4019" w:rsidRPr="00143D55" w:rsidRDefault="00214BA1" w:rsidP="002E401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регубово</w:t>
      </w:r>
      <w:proofErr w:type="spellEnd"/>
    </w:p>
    <w:p w:rsidR="00CE1D5F" w:rsidRPr="00143D55" w:rsidRDefault="00CE1D5F">
      <w:pPr>
        <w:widowControl w:val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CE1D5F" w:rsidRPr="00143D5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E1D5F" w:rsidRPr="00143D55" w:rsidRDefault="003F58F5" w:rsidP="007F6D0D">
            <w:pPr>
              <w:widowControl w:val="0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143D55">
              <w:rPr>
                <w:b/>
                <w:sz w:val="26"/>
                <w:szCs w:val="26"/>
              </w:rPr>
              <w:t xml:space="preserve">Об утверждении Порядка </w:t>
            </w:r>
            <w:proofErr w:type="spellStart"/>
            <w:proofErr w:type="gramStart"/>
            <w:r w:rsidRPr="00143D55">
              <w:rPr>
                <w:b/>
                <w:sz w:val="26"/>
                <w:szCs w:val="26"/>
              </w:rPr>
              <w:t>органи</w:t>
            </w:r>
            <w:r w:rsidR="002E4019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>зации</w:t>
            </w:r>
            <w:proofErr w:type="spellEnd"/>
            <w:proofErr w:type="gramEnd"/>
            <w:r w:rsidRPr="00143D55">
              <w:rPr>
                <w:b/>
                <w:sz w:val="26"/>
                <w:szCs w:val="26"/>
              </w:rPr>
              <w:t xml:space="preserve"> сбора отработанных ртуть</w:t>
            </w:r>
            <w:r w:rsidR="002E4019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 xml:space="preserve">содержащих ламп и </w:t>
            </w:r>
            <w:proofErr w:type="spellStart"/>
            <w:r w:rsidRPr="00143D55">
              <w:rPr>
                <w:b/>
                <w:sz w:val="26"/>
                <w:szCs w:val="26"/>
              </w:rPr>
              <w:t>информиро</w:t>
            </w:r>
            <w:r w:rsidR="002E4019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>вания</w:t>
            </w:r>
            <w:proofErr w:type="spellEnd"/>
            <w:r w:rsidRPr="00143D55">
              <w:rPr>
                <w:b/>
                <w:sz w:val="26"/>
                <w:szCs w:val="26"/>
              </w:rPr>
              <w:t xml:space="preserve"> юридических лиц, </w:t>
            </w:r>
            <w:proofErr w:type="spellStart"/>
            <w:r w:rsidRPr="00143D55">
              <w:rPr>
                <w:b/>
                <w:sz w:val="26"/>
                <w:szCs w:val="26"/>
              </w:rPr>
              <w:t>индиви</w:t>
            </w:r>
            <w:proofErr w:type="spellEnd"/>
            <w:r w:rsidR="002E4019" w:rsidRPr="00143D55">
              <w:rPr>
                <w:b/>
                <w:sz w:val="26"/>
                <w:szCs w:val="26"/>
              </w:rPr>
              <w:t xml:space="preserve">-дуальных </w:t>
            </w:r>
            <w:r w:rsidRPr="00143D55">
              <w:rPr>
                <w:b/>
                <w:sz w:val="26"/>
                <w:szCs w:val="26"/>
              </w:rPr>
              <w:t>предпринимателей и</w:t>
            </w:r>
            <w:r w:rsidR="002E4019" w:rsidRPr="00143D55">
              <w:rPr>
                <w:b/>
                <w:sz w:val="26"/>
                <w:szCs w:val="26"/>
              </w:rPr>
              <w:t xml:space="preserve"> физи</w:t>
            </w:r>
            <w:r w:rsidRPr="00143D55">
              <w:rPr>
                <w:b/>
                <w:sz w:val="26"/>
                <w:szCs w:val="26"/>
              </w:rPr>
              <w:t xml:space="preserve">ческих лиц о порядке </w:t>
            </w:r>
            <w:proofErr w:type="spellStart"/>
            <w:r w:rsidRPr="00143D55">
              <w:rPr>
                <w:b/>
                <w:sz w:val="26"/>
                <w:szCs w:val="26"/>
              </w:rPr>
              <w:t>осуще</w:t>
            </w:r>
            <w:r w:rsidR="00922F75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>ствления</w:t>
            </w:r>
            <w:proofErr w:type="spellEnd"/>
            <w:r w:rsidRPr="00143D55">
              <w:rPr>
                <w:b/>
                <w:sz w:val="26"/>
                <w:szCs w:val="26"/>
              </w:rPr>
              <w:t xml:space="preserve"> так</w:t>
            </w:r>
            <w:r w:rsidR="00214BA1">
              <w:rPr>
                <w:b/>
                <w:sz w:val="26"/>
                <w:szCs w:val="26"/>
              </w:rPr>
              <w:t xml:space="preserve">ого сбора в границах </w:t>
            </w:r>
            <w:proofErr w:type="spellStart"/>
            <w:r w:rsidR="00214BA1">
              <w:rPr>
                <w:b/>
                <w:sz w:val="26"/>
                <w:szCs w:val="26"/>
              </w:rPr>
              <w:t>Трегубовского</w:t>
            </w:r>
            <w:proofErr w:type="spellEnd"/>
            <w:r w:rsidR="00214BA1">
              <w:rPr>
                <w:b/>
                <w:sz w:val="26"/>
                <w:szCs w:val="26"/>
              </w:rPr>
              <w:t xml:space="preserve"> </w:t>
            </w:r>
            <w:r w:rsidRPr="00143D55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CE1D5F" w:rsidRPr="00143D55" w:rsidRDefault="003F58F5">
      <w:pPr>
        <w:widowControl w:val="0"/>
        <w:tabs>
          <w:tab w:val="left" w:pos="3375"/>
        </w:tabs>
        <w:rPr>
          <w:sz w:val="26"/>
          <w:szCs w:val="26"/>
        </w:rPr>
      </w:pPr>
      <w:r w:rsidRPr="00143D55">
        <w:rPr>
          <w:sz w:val="26"/>
          <w:szCs w:val="26"/>
        </w:rPr>
        <w:tab/>
      </w:r>
    </w:p>
    <w:p w:rsidR="00CE1D5F" w:rsidRPr="00143D55" w:rsidRDefault="003F58F5">
      <w:pPr>
        <w:ind w:firstLine="708"/>
        <w:jc w:val="both"/>
        <w:rPr>
          <w:b/>
          <w:sz w:val="26"/>
          <w:szCs w:val="26"/>
        </w:rPr>
      </w:pPr>
      <w:proofErr w:type="gramStart"/>
      <w:r w:rsidRPr="00143D55">
        <w:rPr>
          <w:sz w:val="26"/>
          <w:szCs w:val="26"/>
        </w:rPr>
        <w:t xml:space="preserve">В соответствии с Федеральным законом от 06.10.2003 </w:t>
      </w:r>
      <w:r w:rsidRPr="00143D55">
        <w:rPr>
          <w:sz w:val="26"/>
          <w:szCs w:val="26"/>
        </w:rPr>
        <w:br/>
        <w:t>№ 131-ФЗ «Об общих принципах организации местного самоуправления</w:t>
      </w:r>
      <w:r w:rsidRPr="00143D55">
        <w:rPr>
          <w:sz w:val="26"/>
          <w:szCs w:val="26"/>
        </w:rPr>
        <w:br/>
        <w:t>в Российской Федерации», с Федеральным законом от 24.06.1998 № 89-ФЗ «Об отходах производства и потребления»,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143D55">
        <w:rPr>
          <w:sz w:val="26"/>
          <w:szCs w:val="26"/>
        </w:rPr>
        <w:t xml:space="preserve"> которых может повлечь причинение вреда жизни, здоровью граждан, вреда животным, растениям и окружающей среде», ру</w:t>
      </w:r>
      <w:r w:rsidR="00DE11CF">
        <w:rPr>
          <w:sz w:val="26"/>
          <w:szCs w:val="26"/>
        </w:rPr>
        <w:t xml:space="preserve">ководствуясь Уставом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22F75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 поселения,</w:t>
      </w:r>
      <w:r w:rsidR="00922F75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в целях предупреждения ртутного загрязнения</w:t>
      </w:r>
    </w:p>
    <w:p w:rsidR="00CE1D5F" w:rsidRPr="00143D55" w:rsidRDefault="003F58F5">
      <w:pPr>
        <w:widowControl w:val="0"/>
        <w:ind w:firstLine="708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ПОСТАНОВЛЯЮ:</w:t>
      </w:r>
    </w:p>
    <w:p w:rsidR="00CE1D5F" w:rsidRPr="00143D55" w:rsidRDefault="00CE1D5F">
      <w:pPr>
        <w:widowControl w:val="0"/>
        <w:jc w:val="both"/>
        <w:rPr>
          <w:b/>
          <w:sz w:val="26"/>
          <w:szCs w:val="26"/>
        </w:rPr>
      </w:pPr>
    </w:p>
    <w:p w:rsidR="00CE1D5F" w:rsidRPr="00143D55" w:rsidRDefault="003F58F5">
      <w:pPr>
        <w:widowControl w:val="0"/>
        <w:ind w:firstLine="720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1. Утвердить </w:t>
      </w:r>
      <w:r w:rsidR="00922F75" w:rsidRPr="00143D55">
        <w:rPr>
          <w:sz w:val="26"/>
          <w:szCs w:val="26"/>
        </w:rPr>
        <w:t xml:space="preserve">прилагаемый </w:t>
      </w:r>
      <w:r w:rsidRPr="00143D55">
        <w:rPr>
          <w:sz w:val="26"/>
          <w:szCs w:val="26"/>
        </w:rPr>
        <w:t xml:space="preserve">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22F75" w:rsidRPr="00143D55">
        <w:rPr>
          <w:sz w:val="26"/>
          <w:szCs w:val="26"/>
        </w:rPr>
        <w:t xml:space="preserve"> сельского поселения</w:t>
      </w:r>
      <w:r w:rsidRPr="00143D55">
        <w:rPr>
          <w:sz w:val="26"/>
          <w:szCs w:val="26"/>
        </w:rPr>
        <w:t>.</w:t>
      </w:r>
    </w:p>
    <w:p w:rsidR="00CE1D5F" w:rsidRPr="00143D55" w:rsidRDefault="003F58F5">
      <w:pPr>
        <w:widowControl w:val="0"/>
        <w:ind w:firstLine="720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2. </w:t>
      </w:r>
      <w:r w:rsidR="00922F75" w:rsidRPr="00143D55">
        <w:rPr>
          <w:sz w:val="26"/>
          <w:szCs w:val="26"/>
        </w:rPr>
        <w:t xml:space="preserve"> П</w:t>
      </w:r>
      <w:r w:rsidR="007F6D0D" w:rsidRPr="00143D55">
        <w:rPr>
          <w:sz w:val="26"/>
          <w:szCs w:val="26"/>
        </w:rPr>
        <w:t>ризнать утратившим</w:t>
      </w:r>
      <w:r w:rsidR="00922F75" w:rsidRPr="00143D55">
        <w:rPr>
          <w:sz w:val="26"/>
          <w:szCs w:val="26"/>
        </w:rPr>
        <w:t xml:space="preserve"> силу </w:t>
      </w:r>
      <w:r w:rsidR="007F6D0D" w:rsidRPr="00143D55">
        <w:rPr>
          <w:sz w:val="26"/>
          <w:szCs w:val="26"/>
        </w:rPr>
        <w:t>п</w:t>
      </w:r>
      <w:r w:rsidRPr="00143D55">
        <w:rPr>
          <w:sz w:val="26"/>
          <w:szCs w:val="26"/>
        </w:rPr>
        <w:t>остано</w:t>
      </w:r>
      <w:r w:rsidR="00DE11CF">
        <w:rPr>
          <w:sz w:val="26"/>
          <w:szCs w:val="26"/>
        </w:rPr>
        <w:t xml:space="preserve">вление Администрации </w:t>
      </w:r>
      <w:proofErr w:type="spellStart"/>
      <w:r w:rsidR="00DE11CF">
        <w:rPr>
          <w:sz w:val="26"/>
          <w:szCs w:val="26"/>
        </w:rPr>
        <w:t>Трегубовскаого</w:t>
      </w:r>
      <w:proofErr w:type="spellEnd"/>
      <w:r w:rsidR="00DE11CF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 с</w:t>
      </w:r>
      <w:r w:rsidR="00DE11CF">
        <w:rPr>
          <w:sz w:val="26"/>
          <w:szCs w:val="26"/>
        </w:rPr>
        <w:t>ельского поселения от 02.10.2019 № 86</w:t>
      </w:r>
      <w:r w:rsidRPr="00143D55">
        <w:rPr>
          <w:sz w:val="26"/>
          <w:szCs w:val="26"/>
        </w:rPr>
        <w:t xml:space="preserve"> «Об утверждении Порядка организации сбора отработанных ртутьсодержащих ламп и ртутных термомет</w:t>
      </w:r>
      <w:r w:rsidR="007F6D0D" w:rsidRPr="00143D55">
        <w:rPr>
          <w:sz w:val="26"/>
          <w:szCs w:val="26"/>
        </w:rPr>
        <w:t xml:space="preserve">ров (градусников)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 сельского поселения».</w:t>
      </w:r>
    </w:p>
    <w:p w:rsidR="00CE1D5F" w:rsidRPr="00143D55" w:rsidRDefault="003F58F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3.    Опубликовать постановление в </w:t>
      </w:r>
      <w:r w:rsidR="00DE11CF">
        <w:rPr>
          <w:sz w:val="26"/>
          <w:szCs w:val="26"/>
        </w:rPr>
        <w:t xml:space="preserve">официальном бюллетене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сельского поселения «МИГ Трегубово» </w:t>
      </w:r>
      <w:r w:rsidRPr="00143D55">
        <w:rPr>
          <w:sz w:val="26"/>
          <w:szCs w:val="26"/>
        </w:rPr>
        <w:t>и разместить на официальном сайте</w:t>
      </w:r>
      <w:r w:rsidR="00DE11CF">
        <w:rPr>
          <w:sz w:val="26"/>
          <w:szCs w:val="26"/>
        </w:rPr>
        <w:t xml:space="preserve"> Администрации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 сельского поселения в сети Интернет.</w:t>
      </w:r>
    </w:p>
    <w:p w:rsidR="00CE1D5F" w:rsidRPr="00143D55" w:rsidRDefault="00CE1D5F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6"/>
          <w:szCs w:val="26"/>
        </w:rPr>
      </w:pPr>
    </w:p>
    <w:p w:rsidR="00CE1D5F" w:rsidRPr="00143D55" w:rsidRDefault="00CE1D5F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7F6D0D" w:rsidRPr="00143D55" w:rsidRDefault="007F6D0D" w:rsidP="007F6D0D">
      <w:pPr>
        <w:jc w:val="both"/>
        <w:rPr>
          <w:sz w:val="26"/>
          <w:szCs w:val="26"/>
        </w:rPr>
      </w:pPr>
      <w:r w:rsidRPr="00143D55">
        <w:rPr>
          <w:sz w:val="26"/>
          <w:szCs w:val="26"/>
        </w:rPr>
        <w:t>Проект подготовил и завизировал</w:t>
      </w:r>
    </w:p>
    <w:p w:rsidR="007F6D0D" w:rsidRPr="00143D55" w:rsidRDefault="00DE11CF" w:rsidP="007F6D0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>
        <w:rPr>
          <w:sz w:val="26"/>
          <w:szCs w:val="26"/>
        </w:rPr>
        <w:t xml:space="preserve"> администрации</w:t>
      </w:r>
      <w:r w:rsidR="007F6D0D" w:rsidRPr="00143D55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Т.Г. Андреева</w:t>
      </w:r>
    </w:p>
    <w:p w:rsidR="00143D55" w:rsidRDefault="007F6D0D" w:rsidP="007F6D0D">
      <w:pPr>
        <w:jc w:val="center"/>
        <w:outlineLvl w:val="0"/>
        <w:rPr>
          <w:sz w:val="26"/>
          <w:szCs w:val="26"/>
        </w:rPr>
      </w:pPr>
      <w:r w:rsidRPr="00143D55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DE11CF" w:rsidRDefault="00143D55" w:rsidP="007F6D0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</w:p>
    <w:p w:rsidR="00CE1D5F" w:rsidRPr="00143D55" w:rsidRDefault="00143D55" w:rsidP="007F6D0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6D0D" w:rsidRPr="00143D55">
        <w:rPr>
          <w:sz w:val="26"/>
          <w:szCs w:val="26"/>
        </w:rPr>
        <w:t xml:space="preserve"> </w:t>
      </w:r>
      <w:r w:rsidR="00DE11CF">
        <w:rPr>
          <w:sz w:val="26"/>
          <w:szCs w:val="26"/>
        </w:rPr>
        <w:t xml:space="preserve">                                                                                     </w:t>
      </w:r>
      <w:r w:rsidR="007F6D0D" w:rsidRPr="00143D55">
        <w:rPr>
          <w:sz w:val="26"/>
          <w:szCs w:val="26"/>
        </w:rPr>
        <w:t>Утвержден</w:t>
      </w:r>
    </w:p>
    <w:p w:rsidR="00CE1D5F" w:rsidRPr="00143D55" w:rsidRDefault="007F6D0D">
      <w:pPr>
        <w:ind w:firstLine="540"/>
        <w:jc w:val="right"/>
        <w:rPr>
          <w:sz w:val="26"/>
          <w:szCs w:val="26"/>
        </w:rPr>
      </w:pPr>
      <w:r w:rsidRPr="00143D55">
        <w:rPr>
          <w:sz w:val="26"/>
          <w:szCs w:val="26"/>
        </w:rPr>
        <w:t>п</w:t>
      </w:r>
      <w:r w:rsidR="003F58F5" w:rsidRPr="00143D55">
        <w:rPr>
          <w:sz w:val="26"/>
          <w:szCs w:val="26"/>
        </w:rPr>
        <w:t>остановлени</w:t>
      </w:r>
      <w:r w:rsidRPr="00143D55">
        <w:rPr>
          <w:sz w:val="26"/>
          <w:szCs w:val="26"/>
        </w:rPr>
        <w:t>ем</w:t>
      </w:r>
      <w:r w:rsidR="003F58F5" w:rsidRPr="00143D55">
        <w:rPr>
          <w:sz w:val="26"/>
          <w:szCs w:val="26"/>
        </w:rPr>
        <w:t xml:space="preserve"> Администрации </w:t>
      </w:r>
    </w:p>
    <w:p w:rsidR="00CE1D5F" w:rsidRPr="00143D55" w:rsidRDefault="00DE11CF">
      <w:pPr>
        <w:ind w:firstLine="540"/>
        <w:jc w:val="right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Трегубовского</w:t>
      </w:r>
      <w:proofErr w:type="spellEnd"/>
      <w:r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 сельского поселения</w:t>
      </w:r>
    </w:p>
    <w:p w:rsidR="00CE1D5F" w:rsidRPr="00143D55" w:rsidRDefault="007F6D0D">
      <w:pPr>
        <w:rPr>
          <w:sz w:val="26"/>
          <w:szCs w:val="26"/>
        </w:rPr>
      </w:pPr>
      <w:r w:rsidRPr="00143D55">
        <w:rPr>
          <w:sz w:val="26"/>
          <w:szCs w:val="26"/>
        </w:rPr>
        <w:t xml:space="preserve">                                                                                                           </w:t>
      </w:r>
      <w:r w:rsidR="003F58F5" w:rsidRPr="00143D55">
        <w:rPr>
          <w:sz w:val="26"/>
          <w:szCs w:val="26"/>
        </w:rPr>
        <w:t xml:space="preserve">от </w:t>
      </w:r>
      <w:r w:rsidRPr="00143D55">
        <w:rPr>
          <w:sz w:val="26"/>
          <w:szCs w:val="26"/>
        </w:rPr>
        <w:t xml:space="preserve">                       </w:t>
      </w:r>
      <w:r w:rsidR="003F58F5" w:rsidRPr="00143D55">
        <w:rPr>
          <w:sz w:val="26"/>
          <w:szCs w:val="26"/>
        </w:rPr>
        <w:t xml:space="preserve"> № </w:t>
      </w:r>
    </w:p>
    <w:p w:rsidR="00CE1D5F" w:rsidRPr="00143D55" w:rsidRDefault="00CE1D5F">
      <w:pPr>
        <w:ind w:firstLine="709"/>
        <w:jc w:val="both"/>
        <w:rPr>
          <w:sz w:val="26"/>
          <w:szCs w:val="26"/>
        </w:rPr>
      </w:pPr>
    </w:p>
    <w:p w:rsidR="00CE1D5F" w:rsidRPr="00143D55" w:rsidRDefault="00CE1D5F">
      <w:pPr>
        <w:ind w:firstLine="709"/>
        <w:jc w:val="both"/>
        <w:rPr>
          <w:sz w:val="26"/>
          <w:szCs w:val="26"/>
        </w:rPr>
      </w:pPr>
    </w:p>
    <w:p w:rsidR="00CE1D5F" w:rsidRPr="00143D55" w:rsidRDefault="003F58F5">
      <w:pPr>
        <w:widowControl w:val="0"/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Порядок</w:t>
      </w:r>
    </w:p>
    <w:p w:rsidR="00143D55" w:rsidRDefault="003F58F5">
      <w:pPr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 w:rsidR="007F6D0D" w:rsidRPr="00143D55">
        <w:rPr>
          <w:b/>
          <w:sz w:val="26"/>
          <w:szCs w:val="26"/>
        </w:rPr>
        <w:t xml:space="preserve"> </w:t>
      </w:r>
    </w:p>
    <w:p w:rsidR="00CE1D5F" w:rsidRPr="00143D55" w:rsidRDefault="003F58F5">
      <w:pPr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о порядке осуществления так</w:t>
      </w:r>
      <w:r w:rsidR="00DE11CF">
        <w:rPr>
          <w:b/>
          <w:sz w:val="26"/>
          <w:szCs w:val="26"/>
        </w:rPr>
        <w:t xml:space="preserve">ого сбора в границах </w:t>
      </w:r>
      <w:proofErr w:type="spellStart"/>
      <w:r w:rsidR="00DE11CF">
        <w:rPr>
          <w:b/>
          <w:sz w:val="26"/>
          <w:szCs w:val="26"/>
        </w:rPr>
        <w:t>Трегубовского</w:t>
      </w:r>
      <w:proofErr w:type="spellEnd"/>
      <w:r w:rsidR="00DE11CF">
        <w:rPr>
          <w:b/>
          <w:sz w:val="26"/>
          <w:szCs w:val="26"/>
        </w:rPr>
        <w:t xml:space="preserve"> </w:t>
      </w:r>
      <w:r w:rsidRPr="00143D55">
        <w:rPr>
          <w:b/>
          <w:sz w:val="26"/>
          <w:szCs w:val="26"/>
        </w:rPr>
        <w:t xml:space="preserve"> сельского поселения</w:t>
      </w:r>
    </w:p>
    <w:p w:rsidR="00CE1D5F" w:rsidRPr="00143D55" w:rsidRDefault="00CE1D5F">
      <w:pPr>
        <w:jc w:val="center"/>
        <w:rPr>
          <w:sz w:val="26"/>
          <w:szCs w:val="26"/>
        </w:rPr>
      </w:pP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1. Общие положения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jc w:val="center"/>
        <w:rPr>
          <w:sz w:val="26"/>
          <w:szCs w:val="26"/>
        </w:rPr>
      </w:pP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1.1. </w:t>
      </w:r>
      <w:proofErr w:type="gramStart"/>
      <w:r w:rsidRPr="00143D55">
        <w:rPr>
          <w:sz w:val="26"/>
          <w:szCs w:val="26"/>
        </w:rPr>
        <w:t>Порядок обращения с отработанными ртутьсодержащим</w:t>
      </w:r>
      <w:r w:rsidR="00C8315B">
        <w:rPr>
          <w:sz w:val="26"/>
          <w:szCs w:val="26"/>
        </w:rPr>
        <w:t xml:space="preserve">и лампами в границах </w:t>
      </w:r>
      <w:proofErr w:type="spellStart"/>
      <w:r w:rsidR="00C8315B">
        <w:rPr>
          <w:sz w:val="26"/>
          <w:szCs w:val="26"/>
        </w:rPr>
        <w:t>Трегубовского</w:t>
      </w:r>
      <w:proofErr w:type="spellEnd"/>
      <w:r w:rsidR="00C8315B">
        <w:rPr>
          <w:sz w:val="26"/>
          <w:szCs w:val="26"/>
        </w:rPr>
        <w:t xml:space="preserve"> </w:t>
      </w:r>
      <w:r w:rsidR="007F6D0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 поселения (далее - Порядок) разработан в соответствии с Федеральным</w:t>
      </w:r>
      <w:r w:rsidR="007F6D0D" w:rsidRPr="00143D55">
        <w:rPr>
          <w:sz w:val="26"/>
          <w:szCs w:val="26"/>
        </w:rPr>
        <w:t>и</w:t>
      </w:r>
      <w:r w:rsidRPr="00143D55">
        <w:rPr>
          <w:sz w:val="26"/>
          <w:szCs w:val="26"/>
        </w:rPr>
        <w:t xml:space="preserve"> закон</w:t>
      </w:r>
      <w:r w:rsidR="007F6D0D" w:rsidRPr="00143D55">
        <w:rPr>
          <w:sz w:val="26"/>
          <w:szCs w:val="26"/>
        </w:rPr>
        <w:t>ами</w:t>
      </w:r>
      <w:r w:rsidRPr="00143D55">
        <w:rPr>
          <w:sz w:val="26"/>
          <w:szCs w:val="26"/>
        </w:rPr>
        <w:t xml:space="preserve"> от 24.06.1998 № 89-ФЗ «Об отходах производства и потребления», </w:t>
      </w:r>
      <w:r w:rsidR="007F6D0D" w:rsidRPr="00143D55">
        <w:rPr>
          <w:sz w:val="26"/>
          <w:szCs w:val="26"/>
        </w:rPr>
        <w:t xml:space="preserve">от 30.03.1999 № 52-ФЗ «О санитарно-эпидемиологическом благополучии населения», от 10.01.2002 № 7-ФЗ «Об охране окружающей среды», </w:t>
      </w:r>
      <w:r w:rsidRPr="00143D55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7F6D0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Постановлением</w:t>
      </w:r>
      <w:r w:rsidR="007F6D0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Правительства РФ от 28 декабря 2020</w:t>
      </w:r>
      <w:proofErr w:type="gramEnd"/>
      <w:r w:rsidRPr="00143D55">
        <w:rPr>
          <w:sz w:val="26"/>
          <w:szCs w:val="26"/>
        </w:rPr>
        <w:t xml:space="preserve"> </w:t>
      </w:r>
      <w:proofErr w:type="gramStart"/>
      <w:r w:rsidRPr="00143D55">
        <w:rPr>
          <w:sz w:val="26"/>
          <w:szCs w:val="26"/>
        </w:rPr>
        <w:t>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</w:t>
      </w:r>
      <w:proofErr w:type="gramEnd"/>
      <w:r w:rsidRPr="00143D55">
        <w:rPr>
          <w:sz w:val="26"/>
          <w:szCs w:val="26"/>
        </w:rPr>
        <w:t xml:space="preserve"> вреда жизни, здоровью граждан, вреда животным, растениям и окружающей среде».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1.2. </w:t>
      </w:r>
      <w:proofErr w:type="gramStart"/>
      <w:r w:rsidRPr="00143D55">
        <w:rPr>
          <w:sz w:val="26"/>
          <w:szCs w:val="26"/>
        </w:rPr>
        <w:t>Требования настоящего Порядка распространяются на юридически</w:t>
      </w:r>
      <w:r w:rsidR="0097544D" w:rsidRPr="00143D55">
        <w:rPr>
          <w:sz w:val="26"/>
          <w:szCs w:val="26"/>
        </w:rPr>
        <w:t xml:space="preserve">х </w:t>
      </w:r>
      <w:r w:rsidRPr="00143D55">
        <w:rPr>
          <w:sz w:val="26"/>
          <w:szCs w:val="26"/>
        </w:rPr>
        <w:t>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</w:t>
      </w:r>
      <w:r w:rsidR="0097544D" w:rsidRPr="00143D55">
        <w:rPr>
          <w:sz w:val="26"/>
          <w:szCs w:val="26"/>
        </w:rPr>
        <w:t>х лиц</w:t>
      </w:r>
      <w:r w:rsidRPr="00143D55">
        <w:rPr>
          <w:sz w:val="26"/>
          <w:szCs w:val="26"/>
        </w:rPr>
        <w:t>, проживающи</w:t>
      </w:r>
      <w:r w:rsidR="0097544D" w:rsidRPr="00143D55">
        <w:rPr>
          <w:sz w:val="26"/>
          <w:szCs w:val="26"/>
        </w:rPr>
        <w:t>х</w:t>
      </w:r>
      <w:r w:rsidR="00DE11CF">
        <w:rPr>
          <w:sz w:val="26"/>
          <w:szCs w:val="26"/>
        </w:rPr>
        <w:t xml:space="preserve">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</w:t>
      </w:r>
      <w:proofErr w:type="gramEnd"/>
      <w:r w:rsidRPr="00143D55">
        <w:rPr>
          <w:sz w:val="26"/>
          <w:szCs w:val="26"/>
        </w:rPr>
        <w:t xml:space="preserve"> поселения.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1.3.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lastRenderedPageBreak/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1.5. Финансирование мероприятий по сбору и утилизации отработанных ртутьсодержащи</w:t>
      </w:r>
      <w:r w:rsidR="00DE11CF">
        <w:rPr>
          <w:sz w:val="26"/>
          <w:szCs w:val="26"/>
        </w:rPr>
        <w:t xml:space="preserve">х ламп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сельского поселения осуществляется за счет </w:t>
      </w:r>
      <w:r w:rsidR="0097544D" w:rsidRPr="00143D55">
        <w:rPr>
          <w:sz w:val="26"/>
          <w:szCs w:val="26"/>
        </w:rPr>
        <w:t>средств бюджета</w:t>
      </w:r>
      <w:r w:rsidR="00DE11CF">
        <w:rPr>
          <w:sz w:val="26"/>
          <w:szCs w:val="26"/>
        </w:rPr>
        <w:t xml:space="preserve">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 поселения.</w:t>
      </w:r>
    </w:p>
    <w:p w:rsidR="00CE1D5F" w:rsidRPr="00143D55" w:rsidRDefault="005B7170" w:rsidP="004E3C5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1.6</w:t>
      </w:r>
      <w:r w:rsidR="003F58F5" w:rsidRPr="00143D55">
        <w:rPr>
          <w:sz w:val="26"/>
          <w:szCs w:val="26"/>
        </w:rPr>
        <w:t xml:space="preserve">. </w:t>
      </w:r>
      <w:proofErr w:type="gramStart"/>
      <w:r w:rsidR="003F58F5" w:rsidRPr="00143D55">
        <w:rPr>
          <w:sz w:val="26"/>
          <w:szCs w:val="26"/>
        </w:rPr>
        <w:t>Для целей настоящ</w:t>
      </w:r>
      <w:r w:rsidR="00143D55">
        <w:rPr>
          <w:sz w:val="26"/>
          <w:szCs w:val="26"/>
        </w:rPr>
        <w:t>его</w:t>
      </w:r>
      <w:r w:rsidR="003F58F5" w:rsidRPr="00143D55">
        <w:rPr>
          <w:sz w:val="26"/>
          <w:szCs w:val="26"/>
        </w:rPr>
        <w:t xml:space="preserve"> </w:t>
      </w:r>
      <w:r w:rsidR="00143D55">
        <w:rPr>
          <w:sz w:val="26"/>
          <w:szCs w:val="26"/>
        </w:rPr>
        <w:t>Порядка</w:t>
      </w:r>
      <w:r w:rsidR="003F58F5" w:rsidRPr="00143D55">
        <w:rPr>
          <w:sz w:val="26"/>
          <w:szCs w:val="26"/>
        </w:rPr>
        <w:t xml:space="preserve"> применяются понятия</w:t>
      </w:r>
      <w:r w:rsidR="004E3C51" w:rsidRPr="00143D55">
        <w:rPr>
          <w:sz w:val="26"/>
          <w:szCs w:val="26"/>
        </w:rPr>
        <w:t xml:space="preserve"> в соответствии с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</w:t>
      </w:r>
      <w:proofErr w:type="gramEnd"/>
      <w:r w:rsidR="004E3C51" w:rsidRPr="00143D55">
        <w:rPr>
          <w:sz w:val="26"/>
          <w:szCs w:val="26"/>
        </w:rPr>
        <w:t xml:space="preserve"> </w:t>
      </w:r>
      <w:proofErr w:type="gramStart"/>
      <w:r w:rsidR="004E3C51" w:rsidRPr="00143D55">
        <w:rPr>
          <w:sz w:val="26"/>
          <w:szCs w:val="26"/>
        </w:rPr>
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AD46C4" w:rsidRPr="00143D55">
        <w:rPr>
          <w:sz w:val="26"/>
          <w:szCs w:val="26"/>
        </w:rPr>
        <w:t>.</w:t>
      </w:r>
      <w:proofErr w:type="gramEnd"/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 Порядок сбора и размещения отработанных ртутьсодержащи</w:t>
      </w:r>
      <w:r w:rsidR="00DE11CF">
        <w:rPr>
          <w:sz w:val="26"/>
          <w:szCs w:val="26"/>
        </w:rPr>
        <w:t xml:space="preserve">х ламп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4E3C51"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>сельского поселения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.1. </w:t>
      </w:r>
      <w:proofErr w:type="gramStart"/>
      <w:r w:rsidR="003F58F5" w:rsidRPr="00143D55">
        <w:rPr>
          <w:sz w:val="26"/>
          <w:szCs w:val="26"/>
        </w:rPr>
        <w:t>При организации мероприятий по сбору ртутьсодержащих ламп от насе</w:t>
      </w:r>
      <w:r w:rsidR="00DE11CF">
        <w:rPr>
          <w:sz w:val="26"/>
          <w:szCs w:val="26"/>
        </w:rPr>
        <w:t xml:space="preserve">ления Администрацией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4E3C51"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>сельского поселения проводится информационно-агитационный комплекс работ по разъяснению сути системы, условий ее организации, целей, достигаемых в результате ее реализации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</w:t>
      </w:r>
      <w:proofErr w:type="gramEnd"/>
      <w:r w:rsidR="003F58F5" w:rsidRPr="00143D55">
        <w:rPr>
          <w:sz w:val="26"/>
          <w:szCs w:val="26"/>
        </w:rPr>
        <w:t xml:space="preserve"> информирования через </w:t>
      </w:r>
      <w:r w:rsidR="00AD46C4" w:rsidRPr="00143D55">
        <w:rPr>
          <w:sz w:val="26"/>
          <w:szCs w:val="26"/>
        </w:rPr>
        <w:t>социальные сети и официальны</w:t>
      </w:r>
      <w:r w:rsidR="00DE11CF">
        <w:rPr>
          <w:sz w:val="26"/>
          <w:szCs w:val="26"/>
        </w:rPr>
        <w:t xml:space="preserve">й сайт Администрации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AD46C4" w:rsidRPr="00143D55">
        <w:rPr>
          <w:sz w:val="26"/>
          <w:szCs w:val="26"/>
        </w:rPr>
        <w:t xml:space="preserve"> сельского поселения в сети Интернет</w:t>
      </w:r>
      <w:r w:rsidR="003F58F5" w:rsidRPr="00143D55">
        <w:rPr>
          <w:sz w:val="26"/>
          <w:szCs w:val="26"/>
        </w:rPr>
        <w:t>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.2. Потребители ртутьсодержащих ламп (кроме физических лиц) осуществляют накопление отработанных ртутьсодержащих ламп.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.3. Накопление отработанных ртутьсодержащих ламп производится отдельно от других видов отходов.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</w:t>
      </w:r>
      <w:r w:rsidR="003F58F5" w:rsidRPr="00143D55">
        <w:rPr>
          <w:sz w:val="26"/>
          <w:szCs w:val="26"/>
        </w:rPr>
        <w:lastRenderedPageBreak/>
        <w:t>размещения и транспортирования до них.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.5. Потребители ртутьсодержащих ламп (кроме физических лиц) для накопления поврежденных отработанных ртутьсодержащих ламп обязаны использовать </w:t>
      </w:r>
      <w:r w:rsidR="005C2D37" w:rsidRPr="00143D55">
        <w:rPr>
          <w:sz w:val="26"/>
          <w:szCs w:val="26"/>
        </w:rPr>
        <w:t xml:space="preserve">герметичную </w:t>
      </w:r>
      <w:r w:rsidR="003F58F5" w:rsidRPr="00143D55">
        <w:rPr>
          <w:sz w:val="26"/>
          <w:szCs w:val="26"/>
        </w:rPr>
        <w:t>тару.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.6. </w:t>
      </w:r>
      <w:r w:rsidR="005C2D37" w:rsidRPr="00143D55">
        <w:rPr>
          <w:sz w:val="26"/>
          <w:szCs w:val="26"/>
        </w:rPr>
        <w:t>М</w:t>
      </w:r>
      <w:r w:rsidR="003F58F5" w:rsidRPr="00143D55">
        <w:rPr>
          <w:sz w:val="26"/>
          <w:szCs w:val="26"/>
        </w:rPr>
        <w:t xml:space="preserve">есто первичного сбора и размещения отработанных ртутьсодержащих ламп у потребителей ртутьсодержащих ламп, проживающих в частном секторе, </w:t>
      </w:r>
      <w:r w:rsidR="005C2D37" w:rsidRPr="00143D55">
        <w:rPr>
          <w:sz w:val="26"/>
          <w:szCs w:val="26"/>
        </w:rPr>
        <w:t xml:space="preserve">находиться </w:t>
      </w:r>
      <w:r w:rsidR="00DE11CF">
        <w:rPr>
          <w:sz w:val="26"/>
          <w:szCs w:val="26"/>
        </w:rPr>
        <w:t xml:space="preserve">по адресу: </w:t>
      </w:r>
      <w:proofErr w:type="spellStart"/>
      <w:r w:rsidR="00DE11CF">
        <w:rPr>
          <w:sz w:val="26"/>
          <w:szCs w:val="26"/>
        </w:rPr>
        <w:t>д</w:t>
      </w:r>
      <w:proofErr w:type="gramStart"/>
      <w:r w:rsidR="00DE11CF">
        <w:rPr>
          <w:sz w:val="26"/>
          <w:szCs w:val="26"/>
        </w:rPr>
        <w:t>.С</w:t>
      </w:r>
      <w:proofErr w:type="gramEnd"/>
      <w:r w:rsidR="00DE11CF">
        <w:rPr>
          <w:sz w:val="26"/>
          <w:szCs w:val="26"/>
        </w:rPr>
        <w:t>елищи</w:t>
      </w:r>
      <w:proofErr w:type="spellEnd"/>
      <w:r w:rsidR="00DE11CF">
        <w:rPr>
          <w:sz w:val="26"/>
          <w:szCs w:val="26"/>
        </w:rPr>
        <w:t xml:space="preserve">, </w:t>
      </w:r>
      <w:proofErr w:type="spellStart"/>
      <w:r w:rsidR="00DE11CF">
        <w:rPr>
          <w:sz w:val="26"/>
          <w:szCs w:val="26"/>
        </w:rPr>
        <w:t>ул.Школьная</w:t>
      </w:r>
      <w:proofErr w:type="spellEnd"/>
      <w:r w:rsidR="00DE11CF">
        <w:rPr>
          <w:sz w:val="26"/>
          <w:szCs w:val="26"/>
        </w:rPr>
        <w:t>, д.2</w:t>
      </w:r>
      <w:r w:rsidR="003F58F5" w:rsidRPr="00143D55">
        <w:rPr>
          <w:sz w:val="26"/>
          <w:szCs w:val="26"/>
        </w:rPr>
        <w:t xml:space="preserve">, </w:t>
      </w:r>
      <w:r w:rsidR="00DE11CF">
        <w:rPr>
          <w:sz w:val="26"/>
          <w:szCs w:val="26"/>
        </w:rPr>
        <w:t xml:space="preserve">помещение Администрации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сельского поселения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</w:t>
      </w:r>
      <w:r w:rsidRPr="00143D55">
        <w:rPr>
          <w:sz w:val="26"/>
          <w:szCs w:val="26"/>
        </w:rPr>
        <w:t>7</w:t>
      </w:r>
      <w:r w:rsidR="003F58F5" w:rsidRPr="00143D55">
        <w:rPr>
          <w:sz w:val="26"/>
          <w:szCs w:val="26"/>
        </w:rPr>
        <w:t xml:space="preserve">. </w:t>
      </w:r>
      <w:proofErr w:type="gramStart"/>
      <w:r w:rsidR="003F58F5" w:rsidRPr="00143D55">
        <w:rPr>
          <w:sz w:val="26"/>
          <w:szCs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="003F58F5" w:rsidRPr="00143D55">
        <w:rPr>
          <w:sz w:val="26"/>
          <w:szCs w:val="26"/>
        </w:rPr>
        <w:t xml:space="preserve">, </w:t>
      </w:r>
      <w:proofErr w:type="gramStart"/>
      <w:r w:rsidR="003F58F5" w:rsidRPr="00143D55">
        <w:rPr>
          <w:sz w:val="26"/>
          <w:szCs w:val="26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 w:rsidR="003F58F5" w:rsidRPr="00143D55">
        <w:rPr>
          <w:sz w:val="26"/>
          <w:szCs w:val="26"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</w:t>
      </w:r>
      <w:r w:rsidRPr="00143D55">
        <w:rPr>
          <w:sz w:val="26"/>
          <w:szCs w:val="26"/>
        </w:rPr>
        <w:t>8</w:t>
      </w:r>
      <w:r w:rsidR="003F58F5" w:rsidRPr="00143D55">
        <w:rPr>
          <w:sz w:val="26"/>
          <w:szCs w:val="26"/>
        </w:rPr>
        <w:t xml:space="preserve">. Сбор отработанных ртутьсодержащих ламп у потребителей осуществляет управляющая </w:t>
      </w:r>
      <w:r w:rsidR="0084184C" w:rsidRPr="00143D55">
        <w:rPr>
          <w:sz w:val="26"/>
          <w:szCs w:val="26"/>
        </w:rPr>
        <w:t xml:space="preserve">(обслуживающая) </w:t>
      </w:r>
      <w:r w:rsidR="003F58F5" w:rsidRPr="00143D55">
        <w:rPr>
          <w:sz w:val="26"/>
          <w:szCs w:val="26"/>
        </w:rPr>
        <w:t>организация.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 Порядок транспортирования отработанных ртутьсодержащих ламп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 xml:space="preserve">.1.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="003F58F5" w:rsidRPr="00143D55">
        <w:rPr>
          <w:sz w:val="26"/>
          <w:szCs w:val="26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.2. 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.3. Транспортирование отработанных ртутьсодержащих ламп должно осуществляться специализированным транспортом.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 xml:space="preserve">.4. Все виды работ, связанные с загрузкой, транспортированием и выгрузкой отработанных ртутьсодержащих ламп, должны осуществляться в </w:t>
      </w:r>
      <w:r w:rsidR="003F58F5" w:rsidRPr="00143D55">
        <w:rPr>
          <w:sz w:val="26"/>
          <w:szCs w:val="26"/>
        </w:rPr>
        <w:lastRenderedPageBreak/>
        <w:t>соответствии с требованиями действующего законодательства, и с соблюдением техники безопасности.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специализированные организации.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 xml:space="preserve">. Порядок размещения (хранение и захоронение) </w:t>
      </w:r>
      <w:proofErr w:type="gramStart"/>
      <w:r w:rsidR="003F58F5" w:rsidRPr="00143D55">
        <w:rPr>
          <w:sz w:val="26"/>
          <w:szCs w:val="26"/>
        </w:rPr>
        <w:t>отработанных</w:t>
      </w:r>
      <w:proofErr w:type="gramEnd"/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ртутьсодержащих ламп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 xml:space="preserve">.2.  </w:t>
      </w:r>
      <w:proofErr w:type="gramStart"/>
      <w:r w:rsidR="003F58F5" w:rsidRPr="00143D55">
        <w:rPr>
          <w:sz w:val="26"/>
          <w:szCs w:val="26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.4. Не допускается совместное хранение поврежденных и неповрежденных ртутьсодержащих ламп.</w:t>
      </w:r>
    </w:p>
    <w:p w:rsidR="00CE1D5F" w:rsidRPr="00143D55" w:rsidRDefault="00487706" w:rsidP="00143D5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.5.  Хранение поврежденных ртутьсодержащих ламп осуществляется в</w:t>
      </w:r>
      <w:r w:rsidR="00143D55">
        <w:rPr>
          <w:sz w:val="26"/>
          <w:szCs w:val="26"/>
        </w:rPr>
        <w:t xml:space="preserve"> специализированной </w:t>
      </w:r>
      <w:r w:rsidR="003F58F5" w:rsidRPr="00143D55">
        <w:rPr>
          <w:sz w:val="26"/>
          <w:szCs w:val="26"/>
        </w:rPr>
        <w:t>таре.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.6. Размещение отработанных ртутьсодержащих ламп не может осуществляться путем захоронения.</w:t>
      </w:r>
    </w:p>
    <w:p w:rsidR="00CE1D5F" w:rsidRPr="00143D55" w:rsidRDefault="00CE1D5F">
      <w:pPr>
        <w:widowControl w:val="0"/>
        <w:tabs>
          <w:tab w:val="left" w:pos="1618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18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>. Порядок обезвреживания и использования отработанных ртутьсодержащих ламп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>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</w:t>
      </w:r>
      <w:r w:rsidR="005B7170" w:rsidRPr="00143D55">
        <w:rPr>
          <w:sz w:val="26"/>
          <w:szCs w:val="26"/>
        </w:rPr>
        <w:t>-</w:t>
      </w:r>
      <w:r w:rsidR="003F58F5" w:rsidRPr="00143D55">
        <w:rPr>
          <w:sz w:val="26"/>
          <w:szCs w:val="26"/>
        </w:rPr>
        <w:t>гигиенических, экологических и иных требований.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 xml:space="preserve">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</w:t>
      </w:r>
      <w:r w:rsidR="003F58F5" w:rsidRPr="00143D55">
        <w:rPr>
          <w:sz w:val="26"/>
          <w:szCs w:val="26"/>
        </w:rPr>
        <w:lastRenderedPageBreak/>
        <w:t>мероприятий по обеззараживанию помещений.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143D55">
        <w:rPr>
          <w:sz w:val="26"/>
          <w:szCs w:val="26"/>
        </w:rPr>
        <w:t>демеркуризационного</w:t>
      </w:r>
      <w:proofErr w:type="spellEnd"/>
      <w:r w:rsidRPr="00143D55">
        <w:rPr>
          <w:sz w:val="26"/>
          <w:szCs w:val="26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>.3.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6</w:t>
      </w:r>
      <w:r w:rsidR="003F58F5" w:rsidRPr="00143D55">
        <w:rPr>
          <w:sz w:val="26"/>
          <w:szCs w:val="26"/>
        </w:rPr>
        <w:t xml:space="preserve">. Ответственность за несоблюдение требований в области обращения </w:t>
      </w:r>
      <w:proofErr w:type="gramStart"/>
      <w:r w:rsidR="003F58F5" w:rsidRPr="00143D55">
        <w:rPr>
          <w:sz w:val="26"/>
          <w:szCs w:val="26"/>
        </w:rPr>
        <w:t>с</w:t>
      </w:r>
      <w:proofErr w:type="gramEnd"/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ртутьсодержащими отходами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6</w:t>
      </w:r>
      <w:r w:rsidR="00DE11CF">
        <w:rPr>
          <w:sz w:val="26"/>
          <w:szCs w:val="26"/>
        </w:rPr>
        <w:t xml:space="preserve">.1. Администрация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 сельского поселения</w:t>
      </w:r>
      <w:r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осуществляет </w:t>
      </w:r>
      <w:proofErr w:type="gramStart"/>
      <w:r w:rsidR="003F58F5" w:rsidRPr="00143D55">
        <w:rPr>
          <w:sz w:val="26"/>
          <w:szCs w:val="26"/>
        </w:rPr>
        <w:t>контроль за</w:t>
      </w:r>
      <w:proofErr w:type="gramEnd"/>
      <w:r w:rsidR="003F58F5" w:rsidRPr="00143D55">
        <w:rPr>
          <w:sz w:val="26"/>
          <w:szCs w:val="26"/>
        </w:rP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6</w:t>
      </w:r>
      <w:r w:rsidR="003F58F5" w:rsidRPr="00143D55">
        <w:rPr>
          <w:sz w:val="26"/>
          <w:szCs w:val="26"/>
        </w:rPr>
        <w:t>.2. За несоблюдение требований в области обращения с ртутьсодержащими от</w:t>
      </w:r>
      <w:r w:rsidR="00DE11CF">
        <w:rPr>
          <w:sz w:val="26"/>
          <w:szCs w:val="26"/>
        </w:rPr>
        <w:t xml:space="preserve">ходами на территории </w:t>
      </w:r>
      <w:proofErr w:type="spellStart"/>
      <w:r w:rsidR="00DE11CF">
        <w:rPr>
          <w:sz w:val="26"/>
          <w:szCs w:val="26"/>
        </w:rPr>
        <w:t>Тегубовского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 сельского поселения</w:t>
      </w:r>
      <w:r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>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sectPr w:rsidR="00CE1D5F" w:rsidRPr="00143D55" w:rsidSect="00143D55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5F"/>
    <w:rsid w:val="00143D55"/>
    <w:rsid w:val="00214BA1"/>
    <w:rsid w:val="00282184"/>
    <w:rsid w:val="002E4019"/>
    <w:rsid w:val="003F58F5"/>
    <w:rsid w:val="00487706"/>
    <w:rsid w:val="004E3C51"/>
    <w:rsid w:val="005B7170"/>
    <w:rsid w:val="005C2D37"/>
    <w:rsid w:val="007F6D0D"/>
    <w:rsid w:val="0084184C"/>
    <w:rsid w:val="00922F75"/>
    <w:rsid w:val="0097544D"/>
    <w:rsid w:val="00AD46C4"/>
    <w:rsid w:val="00C8315B"/>
    <w:rsid w:val="00CE1D5F"/>
    <w:rsid w:val="00D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e0f69680-0af2-4716-b4b5-da7d255da17c"/>
    <w:qFormat/>
    <w:rsid w:val="00CE1D5F"/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rsid w:val="00CE1D5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E1D5F"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rsid w:val="00CE1D5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E1D5F"/>
    <w:pPr>
      <w:keepNext/>
      <w:widowControl w:val="0"/>
      <w:jc w:val="center"/>
      <w:outlineLvl w:val="3"/>
    </w:pPr>
    <w:rPr>
      <w:b/>
      <w:sz w:val="36"/>
    </w:rPr>
  </w:style>
  <w:style w:type="paragraph" w:styleId="5">
    <w:name w:val="heading 5"/>
    <w:next w:val="a"/>
    <w:link w:val="50"/>
    <w:uiPriority w:val="9"/>
    <w:qFormat/>
    <w:rsid w:val="00CE1D5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e0f69680-0af2-4716-b4b5-da7d255da17c">
    <w:name w:val="Normal_e0f69680-0af2-4716-b4b5-da7d255da17c"/>
    <w:rsid w:val="00CE1D5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E1D5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1D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1D5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1D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1D5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1D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1D5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1D5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E1D5F"/>
    <w:rPr>
      <w:rFonts w:ascii="Tahoma" w:hAnsi="Tahoma"/>
      <w:sz w:val="16"/>
    </w:rPr>
  </w:style>
  <w:style w:type="character" w:customStyle="1" w:styleId="a4">
    <w:name w:val="Текст выноски Знак"/>
    <w:basedOn w:val="Normale0f69680-0af2-4716-b4b5-da7d255da17c"/>
    <w:link w:val="a3"/>
    <w:rsid w:val="00CE1D5F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CE1D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E1D5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1D5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E1D5F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CE1D5F"/>
    <w:rPr>
      <w:rFonts w:ascii="XO Thames" w:hAnsi="XO Thames"/>
      <w:b/>
      <w:sz w:val="32"/>
    </w:rPr>
  </w:style>
  <w:style w:type="paragraph" w:customStyle="1" w:styleId="Hyperlink078ac497-0886-4221-bdb3-eac98827fdee">
    <w:name w:val="Hyperlink_078ac497-0886-4221-bdb3-eac98827fdee"/>
    <w:link w:val="a5"/>
    <w:rsid w:val="00CE1D5F"/>
    <w:rPr>
      <w:color w:val="0000FF"/>
      <w:u w:val="single"/>
    </w:rPr>
  </w:style>
  <w:style w:type="character" w:styleId="a5">
    <w:name w:val="Hyperlink"/>
    <w:link w:val="Hyperlink078ac497-0886-4221-bdb3-eac98827fdee"/>
    <w:rsid w:val="00CE1D5F"/>
    <w:rPr>
      <w:color w:val="0000FF"/>
      <w:u w:val="single"/>
    </w:rPr>
  </w:style>
  <w:style w:type="paragraph" w:customStyle="1" w:styleId="Footnote">
    <w:name w:val="Footnote"/>
    <w:link w:val="Footnote0"/>
    <w:rsid w:val="00CE1D5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1D5F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CE1D5F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sid w:val="00CE1D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1D5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1D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1D5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1D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1D5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1D5F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CE1D5F"/>
    <w:pPr>
      <w:ind w:left="720"/>
      <w:contextualSpacing/>
    </w:pPr>
  </w:style>
  <w:style w:type="character" w:customStyle="1" w:styleId="a7">
    <w:name w:val="Абзац списка Знак"/>
    <w:basedOn w:val="Normale0f69680-0af2-4716-b4b5-da7d255da17c"/>
    <w:link w:val="a6"/>
    <w:rsid w:val="00CE1D5F"/>
    <w:rPr>
      <w:rFonts w:ascii="Times New Roman" w:hAnsi="Times New Roman"/>
      <w:sz w:val="24"/>
    </w:rPr>
  </w:style>
  <w:style w:type="paragraph" w:customStyle="1" w:styleId="DefaultParagraphFont1965e16b-070a-4438-ad92-84f6b35660b3">
    <w:name w:val="Default Paragraph Font_1965e16b-070a-4438-ad92-84f6b35660b3"/>
    <w:rsid w:val="00CE1D5F"/>
  </w:style>
  <w:style w:type="paragraph" w:styleId="51">
    <w:name w:val="toc 5"/>
    <w:next w:val="a"/>
    <w:link w:val="52"/>
    <w:uiPriority w:val="39"/>
    <w:rsid w:val="00CE1D5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1D5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E1D5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E1D5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E1D5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E1D5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Normale0f69680-0af2-4716-b4b5-da7d255da17c"/>
    <w:link w:val="4"/>
    <w:rsid w:val="00CE1D5F"/>
    <w:rPr>
      <w:rFonts w:ascii="Times New Roman" w:hAnsi="Times New Roman"/>
      <w:b/>
      <w:sz w:val="36"/>
    </w:rPr>
  </w:style>
  <w:style w:type="character" w:customStyle="1" w:styleId="20">
    <w:name w:val="Заголовок 2 Знак"/>
    <w:basedOn w:val="Normale0f69680-0af2-4716-b4b5-da7d255da17c"/>
    <w:link w:val="2"/>
    <w:rsid w:val="00CE1D5F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7</cp:revision>
  <cp:lastPrinted>2022-09-19T07:13:00Z</cp:lastPrinted>
  <dcterms:created xsi:type="dcterms:W3CDTF">2022-08-19T13:38:00Z</dcterms:created>
  <dcterms:modified xsi:type="dcterms:W3CDTF">2022-09-19T07:15:00Z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be8ffc5cb7904544bb9ef3f5944741e8</vt:lpwstr>
  </property>
</Properties>
</file>