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5" w:rsidRDefault="00F571B4" w:rsidP="007202D5">
      <w:pPr>
        <w:shd w:val="clear" w:color="auto" w:fill="FFFFFF"/>
        <w:spacing w:before="0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202D5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="007202D5" w:rsidRPr="0072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роект</w:t>
      </w:r>
    </w:p>
    <w:p w:rsidR="00F571B4" w:rsidRPr="007202D5" w:rsidRDefault="00F571B4" w:rsidP="007202D5">
      <w:pPr>
        <w:shd w:val="clear" w:color="auto" w:fill="FFFFFF"/>
        <w:spacing w:before="0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7202D5">
        <w:rPr>
          <w:rFonts w:eastAsia="Times New Roman" w:cs="Times New Roman"/>
          <w:b/>
          <w:color w:val="000000"/>
          <w:szCs w:val="28"/>
          <w:lang w:eastAsia="ru-RU"/>
        </w:rPr>
        <w:t>Российская Федерация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7202D5">
        <w:rPr>
          <w:rFonts w:eastAsia="Times New Roman" w:cs="Times New Roman"/>
          <w:b/>
          <w:color w:val="000000"/>
          <w:szCs w:val="28"/>
          <w:lang w:eastAsia="ru-RU"/>
        </w:rPr>
        <w:t xml:space="preserve">Администрация </w:t>
      </w:r>
      <w:proofErr w:type="spellStart"/>
      <w:r w:rsidRPr="007202D5">
        <w:rPr>
          <w:rFonts w:eastAsia="Times New Roman" w:cs="Times New Roman"/>
          <w:b/>
          <w:color w:val="000000"/>
          <w:szCs w:val="28"/>
          <w:lang w:eastAsia="ru-RU"/>
        </w:rPr>
        <w:t>Трегубовского</w:t>
      </w:r>
      <w:proofErr w:type="spellEnd"/>
      <w:r w:rsidRPr="007202D5">
        <w:rPr>
          <w:rFonts w:eastAsia="Times New Roman" w:cs="Times New Roman"/>
          <w:b/>
          <w:color w:val="000000"/>
          <w:szCs w:val="28"/>
          <w:lang w:eastAsia="ru-RU"/>
        </w:rPr>
        <w:t xml:space="preserve"> сельского поселения</w:t>
      </w:r>
    </w:p>
    <w:p w:rsidR="007202D5" w:rsidRDefault="007202D5" w:rsidP="007202D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proofErr w:type="spellStart"/>
      <w:r w:rsidRPr="007202D5">
        <w:rPr>
          <w:rFonts w:eastAsia="Times New Roman" w:cs="Times New Roman"/>
          <w:b/>
          <w:color w:val="000000"/>
          <w:szCs w:val="28"/>
          <w:lang w:eastAsia="ru-RU"/>
        </w:rPr>
        <w:t>Чудовского</w:t>
      </w:r>
      <w:proofErr w:type="spellEnd"/>
      <w:r w:rsidRPr="007202D5">
        <w:rPr>
          <w:rFonts w:eastAsia="Times New Roman" w:cs="Times New Roman"/>
          <w:b/>
          <w:color w:val="000000"/>
          <w:szCs w:val="28"/>
          <w:lang w:eastAsia="ru-RU"/>
        </w:rPr>
        <w:t xml:space="preserve"> района Новгородской области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7202D5">
        <w:rPr>
          <w:rFonts w:eastAsia="Times New Roman" w:cs="Times New Roman"/>
          <w:b/>
          <w:color w:val="000000"/>
          <w:szCs w:val="28"/>
          <w:lang w:eastAsia="ru-RU"/>
        </w:rPr>
        <w:t>ПОСТАНОВЛЕНИ</w:t>
      </w:r>
      <w:proofErr w:type="gramStart"/>
      <w:r w:rsidRPr="007202D5">
        <w:rPr>
          <w:rFonts w:eastAsia="Times New Roman" w:cs="Times New Roman"/>
          <w:b/>
          <w:color w:val="000000"/>
          <w:szCs w:val="28"/>
          <w:lang w:eastAsia="ru-RU"/>
        </w:rPr>
        <w:t>E</w:t>
      </w:r>
      <w:proofErr w:type="gramEnd"/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2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№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2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gramStart"/>
      <w:r w:rsidRPr="0072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.Т</w:t>
      </w:r>
      <w:proofErr w:type="gramEnd"/>
      <w:r w:rsidRPr="0072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регубово</w:t>
      </w:r>
    </w:p>
    <w:p w:rsidR="007202D5" w:rsidRDefault="007202D5" w:rsidP="002F1BEA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202D5" w:rsidRPr="007202D5" w:rsidRDefault="002F1BEA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>О</w:t>
      </w:r>
      <w:r w:rsidR="002F6680" w:rsidRPr="007202D5">
        <w:rPr>
          <w:b/>
          <w:lang w:eastAsia="ru-RU"/>
        </w:rPr>
        <w:t>б утверждении Порядка деятельности</w:t>
      </w:r>
    </w:p>
    <w:p w:rsidR="007202D5" w:rsidRPr="007202D5" w:rsidRDefault="002F1BEA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 xml:space="preserve">согласительной комиссии в </w:t>
      </w:r>
      <w:proofErr w:type="gramStart"/>
      <w:r w:rsidRPr="007202D5">
        <w:rPr>
          <w:b/>
          <w:lang w:eastAsia="ru-RU"/>
        </w:rPr>
        <w:t>муниципальном</w:t>
      </w:r>
      <w:proofErr w:type="gramEnd"/>
    </w:p>
    <w:p w:rsidR="007202D5" w:rsidRPr="007202D5" w:rsidRDefault="002F1BEA" w:rsidP="007202D5">
      <w:pPr>
        <w:pStyle w:val="a7"/>
        <w:rPr>
          <w:rFonts w:eastAsia="Calibri"/>
          <w:b/>
        </w:rPr>
      </w:pPr>
      <w:proofErr w:type="gramStart"/>
      <w:r w:rsidRPr="007202D5">
        <w:rPr>
          <w:b/>
          <w:lang w:eastAsia="ru-RU"/>
        </w:rPr>
        <w:t>образовании</w:t>
      </w:r>
      <w:proofErr w:type="gramEnd"/>
      <w:r w:rsidRPr="007202D5">
        <w:rPr>
          <w:b/>
          <w:lang w:eastAsia="ru-RU"/>
        </w:rPr>
        <w:t xml:space="preserve"> </w:t>
      </w:r>
      <w:proofErr w:type="spellStart"/>
      <w:r w:rsidR="00460C38" w:rsidRPr="007202D5">
        <w:rPr>
          <w:b/>
        </w:rPr>
        <w:t>Трегубов</w:t>
      </w:r>
      <w:r w:rsidRPr="007202D5">
        <w:rPr>
          <w:b/>
        </w:rPr>
        <w:t>ское</w:t>
      </w:r>
      <w:r w:rsidRPr="007202D5">
        <w:rPr>
          <w:rFonts w:eastAsia="Calibri"/>
          <w:b/>
        </w:rPr>
        <w:t>сельское</w:t>
      </w:r>
      <w:proofErr w:type="spellEnd"/>
    </w:p>
    <w:p w:rsidR="007202D5" w:rsidRPr="007202D5" w:rsidRDefault="002F1BEA" w:rsidP="007202D5">
      <w:pPr>
        <w:pStyle w:val="a7"/>
        <w:rPr>
          <w:rFonts w:eastAsia="Calibri"/>
          <w:b/>
        </w:rPr>
      </w:pPr>
      <w:r w:rsidRPr="007202D5">
        <w:rPr>
          <w:rFonts w:eastAsia="Calibri"/>
          <w:b/>
        </w:rPr>
        <w:t xml:space="preserve">поселение </w:t>
      </w:r>
      <w:proofErr w:type="spellStart"/>
      <w:r w:rsidR="00460C38" w:rsidRPr="007202D5">
        <w:rPr>
          <w:rFonts w:eastAsia="Calibri"/>
          <w:b/>
        </w:rPr>
        <w:t>Чудов</w:t>
      </w:r>
      <w:r w:rsidRPr="007202D5">
        <w:rPr>
          <w:rFonts w:eastAsia="Calibri"/>
          <w:b/>
        </w:rPr>
        <w:t>ского</w:t>
      </w:r>
      <w:proofErr w:type="spellEnd"/>
      <w:r w:rsidRPr="007202D5">
        <w:rPr>
          <w:rFonts w:eastAsia="Calibri"/>
          <w:b/>
        </w:rPr>
        <w:t xml:space="preserve"> района </w:t>
      </w:r>
      <w:proofErr w:type="gramStart"/>
      <w:r w:rsidRPr="007202D5">
        <w:rPr>
          <w:rFonts w:eastAsia="Calibri"/>
          <w:b/>
        </w:rPr>
        <w:t>Новгородской</w:t>
      </w:r>
      <w:proofErr w:type="gramEnd"/>
    </w:p>
    <w:p w:rsidR="007202D5" w:rsidRPr="007202D5" w:rsidRDefault="002F1BEA" w:rsidP="007202D5">
      <w:pPr>
        <w:pStyle w:val="a7"/>
        <w:rPr>
          <w:b/>
          <w:lang w:eastAsia="ru-RU"/>
        </w:rPr>
      </w:pPr>
      <w:r w:rsidRPr="007202D5">
        <w:rPr>
          <w:rFonts w:eastAsia="Calibri"/>
          <w:b/>
        </w:rPr>
        <w:t>области</w:t>
      </w:r>
      <w:r w:rsidRPr="007202D5">
        <w:rPr>
          <w:b/>
          <w:lang w:eastAsia="ru-RU"/>
        </w:rPr>
        <w:t xml:space="preserve"> в </w:t>
      </w:r>
      <w:r w:rsidR="002F6680" w:rsidRPr="007202D5">
        <w:rPr>
          <w:b/>
          <w:lang w:eastAsia="ru-RU"/>
        </w:rPr>
        <w:t>случаях</w:t>
      </w:r>
      <w:r w:rsidRPr="007202D5">
        <w:rPr>
          <w:b/>
          <w:lang w:eastAsia="ru-RU"/>
        </w:rPr>
        <w:t xml:space="preserve"> поступлени</w:t>
      </w:r>
      <w:r w:rsidR="002F6680" w:rsidRPr="007202D5">
        <w:rPr>
          <w:b/>
          <w:lang w:eastAsia="ru-RU"/>
        </w:rPr>
        <w:t>яот</w:t>
      </w:r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>уполномоченных Правительством</w:t>
      </w:r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 xml:space="preserve">Российской Федерации </w:t>
      </w:r>
      <w:proofErr w:type="gramStart"/>
      <w:r w:rsidRPr="007202D5">
        <w:rPr>
          <w:b/>
          <w:lang w:eastAsia="ru-RU"/>
        </w:rPr>
        <w:t>федеральных</w:t>
      </w:r>
      <w:proofErr w:type="gramEnd"/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>органов исполнительной власти,</w:t>
      </w:r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 xml:space="preserve">Правительства Новгородской области, </w:t>
      </w:r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>заинтересованных органов местного</w:t>
      </w:r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b/>
          <w:lang w:eastAsia="ru-RU"/>
        </w:rPr>
        <w:t>самоуправления муниципальных образований,</w:t>
      </w:r>
    </w:p>
    <w:p w:rsidR="007202D5" w:rsidRPr="007202D5" w:rsidRDefault="002F6680" w:rsidP="007202D5">
      <w:pPr>
        <w:pStyle w:val="a7"/>
        <w:rPr>
          <w:b/>
        </w:rPr>
      </w:pPr>
      <w:proofErr w:type="gramStart"/>
      <w:r w:rsidRPr="007202D5">
        <w:rPr>
          <w:b/>
          <w:lang w:eastAsia="ru-RU"/>
        </w:rPr>
        <w:t>имеющих</w:t>
      </w:r>
      <w:proofErr w:type="gramEnd"/>
      <w:r w:rsidRPr="007202D5">
        <w:rPr>
          <w:b/>
          <w:lang w:eastAsia="ru-RU"/>
        </w:rPr>
        <w:t xml:space="preserve"> общую границу с </w:t>
      </w:r>
      <w:proofErr w:type="spellStart"/>
      <w:r w:rsidR="00460C38" w:rsidRPr="007202D5">
        <w:rPr>
          <w:b/>
        </w:rPr>
        <w:t>Трегубов</w:t>
      </w:r>
      <w:r w:rsidRPr="007202D5">
        <w:rPr>
          <w:b/>
        </w:rPr>
        <w:t>ским</w:t>
      </w:r>
      <w:proofErr w:type="spellEnd"/>
    </w:p>
    <w:p w:rsidR="007202D5" w:rsidRPr="007202D5" w:rsidRDefault="002F6680" w:rsidP="007202D5">
      <w:pPr>
        <w:pStyle w:val="a7"/>
        <w:rPr>
          <w:rFonts w:eastAsia="Calibri"/>
          <w:b/>
        </w:rPr>
      </w:pPr>
      <w:r w:rsidRPr="007202D5">
        <w:rPr>
          <w:rFonts w:eastAsia="Calibri"/>
          <w:b/>
        </w:rPr>
        <w:t>сельским поселением, органами местного</w:t>
      </w:r>
    </w:p>
    <w:p w:rsidR="007202D5" w:rsidRPr="007202D5" w:rsidRDefault="002F6680" w:rsidP="007202D5">
      <w:pPr>
        <w:pStyle w:val="a7"/>
        <w:rPr>
          <w:rFonts w:eastAsia="Calibri"/>
          <w:b/>
        </w:rPr>
      </w:pPr>
      <w:r w:rsidRPr="007202D5">
        <w:rPr>
          <w:rFonts w:eastAsia="Calibri"/>
          <w:b/>
        </w:rPr>
        <w:t xml:space="preserve">самоуправления </w:t>
      </w:r>
      <w:proofErr w:type="spellStart"/>
      <w:r w:rsidR="00460C38" w:rsidRPr="007202D5">
        <w:rPr>
          <w:rFonts w:eastAsia="Calibri"/>
          <w:b/>
        </w:rPr>
        <w:t>Чудов</w:t>
      </w:r>
      <w:r w:rsidRPr="007202D5">
        <w:rPr>
          <w:rFonts w:eastAsia="Calibri"/>
          <w:b/>
        </w:rPr>
        <w:t>ского</w:t>
      </w:r>
      <w:proofErr w:type="spellEnd"/>
      <w:r w:rsidRPr="007202D5">
        <w:rPr>
          <w:rFonts w:eastAsia="Calibri"/>
          <w:b/>
        </w:rPr>
        <w:t xml:space="preserve"> муниципального</w:t>
      </w:r>
    </w:p>
    <w:p w:rsidR="007202D5" w:rsidRPr="007202D5" w:rsidRDefault="002F6680" w:rsidP="007202D5">
      <w:pPr>
        <w:pStyle w:val="a7"/>
        <w:rPr>
          <w:b/>
          <w:lang w:eastAsia="ru-RU"/>
        </w:rPr>
      </w:pPr>
      <w:r w:rsidRPr="007202D5">
        <w:rPr>
          <w:rFonts w:eastAsia="Calibri"/>
          <w:b/>
        </w:rPr>
        <w:t xml:space="preserve">района </w:t>
      </w:r>
      <w:r w:rsidR="002F1BEA" w:rsidRPr="007202D5">
        <w:rPr>
          <w:b/>
          <w:lang w:eastAsia="ru-RU"/>
        </w:rPr>
        <w:t>заключени</w:t>
      </w:r>
      <w:r w:rsidRPr="007202D5">
        <w:rPr>
          <w:b/>
          <w:lang w:eastAsia="ru-RU"/>
        </w:rPr>
        <w:t>й</w:t>
      </w:r>
      <w:r w:rsidR="002F1BEA" w:rsidRPr="007202D5">
        <w:rPr>
          <w:b/>
          <w:lang w:eastAsia="ru-RU"/>
        </w:rPr>
        <w:t>, содержащ</w:t>
      </w:r>
      <w:r w:rsidRPr="007202D5">
        <w:rPr>
          <w:b/>
          <w:lang w:eastAsia="ru-RU"/>
        </w:rPr>
        <w:t>их</w:t>
      </w:r>
      <w:r w:rsidR="002F1BEA" w:rsidRPr="007202D5">
        <w:rPr>
          <w:b/>
          <w:lang w:eastAsia="ru-RU"/>
        </w:rPr>
        <w:t xml:space="preserve"> положения</w:t>
      </w:r>
    </w:p>
    <w:p w:rsidR="007202D5" w:rsidRPr="007202D5" w:rsidRDefault="002F1BEA" w:rsidP="007202D5">
      <w:pPr>
        <w:pStyle w:val="a7"/>
        <w:rPr>
          <w:b/>
        </w:rPr>
      </w:pPr>
      <w:r w:rsidRPr="007202D5">
        <w:rPr>
          <w:b/>
          <w:lang w:eastAsia="ru-RU"/>
        </w:rPr>
        <w:t xml:space="preserve">о несогласии с </w:t>
      </w:r>
      <w:r w:rsidRPr="007202D5">
        <w:rPr>
          <w:b/>
        </w:rPr>
        <w:t xml:space="preserve">проектом изменений </w:t>
      </w:r>
      <w:proofErr w:type="gramStart"/>
      <w:r w:rsidRPr="007202D5">
        <w:rPr>
          <w:b/>
        </w:rPr>
        <w:t>в</w:t>
      </w:r>
      <w:proofErr w:type="gramEnd"/>
    </w:p>
    <w:p w:rsidR="007202D5" w:rsidRPr="007202D5" w:rsidRDefault="002F1BEA" w:rsidP="007202D5">
      <w:pPr>
        <w:pStyle w:val="a7"/>
        <w:rPr>
          <w:b/>
        </w:rPr>
      </w:pPr>
      <w:r w:rsidRPr="007202D5">
        <w:rPr>
          <w:b/>
        </w:rPr>
        <w:t xml:space="preserve">генеральный план </w:t>
      </w:r>
      <w:r w:rsidR="002F6680" w:rsidRPr="007202D5">
        <w:rPr>
          <w:b/>
        </w:rPr>
        <w:t xml:space="preserve">или проектом </w:t>
      </w:r>
      <w:proofErr w:type="gramStart"/>
      <w:r w:rsidR="002F6680" w:rsidRPr="007202D5">
        <w:rPr>
          <w:b/>
        </w:rPr>
        <w:t>генерального</w:t>
      </w:r>
      <w:proofErr w:type="gramEnd"/>
    </w:p>
    <w:p w:rsidR="007202D5" w:rsidRPr="007202D5" w:rsidRDefault="002F6680" w:rsidP="007202D5">
      <w:pPr>
        <w:pStyle w:val="a7"/>
        <w:rPr>
          <w:b/>
        </w:rPr>
      </w:pPr>
      <w:r w:rsidRPr="007202D5">
        <w:rPr>
          <w:b/>
        </w:rPr>
        <w:t xml:space="preserve">плана </w:t>
      </w:r>
      <w:r w:rsidR="002F1BEA" w:rsidRPr="007202D5">
        <w:rPr>
          <w:b/>
        </w:rPr>
        <w:t>муниципального образования</w:t>
      </w:r>
    </w:p>
    <w:p w:rsidR="007202D5" w:rsidRPr="007202D5" w:rsidRDefault="00460C38" w:rsidP="007202D5">
      <w:pPr>
        <w:pStyle w:val="a7"/>
        <w:rPr>
          <w:rFonts w:eastAsia="Calibri"/>
          <w:b/>
        </w:rPr>
      </w:pPr>
      <w:proofErr w:type="spellStart"/>
      <w:r w:rsidRPr="007202D5">
        <w:rPr>
          <w:b/>
        </w:rPr>
        <w:t>Трегубовское</w:t>
      </w:r>
      <w:proofErr w:type="spellEnd"/>
      <w:r w:rsidRPr="007202D5">
        <w:rPr>
          <w:rFonts w:eastAsia="Calibri"/>
          <w:b/>
        </w:rPr>
        <w:t xml:space="preserve"> сельское поселение </w:t>
      </w:r>
      <w:proofErr w:type="spellStart"/>
      <w:r w:rsidRPr="007202D5">
        <w:rPr>
          <w:rFonts w:eastAsia="Calibri"/>
          <w:b/>
        </w:rPr>
        <w:t>Чудовского</w:t>
      </w:r>
      <w:proofErr w:type="spellEnd"/>
    </w:p>
    <w:p w:rsidR="002F1BEA" w:rsidRDefault="002F1BEA" w:rsidP="007202D5">
      <w:pPr>
        <w:pStyle w:val="a7"/>
        <w:rPr>
          <w:rFonts w:eastAsia="Calibri"/>
          <w:b/>
        </w:rPr>
      </w:pPr>
      <w:r w:rsidRPr="007202D5">
        <w:rPr>
          <w:rFonts w:eastAsia="Calibri"/>
          <w:b/>
        </w:rPr>
        <w:t>района Новгородской области</w:t>
      </w:r>
      <w:r w:rsidR="002F6680" w:rsidRPr="007202D5">
        <w:rPr>
          <w:rFonts w:eastAsia="Calibri"/>
          <w:b/>
        </w:rPr>
        <w:t xml:space="preserve"> при их разработке</w:t>
      </w:r>
    </w:p>
    <w:p w:rsidR="007202D5" w:rsidRPr="007202D5" w:rsidRDefault="007202D5" w:rsidP="007202D5">
      <w:pPr>
        <w:pStyle w:val="a7"/>
        <w:rPr>
          <w:b/>
          <w:lang w:eastAsia="ru-RU"/>
        </w:rPr>
      </w:pPr>
    </w:p>
    <w:p w:rsidR="002F1BEA" w:rsidRPr="00826786" w:rsidRDefault="002F1BEA" w:rsidP="002F1BEA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826786">
        <w:rPr>
          <w:rFonts w:eastAsia="Times New Roman" w:cs="Times New Roman"/>
          <w:szCs w:val="28"/>
          <w:lang w:eastAsia="ru-RU"/>
        </w:rPr>
        <w:t xml:space="preserve">В соответствии с положениями статьи 25 </w:t>
      </w:r>
      <w:r w:rsidR="00460C38" w:rsidRPr="00826786">
        <w:rPr>
          <w:rFonts w:cs="Times New Roman"/>
        </w:rPr>
        <w:t>Федерального закона «Градостроительный кодекс Российской Федерации» от 29.12.2004 № 190-ФЗ (</w:t>
      </w:r>
      <w:r w:rsidR="00460C38" w:rsidRPr="00826786">
        <w:rPr>
          <w:rFonts w:cs="Times New Roman"/>
          <w:szCs w:val="28"/>
        </w:rPr>
        <w:t xml:space="preserve">ред. от </w:t>
      </w:r>
      <w:r w:rsidR="00460C38" w:rsidRPr="00826786">
        <w:rPr>
          <w:rFonts w:cs="Times New Roman"/>
        </w:rPr>
        <w:t>24.04.2020)</w:t>
      </w:r>
      <w:r w:rsidR="00EB17A4" w:rsidRPr="00826786">
        <w:rPr>
          <w:rFonts w:cs="Times New Roman"/>
        </w:rPr>
        <w:t xml:space="preserve"> (далее – Градостроительный  кодекс</w:t>
      </w:r>
      <w:r w:rsidR="00826786" w:rsidRPr="00826786">
        <w:rPr>
          <w:rFonts w:cs="Times New Roman"/>
          <w:szCs w:val="28"/>
        </w:rPr>
        <w:t>Российской Федерации</w:t>
      </w:r>
      <w:r w:rsidR="00EB17A4" w:rsidRPr="00826786">
        <w:rPr>
          <w:rFonts w:cs="Times New Roman"/>
        </w:rPr>
        <w:t>)</w:t>
      </w:r>
    </w:p>
    <w:p w:rsidR="002F1BEA" w:rsidRPr="00826786" w:rsidRDefault="002F1BEA" w:rsidP="002F1BEA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826786">
        <w:rPr>
          <w:rFonts w:eastAsia="Times New Roman" w:cs="Times New Roman"/>
          <w:szCs w:val="28"/>
          <w:lang w:eastAsia="ru-RU"/>
        </w:rPr>
        <w:t>ПОСТАНОВЛЯЮ:</w:t>
      </w:r>
    </w:p>
    <w:p w:rsidR="002F1BEA" w:rsidRPr="00826786" w:rsidRDefault="002F1BEA" w:rsidP="000075C1">
      <w:pPr>
        <w:shd w:val="clear" w:color="auto" w:fill="FFFFFF"/>
        <w:spacing w:after="0" w:line="240" w:lineRule="atLeast"/>
        <w:ind w:firstLine="709"/>
        <w:rPr>
          <w:rFonts w:eastAsia="Times New Roman" w:cs="Times New Roman"/>
          <w:szCs w:val="28"/>
          <w:lang w:eastAsia="ru-RU"/>
        </w:rPr>
      </w:pPr>
      <w:r w:rsidRPr="00826786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2F6680" w:rsidRPr="00826786">
        <w:rPr>
          <w:rFonts w:eastAsia="Times New Roman" w:cs="Times New Roman"/>
          <w:szCs w:val="28"/>
          <w:lang w:eastAsia="ru-RU"/>
        </w:rPr>
        <w:t xml:space="preserve">Утвердить прилагаемый Порядок деятельности согласительной комиссии в муниципальном образовании </w:t>
      </w:r>
      <w:r w:rsidR="00460C38" w:rsidRPr="00826786">
        <w:rPr>
          <w:rFonts w:cs="Times New Roman"/>
          <w:szCs w:val="28"/>
        </w:rPr>
        <w:t>Трегубовское</w:t>
      </w:r>
      <w:r w:rsidR="00460C38" w:rsidRPr="00826786">
        <w:rPr>
          <w:rFonts w:eastAsia="Calibri" w:cs="Times New Roman"/>
        </w:rPr>
        <w:t xml:space="preserve"> сельское поселение Чудовского района</w:t>
      </w:r>
      <w:r w:rsidR="002F6680" w:rsidRPr="00826786">
        <w:rPr>
          <w:rFonts w:eastAsia="Calibri" w:cs="Times New Roman"/>
        </w:rPr>
        <w:t xml:space="preserve"> Новгородской области</w:t>
      </w:r>
      <w:r w:rsidR="002F6680" w:rsidRPr="00826786">
        <w:rPr>
          <w:rFonts w:eastAsia="Times New Roman" w:cs="Times New Roman"/>
          <w:szCs w:val="28"/>
          <w:lang w:eastAsia="ru-RU"/>
        </w:rPr>
        <w:t xml:space="preserve"> в случаях поступления от уполномоченных Правительством Российской Федерации федеральных органов исполнительной власти, Правительства Новгородской области, заинтересованных органов местного самоуправления муниципальных </w:t>
      </w:r>
      <w:r w:rsidR="002F6680" w:rsidRPr="00826786">
        <w:rPr>
          <w:rFonts w:eastAsia="Times New Roman" w:cs="Times New Roman"/>
          <w:szCs w:val="28"/>
          <w:lang w:eastAsia="ru-RU"/>
        </w:rPr>
        <w:lastRenderedPageBreak/>
        <w:t xml:space="preserve">образований, имеющих общую границу с </w:t>
      </w:r>
      <w:r w:rsidR="00460C38" w:rsidRPr="00826786">
        <w:rPr>
          <w:rFonts w:cs="Times New Roman"/>
          <w:szCs w:val="28"/>
        </w:rPr>
        <w:t>Трегубовским</w:t>
      </w:r>
      <w:r w:rsidR="002F6680" w:rsidRPr="00826786">
        <w:rPr>
          <w:rFonts w:eastAsia="Calibri" w:cs="Times New Roman"/>
        </w:rPr>
        <w:t xml:space="preserve">сельским поселением, органами местного самоуправления </w:t>
      </w:r>
      <w:r w:rsidR="00460C38" w:rsidRPr="00826786">
        <w:rPr>
          <w:rFonts w:eastAsia="Calibri" w:cs="Times New Roman"/>
        </w:rPr>
        <w:t>Чудовского</w:t>
      </w:r>
      <w:r w:rsidR="002F6680" w:rsidRPr="00826786">
        <w:rPr>
          <w:rFonts w:eastAsia="Calibri" w:cs="Times New Roman"/>
        </w:rPr>
        <w:t xml:space="preserve"> муниципального района </w:t>
      </w:r>
      <w:r w:rsidR="002F6680" w:rsidRPr="00826786">
        <w:rPr>
          <w:rFonts w:eastAsia="Times New Roman" w:cs="Times New Roman"/>
          <w:szCs w:val="28"/>
          <w:lang w:eastAsia="ru-RU"/>
        </w:rPr>
        <w:t xml:space="preserve">заключений, содержащих положения о несогласии с </w:t>
      </w:r>
      <w:r w:rsidR="002F6680" w:rsidRPr="00826786">
        <w:rPr>
          <w:rFonts w:cs="Times New Roman"/>
          <w:szCs w:val="28"/>
        </w:rPr>
        <w:t>проектом изменений в генеральный план</w:t>
      </w:r>
      <w:proofErr w:type="gramEnd"/>
      <w:r w:rsidR="002F6680" w:rsidRPr="00826786">
        <w:rPr>
          <w:rFonts w:cs="Times New Roman"/>
          <w:szCs w:val="28"/>
        </w:rPr>
        <w:t xml:space="preserve"> или проектом генерального плана муниципального образования </w:t>
      </w:r>
      <w:r w:rsidR="00460C38" w:rsidRPr="00826786">
        <w:rPr>
          <w:rFonts w:cs="Times New Roman"/>
          <w:szCs w:val="28"/>
        </w:rPr>
        <w:t>Трегубовское</w:t>
      </w:r>
      <w:r w:rsidR="002F6680" w:rsidRPr="00826786">
        <w:rPr>
          <w:rFonts w:eastAsia="Calibri" w:cs="Times New Roman"/>
        </w:rPr>
        <w:t xml:space="preserve">сельское поселение </w:t>
      </w:r>
      <w:r w:rsidR="00460C38" w:rsidRPr="00826786">
        <w:rPr>
          <w:rFonts w:eastAsia="Calibri" w:cs="Times New Roman"/>
        </w:rPr>
        <w:t xml:space="preserve">Чудовского </w:t>
      </w:r>
      <w:r w:rsidR="002F6680" w:rsidRPr="00826786">
        <w:rPr>
          <w:rFonts w:eastAsia="Calibri" w:cs="Times New Roman"/>
        </w:rPr>
        <w:t>района Новгородской области при их разработке</w:t>
      </w:r>
      <w:r w:rsidRPr="00826786">
        <w:rPr>
          <w:rFonts w:eastAsia="Times New Roman" w:cs="Times New Roman"/>
          <w:szCs w:val="28"/>
          <w:lang w:eastAsia="ru-RU"/>
        </w:rPr>
        <w:t>.</w:t>
      </w:r>
    </w:p>
    <w:p w:rsidR="002F1BEA" w:rsidRPr="00826786" w:rsidRDefault="002F1BEA" w:rsidP="000075C1">
      <w:pPr>
        <w:shd w:val="clear" w:color="auto" w:fill="FFFFFF"/>
        <w:spacing w:before="0" w:after="0" w:line="240" w:lineRule="atLeast"/>
        <w:ind w:firstLine="709"/>
        <w:rPr>
          <w:rFonts w:eastAsia="Times New Roman" w:cs="Times New Roman"/>
          <w:szCs w:val="28"/>
          <w:lang w:eastAsia="ru-RU"/>
        </w:rPr>
      </w:pPr>
      <w:r w:rsidRPr="00826786">
        <w:rPr>
          <w:rFonts w:eastAsia="Times New Roman" w:cs="Times New Roman"/>
          <w:szCs w:val="28"/>
          <w:lang w:eastAsia="ru-RU"/>
        </w:rPr>
        <w:t xml:space="preserve">2. </w:t>
      </w:r>
      <w:r w:rsidR="000075C1" w:rsidRPr="00826786">
        <w:rPr>
          <w:rFonts w:eastAsia="Times New Roman" w:cs="Times New Roman"/>
          <w:szCs w:val="28"/>
          <w:lang w:eastAsia="ru-RU"/>
        </w:rPr>
        <w:t>Контроль ис</w:t>
      </w:r>
      <w:r w:rsidR="002F6680" w:rsidRPr="00826786">
        <w:rPr>
          <w:rFonts w:eastAsia="Times New Roman" w:cs="Times New Roman"/>
          <w:szCs w:val="28"/>
          <w:lang w:eastAsia="ru-RU"/>
        </w:rPr>
        <w:t>полнени</w:t>
      </w:r>
      <w:r w:rsidR="000075C1" w:rsidRPr="00826786">
        <w:rPr>
          <w:rFonts w:eastAsia="Times New Roman" w:cs="Times New Roman"/>
          <w:szCs w:val="28"/>
          <w:lang w:eastAsia="ru-RU"/>
        </w:rPr>
        <w:t>я</w:t>
      </w:r>
      <w:r w:rsidR="002F6680" w:rsidRPr="00826786">
        <w:rPr>
          <w:rFonts w:eastAsia="Times New Roman" w:cs="Times New Roman"/>
          <w:szCs w:val="28"/>
          <w:lang w:eastAsia="ru-RU"/>
        </w:rPr>
        <w:t xml:space="preserve"> настоящего постановления оставляю за собой.</w:t>
      </w:r>
    </w:p>
    <w:p w:rsidR="000075C1" w:rsidRDefault="002F1BEA" w:rsidP="000075C1">
      <w:pPr>
        <w:shd w:val="clear" w:color="auto" w:fill="FFFFFF"/>
        <w:spacing w:before="0" w:line="240" w:lineRule="atLeast"/>
        <w:ind w:firstLine="709"/>
        <w:rPr>
          <w:rFonts w:eastAsia="Times New Roman" w:cs="Times New Roman"/>
          <w:szCs w:val="28"/>
          <w:lang w:eastAsia="ru-RU"/>
        </w:rPr>
      </w:pPr>
      <w:r w:rsidRPr="00826786">
        <w:rPr>
          <w:rFonts w:eastAsia="Times New Roman" w:cs="Times New Roman"/>
          <w:szCs w:val="28"/>
          <w:lang w:eastAsia="ru-RU"/>
        </w:rPr>
        <w:t xml:space="preserve">3. </w:t>
      </w:r>
      <w:r w:rsidR="000075C1" w:rsidRPr="00826786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F766E6" w:rsidRPr="00826786">
        <w:rPr>
          <w:rFonts w:eastAsia="Times New Roman" w:cs="Times New Roman"/>
          <w:szCs w:val="28"/>
          <w:lang w:eastAsia="ru-RU"/>
        </w:rPr>
        <w:t>в</w:t>
      </w:r>
      <w:r w:rsidR="000075C1" w:rsidRPr="00826786">
        <w:rPr>
          <w:rFonts w:eastAsia="Times New Roman" w:cs="Times New Roman"/>
          <w:szCs w:val="28"/>
          <w:lang w:eastAsia="ru-RU"/>
        </w:rPr>
        <w:t xml:space="preserve"> день его официального опубликования.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Проект подготовил и завизировал: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Проект подготовила и завизировала</w:t>
      </w:r>
    </w:p>
    <w:p w:rsid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специалист 1 категории Павлова И.А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7202D5" w:rsidRPr="007202D5" w:rsidRDefault="00F571B4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предьявленн</w:t>
      </w:r>
      <w:r w:rsidR="007202D5" w:rsidRPr="007202D5">
        <w:rPr>
          <w:rFonts w:eastAsia="Times New Roman" w:cs="Times New Roman"/>
          <w:color w:val="000000"/>
          <w:szCs w:val="28"/>
          <w:lang w:eastAsia="ru-RU"/>
        </w:rPr>
        <w:t>ом</w:t>
      </w:r>
      <w:proofErr w:type="spellEnd"/>
      <w:r w:rsidR="007202D5" w:rsidRPr="007202D5">
        <w:rPr>
          <w:rFonts w:eastAsia="Times New Roman" w:cs="Times New Roman"/>
          <w:color w:val="000000"/>
          <w:szCs w:val="28"/>
          <w:lang w:eastAsia="ru-RU"/>
        </w:rPr>
        <w:t xml:space="preserve"> проекте не </w:t>
      </w:r>
      <w:proofErr w:type="gramStart"/>
      <w:r w:rsidR="007202D5" w:rsidRPr="007202D5">
        <w:rPr>
          <w:rFonts w:eastAsia="Times New Roman" w:cs="Times New Roman"/>
          <w:color w:val="000000"/>
          <w:szCs w:val="28"/>
          <w:lang w:eastAsia="ru-RU"/>
        </w:rPr>
        <w:t>выявлены</w:t>
      </w:r>
      <w:proofErr w:type="gramEnd"/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положения</w:t>
      </w:r>
      <w:proofErr w:type="gramStart"/>
      <w:r w:rsidRPr="007202D5">
        <w:rPr>
          <w:rFonts w:eastAsia="Times New Roman" w:cs="Times New Roman"/>
          <w:color w:val="000000"/>
          <w:szCs w:val="28"/>
          <w:lang w:eastAsia="ru-RU"/>
        </w:rPr>
        <w:t>,с</w:t>
      </w:r>
      <w:proofErr w:type="gramEnd"/>
      <w:r w:rsidRPr="007202D5">
        <w:rPr>
          <w:rFonts w:eastAsia="Times New Roman" w:cs="Times New Roman"/>
          <w:color w:val="000000"/>
          <w:szCs w:val="28"/>
          <w:lang w:eastAsia="ru-RU"/>
        </w:rPr>
        <w:t>пособствующее созданию</w:t>
      </w:r>
    </w:p>
    <w:p w:rsid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условий для проявления коррупции Павлова И.А.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Правовая и антикоррупционная экспертиза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202D5">
        <w:rPr>
          <w:rFonts w:eastAsia="Times New Roman" w:cs="Times New Roman"/>
          <w:color w:val="000000"/>
          <w:szCs w:val="28"/>
          <w:lang w:eastAsia="ru-RU"/>
        </w:rPr>
        <w:t>нормативно-правового акта</w:t>
      </w:r>
    </w:p>
    <w:p w:rsidR="007202D5" w:rsidRPr="007202D5" w:rsidRDefault="007202D5" w:rsidP="007202D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202D5">
        <w:rPr>
          <w:rFonts w:eastAsia="Times New Roman" w:cs="Times New Roman"/>
          <w:color w:val="000000"/>
          <w:szCs w:val="28"/>
          <w:lang w:eastAsia="ru-RU"/>
        </w:rPr>
        <w:t>ПрокуратураЧудовского</w:t>
      </w:r>
      <w:proofErr w:type="spellEnd"/>
      <w:r w:rsidRPr="007202D5">
        <w:rPr>
          <w:rFonts w:eastAsia="Times New Roman" w:cs="Times New Roman"/>
          <w:color w:val="000000"/>
          <w:szCs w:val="28"/>
          <w:lang w:eastAsia="ru-RU"/>
        </w:rPr>
        <w:t xml:space="preserve"> района __________ _________</w:t>
      </w:r>
    </w:p>
    <w:p w:rsidR="007202D5" w:rsidRPr="007202D5" w:rsidRDefault="007202D5" w:rsidP="000075C1">
      <w:pPr>
        <w:shd w:val="clear" w:color="auto" w:fill="FFFFFF"/>
        <w:spacing w:before="0" w:line="240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7202D5" w:rsidRDefault="007202D5" w:rsidP="000075C1">
      <w:pPr>
        <w:shd w:val="clear" w:color="auto" w:fill="FFFFFF"/>
        <w:spacing w:before="0" w:line="240" w:lineRule="atLeast"/>
        <w:ind w:firstLine="709"/>
        <w:rPr>
          <w:rFonts w:eastAsia="Times New Roman" w:cs="Times New Roman"/>
          <w:szCs w:val="28"/>
          <w:lang w:eastAsia="ru-RU"/>
        </w:rPr>
      </w:pPr>
    </w:p>
    <w:sectPr w:rsidR="007202D5" w:rsidSect="002D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BEA"/>
    <w:rsid w:val="000075C1"/>
    <w:rsid w:val="000412F6"/>
    <w:rsid w:val="00196B95"/>
    <w:rsid w:val="002D3B96"/>
    <w:rsid w:val="002F1879"/>
    <w:rsid w:val="002F1BEA"/>
    <w:rsid w:val="002F6680"/>
    <w:rsid w:val="003F57CB"/>
    <w:rsid w:val="00460C38"/>
    <w:rsid w:val="004F4592"/>
    <w:rsid w:val="006E3983"/>
    <w:rsid w:val="007202D5"/>
    <w:rsid w:val="00826786"/>
    <w:rsid w:val="00830A84"/>
    <w:rsid w:val="00846FFC"/>
    <w:rsid w:val="008A66C7"/>
    <w:rsid w:val="009D7FF3"/>
    <w:rsid w:val="00A75B39"/>
    <w:rsid w:val="00B864B7"/>
    <w:rsid w:val="00E148CB"/>
    <w:rsid w:val="00EB17A4"/>
    <w:rsid w:val="00F571B4"/>
    <w:rsid w:val="00F7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A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5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75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5C1"/>
    <w:rPr>
      <w:b/>
      <w:bCs/>
    </w:rPr>
  </w:style>
  <w:style w:type="paragraph" w:styleId="a7">
    <w:name w:val="No Spacing"/>
    <w:uiPriority w:val="1"/>
    <w:qFormat/>
    <w:rsid w:val="007202D5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A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5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75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75C1"/>
    <w:rPr>
      <w:b/>
      <w:bCs/>
    </w:rPr>
  </w:style>
  <w:style w:type="paragraph" w:styleId="a7">
    <w:name w:val="No Spacing"/>
    <w:uiPriority w:val="1"/>
    <w:qFormat/>
    <w:rsid w:val="007202D5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D7AD-43B4-433A-A559-22A09621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</cp:lastModifiedBy>
  <cp:revision>2</cp:revision>
  <dcterms:created xsi:type="dcterms:W3CDTF">2020-06-16T07:26:00Z</dcterms:created>
  <dcterms:modified xsi:type="dcterms:W3CDTF">2020-06-16T07:26:00Z</dcterms:modified>
</cp:coreProperties>
</file>