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F0" w:rsidRDefault="00420EF0" w:rsidP="00420EF0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color w:val="000000"/>
          <w:sz w:val="28"/>
          <w:szCs w:val="28"/>
        </w:rPr>
        <w:t>Оповещение о начале общественных обсуждений</w:t>
      </w:r>
    </w:p>
    <w:p w:rsidR="00420EF0" w:rsidRDefault="00420EF0" w:rsidP="00420EF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color w:val="000000"/>
          <w:sz w:val="28"/>
          <w:szCs w:val="28"/>
        </w:rPr>
        <w:t>Трегубовского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="00D527E8">
        <w:rPr>
          <w:color w:val="000000"/>
          <w:sz w:val="28"/>
          <w:szCs w:val="28"/>
        </w:rPr>
        <w:t>от 17</w:t>
      </w:r>
      <w:r w:rsidR="0058165F">
        <w:rPr>
          <w:color w:val="000000"/>
          <w:sz w:val="28"/>
          <w:szCs w:val="28"/>
        </w:rPr>
        <w:t>.03.2023</w:t>
      </w:r>
      <w:r w:rsidRPr="006B123E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№ </w:t>
      </w:r>
      <w:r w:rsidR="00D77FA7">
        <w:rPr>
          <w:color w:val="000000"/>
          <w:sz w:val="28"/>
          <w:szCs w:val="28"/>
        </w:rPr>
        <w:t>35</w:t>
      </w:r>
      <w:r w:rsidR="00DC60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 назначении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58165F">
        <w:rPr>
          <w:sz w:val="28"/>
          <w:szCs w:val="28"/>
        </w:rPr>
        <w:t>53:20:0701202:66</w:t>
      </w:r>
      <w:r w:rsidRPr="00F902C0">
        <w:rPr>
          <w:sz w:val="28"/>
          <w:szCs w:val="28"/>
        </w:rPr>
        <w:t xml:space="preserve">, расположенным по адресу: </w:t>
      </w:r>
      <w:r>
        <w:rPr>
          <w:sz w:val="28"/>
          <w:szCs w:val="28"/>
        </w:rPr>
        <w:t xml:space="preserve"> Новгородская </w:t>
      </w:r>
      <w:r w:rsidR="00DC6053">
        <w:rPr>
          <w:sz w:val="28"/>
          <w:szCs w:val="28"/>
        </w:rPr>
        <w:t>облас</w:t>
      </w:r>
      <w:r w:rsidR="0058165F">
        <w:rPr>
          <w:sz w:val="28"/>
          <w:szCs w:val="28"/>
        </w:rPr>
        <w:t xml:space="preserve">ть, </w:t>
      </w:r>
      <w:proofErr w:type="spellStart"/>
      <w:r w:rsidR="0058165F">
        <w:rPr>
          <w:sz w:val="28"/>
          <w:szCs w:val="28"/>
        </w:rPr>
        <w:t>Чудовский</w:t>
      </w:r>
      <w:proofErr w:type="spellEnd"/>
      <w:r w:rsidR="0058165F">
        <w:rPr>
          <w:sz w:val="28"/>
          <w:szCs w:val="28"/>
        </w:rPr>
        <w:t xml:space="preserve">  район, </w:t>
      </w:r>
      <w:proofErr w:type="spellStart"/>
      <w:r w:rsidR="00D77FA7">
        <w:rPr>
          <w:sz w:val="28"/>
          <w:szCs w:val="28"/>
        </w:rPr>
        <w:t>Трегубовское</w:t>
      </w:r>
      <w:proofErr w:type="spellEnd"/>
      <w:r w:rsidR="00D77FA7">
        <w:rPr>
          <w:sz w:val="28"/>
          <w:szCs w:val="28"/>
        </w:rPr>
        <w:t xml:space="preserve"> сельское </w:t>
      </w:r>
      <w:proofErr w:type="spellStart"/>
      <w:r w:rsidR="00D77FA7">
        <w:rPr>
          <w:sz w:val="28"/>
          <w:szCs w:val="28"/>
        </w:rPr>
        <w:t>поселение</w:t>
      </w:r>
      <w:proofErr w:type="gramStart"/>
      <w:r w:rsidR="00D77FA7">
        <w:rPr>
          <w:sz w:val="28"/>
          <w:szCs w:val="28"/>
        </w:rPr>
        <w:t>,</w:t>
      </w:r>
      <w:r w:rsidR="0058165F">
        <w:rPr>
          <w:sz w:val="28"/>
          <w:szCs w:val="28"/>
        </w:rPr>
        <w:t>д</w:t>
      </w:r>
      <w:proofErr w:type="spellEnd"/>
      <w:proofErr w:type="gramEnd"/>
      <w:r w:rsidR="0058165F">
        <w:rPr>
          <w:sz w:val="28"/>
          <w:szCs w:val="28"/>
        </w:rPr>
        <w:t xml:space="preserve">. Спасская </w:t>
      </w:r>
      <w:proofErr w:type="spellStart"/>
      <w:r w:rsidR="0058165F">
        <w:rPr>
          <w:sz w:val="28"/>
          <w:szCs w:val="28"/>
        </w:rPr>
        <w:t>Полисть</w:t>
      </w:r>
      <w:proofErr w:type="spellEnd"/>
      <w:r w:rsidR="0058165F">
        <w:rPr>
          <w:sz w:val="28"/>
          <w:szCs w:val="28"/>
        </w:rPr>
        <w:t xml:space="preserve">, ул. </w:t>
      </w:r>
      <w:proofErr w:type="spellStart"/>
      <w:r w:rsidR="0058165F">
        <w:rPr>
          <w:sz w:val="28"/>
          <w:szCs w:val="28"/>
        </w:rPr>
        <w:t>Барсукова</w:t>
      </w:r>
      <w:proofErr w:type="spellEnd"/>
      <w:r w:rsidR="0058165F">
        <w:rPr>
          <w:sz w:val="28"/>
          <w:szCs w:val="28"/>
        </w:rPr>
        <w:t>, д.69</w:t>
      </w:r>
    </w:p>
    <w:p w:rsidR="00D705F9" w:rsidRPr="00D705F9" w:rsidRDefault="00D705F9" w:rsidP="00420EF0">
      <w:pPr>
        <w:pStyle w:val="a3"/>
        <w:jc w:val="both"/>
        <w:rPr>
          <w:color w:val="0000FF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Предоставлен</w:t>
      </w:r>
      <w:proofErr w:type="gramEnd"/>
      <w:r>
        <w:rPr>
          <w:color w:val="000000"/>
          <w:sz w:val="28"/>
          <w:szCs w:val="28"/>
        </w:rPr>
        <w:t xml:space="preserve"> </w:t>
      </w:r>
      <w:r w:rsidRPr="00D705F9">
        <w:rPr>
          <w:color w:val="0000FF"/>
          <w:sz w:val="28"/>
          <w:szCs w:val="28"/>
        </w:rPr>
        <w:t>Проектное обоснование на отклонение от предельных параметров разрешенного строительства.</w:t>
      </w:r>
    </w:p>
    <w:p w:rsidR="00420EF0" w:rsidRPr="00420EF0" w:rsidRDefault="00420EF0" w:rsidP="00420EF0">
      <w:pPr>
        <w:pStyle w:val="a3"/>
        <w:jc w:val="both"/>
        <w:rPr>
          <w:rFonts w:ascii="Arial" w:hAnsi="Arial" w:cs="Arial"/>
          <w:color w:val="0000FF"/>
          <w:sz w:val="30"/>
          <w:szCs w:val="30"/>
        </w:rPr>
      </w:pPr>
      <w:r>
        <w:rPr>
          <w:color w:val="000000"/>
          <w:sz w:val="28"/>
          <w:szCs w:val="28"/>
        </w:rPr>
        <w:t>Обществ</w:t>
      </w:r>
      <w:r w:rsidR="00D705F9">
        <w:rPr>
          <w:color w:val="000000"/>
          <w:sz w:val="28"/>
          <w:szCs w:val="28"/>
        </w:rPr>
        <w:t>енные обсуждения провод</w:t>
      </w:r>
      <w:r w:rsidR="0058165F">
        <w:rPr>
          <w:color w:val="000000"/>
          <w:sz w:val="28"/>
          <w:szCs w:val="28"/>
        </w:rPr>
        <w:t>ятся с 21</w:t>
      </w:r>
      <w:r>
        <w:rPr>
          <w:color w:val="000000"/>
          <w:sz w:val="28"/>
          <w:szCs w:val="28"/>
        </w:rPr>
        <w:t xml:space="preserve"> </w:t>
      </w:r>
      <w:r w:rsidR="0058165F">
        <w:rPr>
          <w:color w:val="000000"/>
          <w:sz w:val="28"/>
          <w:szCs w:val="28"/>
        </w:rPr>
        <w:t>марта</w:t>
      </w:r>
      <w:r w:rsidR="00D527E8">
        <w:rPr>
          <w:color w:val="000000"/>
          <w:sz w:val="28"/>
          <w:szCs w:val="28"/>
        </w:rPr>
        <w:t xml:space="preserve"> 20</w:t>
      </w:r>
      <w:r w:rsidR="0058165F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</w:t>
      </w:r>
      <w:r w:rsidR="0058165F">
        <w:rPr>
          <w:color w:val="000000"/>
          <w:sz w:val="28"/>
          <w:szCs w:val="28"/>
        </w:rPr>
        <w:t>года по 6 апреля 2023</w:t>
      </w:r>
      <w:r>
        <w:rPr>
          <w:color w:val="000000"/>
          <w:sz w:val="28"/>
          <w:szCs w:val="28"/>
        </w:rPr>
        <w:t xml:space="preserve"> года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Трегубовского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по адресу:</w:t>
      </w:r>
      <w:r w:rsidRPr="00420EF0">
        <w:rPr>
          <w:sz w:val="28"/>
          <w:szCs w:val="28"/>
        </w:rPr>
        <w:t xml:space="preserve"> </w:t>
      </w:r>
      <w:r w:rsidRPr="00420EF0">
        <w:rPr>
          <w:color w:val="0000FF"/>
          <w:sz w:val="28"/>
          <w:szCs w:val="28"/>
        </w:rPr>
        <w:t>http://tregubovoadm.ru/ </w:t>
      </w:r>
      <w:hyperlink r:id="rId6" w:history="1">
        <w:r w:rsidRPr="00420EF0">
          <w:rPr>
            <w:rStyle w:val="a5"/>
            <w:sz w:val="28"/>
            <w:szCs w:val="28"/>
            <w:u w:val="none"/>
          </w:rPr>
          <w:t>.</w:t>
        </w:r>
      </w:hyperlink>
    </w:p>
    <w:p w:rsidR="00420EF0" w:rsidRPr="00420EF0" w:rsidRDefault="00420EF0" w:rsidP="00420E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Экспозиция проекта проходит в здании</w:t>
      </w:r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Отдела по работе с населением Администрации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по адресу: Новгородская область,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Чудовский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д.</w:t>
      </w:r>
      <w:r w:rsidR="00DC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Селищи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DC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Школьная, д.</w:t>
      </w:r>
      <w:r w:rsidR="0058165F">
        <w:rPr>
          <w:rFonts w:ascii="Times New Roman" w:eastAsia="Times New Roman" w:hAnsi="Times New Roman" w:cs="Times New Roman"/>
          <w:sz w:val="28"/>
          <w:szCs w:val="28"/>
          <w:lang w:eastAsia="ru-RU"/>
        </w:rPr>
        <w:t>2 с 21 марта по 6 апреля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420EF0" w:rsidRPr="00420EF0" w:rsidRDefault="00420EF0" w:rsidP="00420E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Консультации по экспозиции проекта проводятся в рабочие дни с 8.30 до 16.30, уполномоченный представитель на проведение консультаци</w:t>
      </w:r>
      <w:proofErr w:type="gramStart"/>
      <w:r>
        <w:rPr>
          <w:color w:val="000000"/>
          <w:sz w:val="28"/>
          <w:szCs w:val="28"/>
        </w:rPr>
        <w:t>й-</w:t>
      </w:r>
      <w:proofErr w:type="gramEnd"/>
      <w:r>
        <w:rPr>
          <w:color w:val="000000"/>
          <w:sz w:val="28"/>
          <w:szCs w:val="28"/>
        </w:rPr>
        <w:t xml:space="preserve"> </w:t>
      </w:r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705F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Павлова И.А.</w:t>
      </w:r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телефон: 8 (81665) 43-421</w:t>
      </w:r>
    </w:p>
    <w:p w:rsidR="00420EF0" w:rsidRPr="00420EF0" w:rsidRDefault="00420EF0" w:rsidP="00420E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</w:rPr>
        <w:t xml:space="preserve">Предложения и замечания, касающиеся проекта, можно подавать посредством официального сайта или информационных систем, в письменной форме в адрес организатора общественных обсуждений </w:t>
      </w:r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8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марта по 6 апреля 2023</w:t>
      </w:r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понедельника по пятницу  включительно  с 8.30  до  16.30  в  здании Отделе по работе с населением Администрации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proofErr w:type="gram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Новгородская область,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Чудовский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елищи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ул.Школьная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д.2, 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7552CA" w:rsidRPr="00420EF0" w:rsidRDefault="00420EF0" w:rsidP="00420EF0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 xml:space="preserve">Проект, подлежащий рассмотрению на общественных обсуждениях, и информационные материалы к нему размещены на </w:t>
      </w:r>
      <w:r w:rsidR="00DC6053">
        <w:rPr>
          <w:color w:val="000000"/>
          <w:sz w:val="28"/>
          <w:szCs w:val="28"/>
        </w:rPr>
        <w:t xml:space="preserve">официальном сайте Администрации </w:t>
      </w:r>
      <w:proofErr w:type="spellStart"/>
      <w:r w:rsidR="00DC6053">
        <w:rPr>
          <w:color w:val="000000"/>
          <w:sz w:val="28"/>
          <w:szCs w:val="28"/>
        </w:rPr>
        <w:t>Трегубовского</w:t>
      </w:r>
      <w:proofErr w:type="spellEnd"/>
      <w:r w:rsidR="00DC6053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по следующему адресу: </w:t>
      </w:r>
      <w:hyperlink r:id="rId7" w:history="1">
        <w:r w:rsidRPr="00A36012">
          <w:rPr>
            <w:rStyle w:val="a5"/>
            <w:sz w:val="28"/>
            <w:szCs w:val="28"/>
          </w:rPr>
          <w:t>http://tregubovoadm.ru/</w:t>
        </w:r>
      </w:hyperlink>
      <w:r>
        <w:rPr>
          <w:color w:val="00B0F0"/>
          <w:sz w:val="28"/>
          <w:szCs w:val="28"/>
        </w:rPr>
        <w:t xml:space="preserve">   </w:t>
      </w:r>
      <w:bookmarkStart w:id="0" w:name="_GoBack"/>
      <w:bookmarkEnd w:id="0"/>
    </w:p>
    <w:sectPr w:rsidR="007552CA" w:rsidRPr="0042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C4"/>
    <w:rsid w:val="00420EF0"/>
    <w:rsid w:val="0043626E"/>
    <w:rsid w:val="0058165F"/>
    <w:rsid w:val="005C2A4D"/>
    <w:rsid w:val="006B123E"/>
    <w:rsid w:val="007552CA"/>
    <w:rsid w:val="007C4AC4"/>
    <w:rsid w:val="00D527E8"/>
    <w:rsid w:val="00D705F9"/>
    <w:rsid w:val="00D77FA7"/>
    <w:rsid w:val="00DC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EF0"/>
    <w:rPr>
      <w:b/>
      <w:bCs/>
    </w:rPr>
  </w:style>
  <w:style w:type="character" w:styleId="a5">
    <w:name w:val="Hyperlink"/>
    <w:basedOn w:val="a0"/>
    <w:uiPriority w:val="99"/>
    <w:unhideWhenUsed/>
    <w:rsid w:val="00420E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EF0"/>
    <w:rPr>
      <w:b/>
      <w:bCs/>
    </w:rPr>
  </w:style>
  <w:style w:type="character" w:styleId="a5">
    <w:name w:val="Hyperlink"/>
    <w:basedOn w:val="a0"/>
    <w:uiPriority w:val="99"/>
    <w:unhideWhenUsed/>
    <w:rsid w:val="00420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regubovo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chudo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0234B-781F-4987-99C5-7E34B286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2019-08-19T12:05:00Z</dcterms:created>
  <dcterms:modified xsi:type="dcterms:W3CDTF">2023-03-17T11:31:00Z</dcterms:modified>
</cp:coreProperties>
</file>