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B5" w:rsidRDefault="00D60057" w:rsidP="0010183C">
      <w:pPr>
        <w:spacing w:line="240" w:lineRule="auto"/>
      </w:pPr>
      <w:r>
        <w:rPr>
          <w:noProof/>
          <w:lang w:eastAsia="ru-RU"/>
        </w:rPr>
        <w:pict>
          <v:roundrect id="_x0000_s1026" style="position:absolute;margin-left:255.9pt;margin-top:1.05pt;width:221.4pt;height:724.05pt;z-index:1;mso-position-horizontal-relative:margin;mso-position-vertical-relative:margin" arcsize="6811f" o:allowincell="f" fillcolor="#f99" strokecolor="#f2f2f2" strokeweight="3pt">
            <v:shadow on="t" type="perspective" color="#5b1e33" opacity=".5" offset="1pt" offset2="-1pt"/>
            <v:textbox style="mso-next-textbox:#_x0000_s1026" inset="18pt,18pt,18pt,18pt">
              <w:txbxContent>
                <w:p w:rsidR="00CB253C" w:rsidRPr="009A397B" w:rsidRDefault="00CB253C" w:rsidP="00CA4664">
                  <w:pPr>
                    <w:pBdr>
                      <w:top w:val="thinThickSmallGap" w:sz="36" w:space="10" w:color="592C63"/>
                      <w:bottom w:val="thickThinSmallGap" w:sz="36" w:space="10" w:color="592C63"/>
                    </w:pBdr>
                    <w:spacing w:after="0" w:line="240" w:lineRule="auto"/>
                    <w:rPr>
                      <w:i/>
                      <w:iCs/>
                      <w:color w:val="FF0000"/>
                      <w:sz w:val="28"/>
                      <w:szCs w:val="28"/>
                    </w:rPr>
                  </w:pPr>
                </w:p>
                <w:p w:rsidR="00CB253C" w:rsidRDefault="00CB253C" w:rsidP="00CA4664">
                  <w:pPr>
                    <w:pBdr>
                      <w:top w:val="thinThickSmallGap" w:sz="36" w:space="10" w:color="592C63"/>
                      <w:bottom w:val="thickThinSmallGap" w:sz="36" w:space="10" w:color="592C63"/>
                    </w:pBdr>
                    <w:spacing w:after="0" w:line="240" w:lineRule="auto"/>
                    <w:jc w:val="center"/>
                    <w:rPr>
                      <w:i/>
                      <w:iCs/>
                      <w:sz w:val="28"/>
                      <w:szCs w:val="28"/>
                    </w:rPr>
                  </w:pPr>
                  <w:r w:rsidRPr="00CA4664">
                    <w:rPr>
                      <w:i/>
                      <w:iCs/>
                      <w:sz w:val="28"/>
                      <w:szCs w:val="28"/>
                    </w:rPr>
                    <w:t>Официальный бюллетень Администрации Трегубовского сельского поселения</w:t>
                  </w:r>
                </w:p>
                <w:p w:rsidR="00CB253C" w:rsidRPr="00CA4664" w:rsidRDefault="00CB253C" w:rsidP="00CA4664">
                  <w:pPr>
                    <w:pBdr>
                      <w:top w:val="thinThickSmallGap" w:sz="36" w:space="10" w:color="592C63"/>
                      <w:bottom w:val="thickThinSmallGap" w:sz="36" w:space="10" w:color="592C63"/>
                    </w:pBdr>
                    <w:spacing w:after="0" w:line="240" w:lineRule="auto"/>
                    <w:jc w:val="center"/>
                    <w:rPr>
                      <w:i/>
                      <w:iCs/>
                      <w:sz w:val="24"/>
                      <w:szCs w:val="24"/>
                    </w:rPr>
                  </w:pPr>
                </w:p>
                <w:p w:rsidR="00CB253C" w:rsidRPr="00CA4664" w:rsidRDefault="00CB253C" w:rsidP="00CA4664">
                  <w:pPr>
                    <w:pBdr>
                      <w:top w:val="thinThickSmallGap" w:sz="36" w:space="10" w:color="592C63"/>
                      <w:bottom w:val="thickThinSmallGap" w:sz="36" w:space="10" w:color="592C63"/>
                    </w:pBdr>
                    <w:spacing w:after="0" w:line="240" w:lineRule="auto"/>
                    <w:jc w:val="center"/>
                    <w:rPr>
                      <w:b/>
                      <w:bCs/>
                      <w:sz w:val="28"/>
                      <w:szCs w:val="28"/>
                    </w:rPr>
                  </w:pPr>
                  <w:r w:rsidRPr="00CA4664">
                    <w:rPr>
                      <w:b/>
                      <w:bCs/>
                      <w:sz w:val="28"/>
                      <w:szCs w:val="28"/>
                    </w:rPr>
                    <w:t xml:space="preserve">№ </w:t>
                  </w:r>
                  <w:r>
                    <w:rPr>
                      <w:b/>
                      <w:bCs/>
                      <w:sz w:val="28"/>
                      <w:szCs w:val="28"/>
                    </w:rPr>
                    <w:t>12</w:t>
                  </w:r>
                  <w:r w:rsidRPr="00CA4664">
                    <w:rPr>
                      <w:b/>
                      <w:bCs/>
                      <w:sz w:val="28"/>
                      <w:szCs w:val="28"/>
                    </w:rPr>
                    <w:t xml:space="preserve"> </w:t>
                  </w:r>
                </w:p>
                <w:p w:rsidR="00CB253C" w:rsidRPr="00CA4664" w:rsidRDefault="00CB253C" w:rsidP="00CA4664">
                  <w:pPr>
                    <w:pBdr>
                      <w:top w:val="thinThickSmallGap" w:sz="36" w:space="10" w:color="592C63"/>
                      <w:bottom w:val="thickThinSmallGap" w:sz="36" w:space="10" w:color="592C63"/>
                    </w:pBdr>
                    <w:spacing w:after="0" w:line="240" w:lineRule="auto"/>
                    <w:jc w:val="center"/>
                    <w:rPr>
                      <w:b/>
                      <w:bCs/>
                      <w:sz w:val="28"/>
                      <w:szCs w:val="28"/>
                    </w:rPr>
                  </w:pPr>
                  <w:r>
                    <w:rPr>
                      <w:b/>
                      <w:bCs/>
                      <w:sz w:val="28"/>
                      <w:szCs w:val="28"/>
                    </w:rPr>
                    <w:t>24 декабря 2021</w:t>
                  </w:r>
                  <w:r w:rsidRPr="00CA4664">
                    <w:rPr>
                      <w:b/>
                      <w:bCs/>
                      <w:sz w:val="28"/>
                      <w:szCs w:val="28"/>
                    </w:rPr>
                    <w:t xml:space="preserve"> год</w:t>
                  </w:r>
                </w:p>
                <w:p w:rsidR="00CB253C" w:rsidRPr="00CA4664" w:rsidRDefault="00CB253C" w:rsidP="00CA4664">
                  <w:pPr>
                    <w:pBdr>
                      <w:top w:val="thinThickSmallGap" w:sz="36" w:space="10" w:color="592C63"/>
                      <w:bottom w:val="thickThinSmallGap" w:sz="36" w:space="10" w:color="592C63"/>
                    </w:pBdr>
                    <w:spacing w:after="0" w:line="240" w:lineRule="auto"/>
                    <w:jc w:val="center"/>
                    <w:rPr>
                      <w:b/>
                      <w:bCs/>
                      <w:sz w:val="24"/>
                      <w:szCs w:val="24"/>
                    </w:rPr>
                  </w:pPr>
                </w:p>
                <w:p w:rsidR="00CB253C" w:rsidRPr="00CA4664" w:rsidRDefault="00CB253C" w:rsidP="00CA4664">
                  <w:pPr>
                    <w:pBdr>
                      <w:top w:val="thinThickSmallGap" w:sz="36" w:space="10" w:color="592C63"/>
                      <w:bottom w:val="thickThinSmallGap" w:sz="36" w:space="10" w:color="592C63"/>
                    </w:pBdr>
                    <w:spacing w:after="0" w:line="240" w:lineRule="auto"/>
                    <w:jc w:val="center"/>
                    <w:rPr>
                      <w:sz w:val="24"/>
                      <w:szCs w:val="24"/>
                    </w:rPr>
                  </w:pPr>
                  <w:r w:rsidRPr="00CA4664">
                    <w:rPr>
                      <w:sz w:val="24"/>
                      <w:szCs w:val="24"/>
                    </w:rPr>
                    <w:t>Периодическое печатное  средство массовой информации</w:t>
                  </w:r>
                </w:p>
                <w:p w:rsidR="00CB253C" w:rsidRPr="00CA4664" w:rsidRDefault="00CB253C" w:rsidP="00CA4664">
                  <w:pPr>
                    <w:pBdr>
                      <w:top w:val="thinThickSmallGap" w:sz="36" w:space="10" w:color="592C63"/>
                      <w:bottom w:val="thickThinSmallGap" w:sz="36" w:space="10" w:color="592C63"/>
                    </w:pBdr>
                    <w:spacing w:after="0" w:line="240" w:lineRule="auto"/>
                    <w:jc w:val="center"/>
                    <w:rPr>
                      <w:sz w:val="24"/>
                      <w:szCs w:val="24"/>
                    </w:rPr>
                  </w:pPr>
                </w:p>
                <w:p w:rsidR="00CB253C" w:rsidRPr="00CA4664" w:rsidRDefault="00CB253C"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Учредитель газеты:</w:t>
                  </w:r>
                </w:p>
                <w:p w:rsidR="00CB253C" w:rsidRPr="00CA4664" w:rsidRDefault="00CB253C"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Совет депутатов Трегубовского сельского поселения</w:t>
                  </w:r>
                </w:p>
                <w:p w:rsidR="00CB253C" w:rsidRPr="00CA4664" w:rsidRDefault="00CB253C"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Адрес редакции-издателя:</w:t>
                  </w:r>
                </w:p>
                <w:p w:rsidR="00CB253C" w:rsidRPr="00CA4664" w:rsidRDefault="00CB253C"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174203, Россия, Новгородская область, Чудовский район,  д. Трегубово, ул. Школьная-1, помещение 32.</w:t>
                  </w:r>
                </w:p>
                <w:p w:rsidR="00CB253C" w:rsidRPr="00CA4664" w:rsidRDefault="00CB253C"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Издатель:</w:t>
                  </w:r>
                </w:p>
                <w:p w:rsidR="00CB253C" w:rsidRDefault="00CB253C"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Администрация Трегубовского сельского поселения</w:t>
                  </w:r>
                </w:p>
                <w:p w:rsidR="00CB253C" w:rsidRPr="00CA4664" w:rsidRDefault="00CB253C" w:rsidP="00CA4664">
                  <w:pPr>
                    <w:pBdr>
                      <w:top w:val="thinThickSmallGap" w:sz="36" w:space="10" w:color="592C63"/>
                      <w:bottom w:val="thickThinSmallGap" w:sz="36" w:space="10" w:color="592C63"/>
                    </w:pBdr>
                    <w:spacing w:after="160" w:line="240" w:lineRule="auto"/>
                    <w:jc w:val="center"/>
                    <w:rPr>
                      <w:i/>
                      <w:iCs/>
                      <w:sz w:val="24"/>
                      <w:szCs w:val="24"/>
                    </w:rPr>
                  </w:pPr>
                </w:p>
                <w:p w:rsidR="00CB253C" w:rsidRPr="00CA4664" w:rsidRDefault="00CB253C"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Подписан в печать:</w:t>
                  </w:r>
                </w:p>
                <w:p w:rsidR="00CB253C" w:rsidRPr="00CA4664" w:rsidRDefault="00CB253C" w:rsidP="00BD7969">
                  <w:pPr>
                    <w:pBdr>
                      <w:top w:val="thinThickSmallGap" w:sz="36" w:space="10" w:color="592C63"/>
                      <w:bottom w:val="thickThinSmallGap" w:sz="36" w:space="10" w:color="592C63"/>
                    </w:pBdr>
                    <w:spacing w:after="160" w:line="240" w:lineRule="auto"/>
                    <w:jc w:val="center"/>
                    <w:rPr>
                      <w:sz w:val="24"/>
                      <w:szCs w:val="24"/>
                    </w:rPr>
                  </w:pPr>
                  <w:r>
                    <w:rPr>
                      <w:sz w:val="24"/>
                      <w:szCs w:val="24"/>
                    </w:rPr>
                    <w:t>24.12.2021</w:t>
                  </w:r>
                </w:p>
                <w:p w:rsidR="00CB253C" w:rsidRPr="00BD7969" w:rsidRDefault="00CB253C" w:rsidP="00BD7969">
                  <w:pPr>
                    <w:pBdr>
                      <w:top w:val="thinThickSmallGap" w:sz="36" w:space="10" w:color="592C63"/>
                      <w:bottom w:val="thickThinSmallGap" w:sz="36" w:space="10" w:color="592C63"/>
                    </w:pBdr>
                    <w:spacing w:after="160" w:line="240" w:lineRule="auto"/>
                    <w:jc w:val="center"/>
                    <w:rPr>
                      <w:b/>
                      <w:bCs/>
                      <w:sz w:val="24"/>
                      <w:szCs w:val="24"/>
                    </w:rPr>
                  </w:pPr>
                  <w:r>
                    <w:rPr>
                      <w:b/>
                      <w:bCs/>
                      <w:sz w:val="24"/>
                      <w:szCs w:val="24"/>
                    </w:rPr>
                    <w:t xml:space="preserve">Тираж: </w:t>
                  </w:r>
                  <w:r>
                    <w:rPr>
                      <w:sz w:val="24"/>
                      <w:szCs w:val="24"/>
                    </w:rPr>
                    <w:t>8</w:t>
                  </w:r>
                  <w:r w:rsidRPr="00CA4664">
                    <w:rPr>
                      <w:sz w:val="24"/>
                      <w:szCs w:val="24"/>
                    </w:rPr>
                    <w:t xml:space="preserve"> экземпляров</w:t>
                  </w:r>
                </w:p>
                <w:p w:rsidR="00CB253C" w:rsidRPr="00CA4664" w:rsidRDefault="00CB253C" w:rsidP="00CA4664">
                  <w:pPr>
                    <w:pBdr>
                      <w:top w:val="thinThickSmallGap" w:sz="36" w:space="10" w:color="592C63"/>
                      <w:bottom w:val="thickThinSmallGap" w:sz="36" w:space="10" w:color="592C63"/>
                    </w:pBdr>
                    <w:spacing w:after="160" w:line="240" w:lineRule="auto"/>
                    <w:jc w:val="center"/>
                    <w:rPr>
                      <w:sz w:val="24"/>
                      <w:szCs w:val="24"/>
                    </w:rPr>
                  </w:pPr>
                </w:p>
                <w:p w:rsidR="00CB253C" w:rsidRPr="00CA4664" w:rsidRDefault="00CB253C"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Распространяется бесплатно</w:t>
                  </w:r>
                </w:p>
                <w:p w:rsidR="00CB253C" w:rsidRPr="00CA4664" w:rsidRDefault="00CB253C" w:rsidP="00CA4664">
                  <w:pPr>
                    <w:pBdr>
                      <w:top w:val="thinThickSmallGap" w:sz="36" w:space="10" w:color="592C63"/>
                      <w:bottom w:val="thickThinSmallGap" w:sz="36" w:space="10" w:color="592C63"/>
                    </w:pBdr>
                    <w:spacing w:after="160" w:line="240" w:lineRule="auto"/>
                    <w:jc w:val="center"/>
                    <w:rPr>
                      <w:b/>
                      <w:bCs/>
                      <w:sz w:val="24"/>
                      <w:szCs w:val="24"/>
                    </w:rPr>
                  </w:pPr>
                </w:p>
                <w:p w:rsidR="00CB253C" w:rsidRPr="00CA4664" w:rsidRDefault="00CB253C" w:rsidP="00AC3432">
                  <w:pPr>
                    <w:pBdr>
                      <w:top w:val="thinThickSmallGap" w:sz="36" w:space="10" w:color="592C63"/>
                      <w:bottom w:val="thickThinSmallGap" w:sz="36" w:space="10" w:color="592C63"/>
                    </w:pBdr>
                    <w:spacing w:after="160" w:line="240" w:lineRule="auto"/>
                    <w:jc w:val="center"/>
                    <w:rPr>
                      <w:sz w:val="24"/>
                      <w:szCs w:val="24"/>
                    </w:rPr>
                  </w:pPr>
                  <w:r w:rsidRPr="00CA4664">
                    <w:rPr>
                      <w:b/>
                      <w:bCs/>
                      <w:sz w:val="24"/>
                      <w:szCs w:val="24"/>
                    </w:rPr>
                    <w:t xml:space="preserve">Телефон: </w:t>
                  </w:r>
                  <w:r>
                    <w:rPr>
                      <w:sz w:val="24"/>
                      <w:szCs w:val="24"/>
                    </w:rPr>
                    <w:t>(8816-65) 43-292</w:t>
                  </w:r>
                </w:p>
                <w:p w:rsidR="00CB253C" w:rsidRPr="00CA4664" w:rsidRDefault="00CB253C" w:rsidP="00D236AD">
                  <w:pPr>
                    <w:rPr>
                      <w:color w:val="FFFFFF"/>
                      <w:sz w:val="18"/>
                      <w:szCs w:val="18"/>
                    </w:rPr>
                  </w:pPr>
                </w:p>
              </w:txbxContent>
            </v:textbox>
            <w10:wrap type="square" anchorx="margin" anchory="margin"/>
          </v:roundrect>
        </w:pict>
      </w:r>
    </w:p>
    <w:p w:rsidR="00457CB5" w:rsidRPr="009A397B" w:rsidRDefault="00D60057" w:rsidP="00924A51">
      <w:pPr>
        <w:rPr>
          <w:color w:val="FF0000"/>
        </w:rPr>
      </w:pPr>
      <w:r>
        <w:rPr>
          <w:color w:val="66FFF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58pt;height:65.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м"/>
          </v:shape>
        </w:pict>
      </w:r>
      <w:r w:rsidR="00457CB5" w:rsidRPr="009A397B">
        <w:rPr>
          <w:rFonts w:ascii="Arial" w:hAnsi="Arial" w:cs="Arial"/>
          <w:b/>
          <w:bCs/>
          <w:i/>
          <w:iCs/>
          <w:color w:val="FF0000"/>
          <w:sz w:val="40"/>
          <w:szCs w:val="40"/>
          <w:u w:val="single"/>
        </w:rPr>
        <w:t>униципальная</w:t>
      </w:r>
    </w:p>
    <w:p w:rsidR="00457CB5" w:rsidRPr="00A820A6" w:rsidRDefault="00457CB5" w:rsidP="00924A51">
      <w:pPr>
        <w:rPr>
          <w:color w:val="0099FF"/>
        </w:rPr>
      </w:pPr>
      <w:r w:rsidRPr="00856218">
        <w:rPr>
          <w:color w:val="4F6228"/>
        </w:rPr>
        <w:t xml:space="preserve"> </w:t>
      </w:r>
      <w:r w:rsidR="00D60057">
        <w:rPr>
          <w:color w:val="4F6228"/>
        </w:rPr>
        <w:pict>
          <v:shape id="_x0000_i1026" type="#_x0000_t163" style="width:53.5pt;height:65.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и"/>
          </v:shape>
        </w:pict>
      </w:r>
      <w:r w:rsidRPr="009A397B">
        <w:rPr>
          <w:rFonts w:ascii="Arial" w:hAnsi="Arial" w:cs="Arial"/>
          <w:b/>
          <w:bCs/>
          <w:i/>
          <w:iCs/>
          <w:color w:val="FF0000"/>
          <w:sz w:val="40"/>
          <w:szCs w:val="40"/>
          <w:u w:val="single"/>
        </w:rPr>
        <w:t>нформационная</w:t>
      </w:r>
    </w:p>
    <w:p w:rsidR="00457CB5" w:rsidRPr="00856218" w:rsidRDefault="00D60057" w:rsidP="00924A51">
      <w:pPr>
        <w:rPr>
          <w:b/>
          <w:bCs/>
          <w:i/>
          <w:iCs/>
          <w:color w:val="4F6228"/>
          <w:sz w:val="40"/>
          <w:szCs w:val="40"/>
          <w:u w:val="single"/>
        </w:rPr>
      </w:pPr>
      <w:r>
        <w:rPr>
          <w:color w:val="4F6228"/>
        </w:rPr>
        <w:pict>
          <v:shape id="_x0000_i1027" type="#_x0000_t163" style="width:51pt;height:65.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г"/>
          </v:shape>
        </w:pict>
      </w:r>
      <w:r w:rsidR="00457CB5" w:rsidRPr="009A397B">
        <w:rPr>
          <w:rFonts w:ascii="Arial" w:hAnsi="Arial" w:cs="Arial"/>
          <w:b/>
          <w:bCs/>
          <w:i/>
          <w:iCs/>
          <w:color w:val="FF0000"/>
          <w:sz w:val="40"/>
          <w:szCs w:val="40"/>
          <w:u w:val="single"/>
        </w:rPr>
        <w:t>азета</w:t>
      </w:r>
    </w:p>
    <w:p w:rsidR="00457CB5" w:rsidRPr="00856218" w:rsidRDefault="00457CB5" w:rsidP="00924A51">
      <w:pPr>
        <w:rPr>
          <w:b/>
          <w:bCs/>
          <w:i/>
          <w:iCs/>
          <w:color w:val="4F6228"/>
          <w:sz w:val="40"/>
          <w:szCs w:val="40"/>
          <w:u w:val="single"/>
        </w:rPr>
      </w:pPr>
    </w:p>
    <w:p w:rsidR="00457CB5" w:rsidRPr="00856218" w:rsidRDefault="00457CB5" w:rsidP="00924A51">
      <w:pPr>
        <w:rPr>
          <w:b/>
          <w:bCs/>
          <w:i/>
          <w:iCs/>
          <w:color w:val="4F6228"/>
          <w:sz w:val="40"/>
          <w:szCs w:val="40"/>
          <w:u w:val="single"/>
        </w:rPr>
      </w:pPr>
    </w:p>
    <w:p w:rsidR="00457CB5" w:rsidRPr="009A397B" w:rsidRDefault="00457CB5" w:rsidP="00924A51">
      <w:pPr>
        <w:rPr>
          <w:rFonts w:ascii="Monotype Corsiva" w:hAnsi="Monotype Corsiva" w:cs="Monotype Corsiva"/>
          <w:b/>
          <w:bCs/>
          <w:color w:val="FF0000"/>
          <w:sz w:val="96"/>
          <w:szCs w:val="96"/>
        </w:rPr>
      </w:pPr>
      <w:r w:rsidRPr="009A397B">
        <w:rPr>
          <w:rFonts w:ascii="Monotype Corsiva" w:hAnsi="Monotype Corsiva" w:cs="Monotype Corsiva"/>
          <w:b/>
          <w:bCs/>
          <w:color w:val="FF0000"/>
          <w:sz w:val="96"/>
          <w:szCs w:val="96"/>
        </w:rPr>
        <w:t>Трегубово</w:t>
      </w:r>
    </w:p>
    <w:p w:rsidR="00457CB5" w:rsidRPr="00856218" w:rsidRDefault="00C257B1" w:rsidP="00607E3B">
      <w:pPr>
        <w:spacing w:after="0"/>
        <w:jc w:val="center"/>
        <w:rPr>
          <w:noProof/>
          <w:lang w:eastAsia="ru-RU"/>
        </w:rPr>
      </w:pPr>
      <w:r>
        <w:rPr>
          <w:noProof/>
          <w:color w:val="4F62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8" type="#_x0000_t75" alt="avatar.jpg" style="width:241pt;height:237pt;visibility:visible">
            <v:imagedata r:id="rId9" o:title=""/>
          </v:shape>
        </w:pict>
      </w:r>
    </w:p>
    <w:p w:rsidR="00457CB5" w:rsidRDefault="00457CB5" w:rsidP="00607E3B">
      <w:pPr>
        <w:spacing w:after="0"/>
        <w:jc w:val="center"/>
        <w:rPr>
          <w:noProof/>
          <w:lang w:eastAsia="ru-RU"/>
        </w:rPr>
      </w:pPr>
    </w:p>
    <w:p w:rsidR="00457CB5" w:rsidRDefault="00457CB5" w:rsidP="00783FBE">
      <w:pPr>
        <w:pStyle w:val="12"/>
        <w:rPr>
          <w:rFonts w:ascii="Times New Roman" w:hAnsi="Times New Roman" w:cs="Times New Roman"/>
          <w:b/>
          <w:bCs/>
          <w:sz w:val="20"/>
          <w:szCs w:val="20"/>
        </w:rPr>
      </w:pPr>
    </w:p>
    <w:p w:rsidR="00C257B1" w:rsidRDefault="00C257B1" w:rsidP="00CB253C">
      <w:pPr>
        <w:pStyle w:val="12"/>
        <w:jc w:val="center"/>
        <w:rPr>
          <w:rFonts w:ascii="Times New Roman" w:hAnsi="Times New Roman" w:cs="Times New Roman"/>
          <w:b/>
          <w:bCs/>
          <w:sz w:val="20"/>
          <w:szCs w:val="20"/>
        </w:rPr>
      </w:pPr>
    </w:p>
    <w:tbl>
      <w:tblPr>
        <w:tblW w:w="30114" w:type="dxa"/>
        <w:tblLook w:val="0000" w:firstRow="0" w:lastRow="0" w:firstColumn="0" w:lastColumn="0" w:noHBand="0" w:noVBand="0"/>
      </w:tblPr>
      <w:tblGrid>
        <w:gridCol w:w="9314"/>
        <w:gridCol w:w="20800"/>
      </w:tblGrid>
      <w:tr w:rsidR="00C257B1" w:rsidRPr="00C257B1" w:rsidTr="0074564D">
        <w:tc>
          <w:tcPr>
            <w:tcW w:w="9314" w:type="dxa"/>
          </w:tcPr>
          <w:p w:rsidR="00C257B1" w:rsidRPr="00C257B1" w:rsidRDefault="00C257B1" w:rsidP="00C257B1">
            <w:pPr>
              <w:pStyle w:val="12"/>
              <w:rPr>
                <w:rFonts w:ascii="Times New Roman" w:hAnsi="Times New Roman" w:cs="Times New Roman"/>
                <w:b/>
                <w:bCs/>
                <w:sz w:val="20"/>
                <w:szCs w:val="20"/>
              </w:rPr>
            </w:pPr>
            <w:r w:rsidRPr="00C257B1">
              <w:rPr>
                <w:rFonts w:ascii="Times New Roman" w:hAnsi="Times New Roman" w:cs="Times New Roman"/>
                <w:b/>
                <w:bCs/>
                <w:sz w:val="20"/>
                <w:szCs w:val="20"/>
              </w:rPr>
              <w:t xml:space="preserve">                                                   </w:t>
            </w:r>
          </w:p>
          <w:p w:rsidR="00C257B1" w:rsidRPr="00C257B1" w:rsidRDefault="00C257B1" w:rsidP="00C257B1">
            <w:pPr>
              <w:pStyle w:val="12"/>
              <w:jc w:val="center"/>
              <w:rPr>
                <w:rFonts w:ascii="Times New Roman" w:hAnsi="Times New Roman" w:cs="Times New Roman"/>
                <w:b/>
                <w:bCs/>
                <w:sz w:val="20"/>
                <w:szCs w:val="20"/>
              </w:rPr>
            </w:pPr>
            <w:r w:rsidRPr="00C257B1">
              <w:rPr>
                <w:rFonts w:ascii="Times New Roman" w:hAnsi="Times New Roman" w:cs="Times New Roman"/>
                <w:b/>
                <w:bCs/>
                <w:sz w:val="20"/>
                <w:szCs w:val="20"/>
              </w:rPr>
              <w:t>Российская Федерация</w:t>
            </w:r>
          </w:p>
          <w:p w:rsidR="00C257B1" w:rsidRPr="00C257B1" w:rsidRDefault="00C257B1" w:rsidP="00C257B1">
            <w:pPr>
              <w:pStyle w:val="12"/>
              <w:jc w:val="center"/>
              <w:rPr>
                <w:rFonts w:ascii="Times New Roman" w:hAnsi="Times New Roman" w:cs="Times New Roman"/>
                <w:b/>
                <w:bCs/>
                <w:sz w:val="20"/>
                <w:szCs w:val="20"/>
              </w:rPr>
            </w:pPr>
            <w:r w:rsidRPr="00C257B1">
              <w:rPr>
                <w:rFonts w:ascii="Times New Roman" w:hAnsi="Times New Roman" w:cs="Times New Roman"/>
                <w:b/>
                <w:bCs/>
                <w:sz w:val="20"/>
                <w:szCs w:val="20"/>
              </w:rPr>
              <w:t>Новгородская  область Чудовский   район</w:t>
            </w:r>
          </w:p>
          <w:p w:rsidR="00C257B1" w:rsidRPr="00C257B1" w:rsidRDefault="00C257B1" w:rsidP="00C257B1">
            <w:pPr>
              <w:pStyle w:val="12"/>
              <w:jc w:val="center"/>
              <w:rPr>
                <w:rFonts w:ascii="Times New Roman" w:hAnsi="Times New Roman" w:cs="Times New Roman"/>
                <w:b/>
                <w:bCs/>
                <w:sz w:val="20"/>
                <w:szCs w:val="20"/>
              </w:rPr>
            </w:pPr>
            <w:r w:rsidRPr="00C257B1">
              <w:rPr>
                <w:rFonts w:ascii="Times New Roman" w:hAnsi="Times New Roman" w:cs="Times New Roman"/>
                <w:b/>
                <w:bCs/>
                <w:sz w:val="20"/>
                <w:szCs w:val="20"/>
              </w:rPr>
              <w:t>Администрация Трегубовского  сельского поселения</w:t>
            </w:r>
          </w:p>
          <w:p w:rsidR="00C257B1" w:rsidRPr="00C257B1" w:rsidRDefault="00C257B1" w:rsidP="00C257B1">
            <w:pPr>
              <w:pStyle w:val="12"/>
              <w:jc w:val="center"/>
              <w:rPr>
                <w:rFonts w:ascii="Times New Roman" w:hAnsi="Times New Roman" w:cs="Times New Roman"/>
                <w:b/>
                <w:bCs/>
                <w:sz w:val="20"/>
                <w:szCs w:val="20"/>
              </w:rPr>
            </w:pPr>
          </w:p>
          <w:p w:rsidR="00C257B1" w:rsidRPr="00C257B1" w:rsidRDefault="00C257B1" w:rsidP="00C257B1">
            <w:pPr>
              <w:pStyle w:val="12"/>
              <w:jc w:val="center"/>
              <w:rPr>
                <w:rFonts w:ascii="Times New Roman" w:hAnsi="Times New Roman" w:cs="Times New Roman"/>
                <w:b/>
                <w:bCs/>
                <w:sz w:val="20"/>
                <w:szCs w:val="20"/>
              </w:rPr>
            </w:pPr>
            <w:r w:rsidRPr="00C257B1">
              <w:rPr>
                <w:rFonts w:ascii="Times New Roman" w:hAnsi="Times New Roman" w:cs="Times New Roman"/>
                <w:b/>
                <w:bCs/>
                <w:sz w:val="20"/>
                <w:szCs w:val="20"/>
              </w:rPr>
              <w:t>П О С Т А Н О В Л Е Н И Е</w:t>
            </w:r>
          </w:p>
          <w:p w:rsidR="00C257B1" w:rsidRPr="00C257B1" w:rsidRDefault="00C257B1" w:rsidP="00C257B1">
            <w:pPr>
              <w:pStyle w:val="12"/>
              <w:rPr>
                <w:rFonts w:ascii="Times New Roman" w:hAnsi="Times New Roman" w:cs="Times New Roman"/>
                <w:b/>
                <w:bCs/>
                <w:sz w:val="20"/>
                <w:szCs w:val="20"/>
              </w:rPr>
            </w:pPr>
          </w:p>
          <w:p w:rsidR="00C257B1" w:rsidRPr="00C257B1" w:rsidRDefault="00C257B1" w:rsidP="00C257B1">
            <w:pPr>
              <w:pStyle w:val="12"/>
              <w:rPr>
                <w:rFonts w:ascii="Times New Roman" w:hAnsi="Times New Roman" w:cs="Times New Roman"/>
                <w:b/>
                <w:bCs/>
                <w:sz w:val="20"/>
                <w:szCs w:val="20"/>
              </w:rPr>
            </w:pPr>
            <w:r w:rsidRPr="00C257B1">
              <w:rPr>
                <w:rFonts w:ascii="Times New Roman" w:hAnsi="Times New Roman" w:cs="Times New Roman"/>
                <w:b/>
                <w:bCs/>
                <w:sz w:val="20"/>
                <w:szCs w:val="20"/>
              </w:rPr>
              <w:t>от 30.11.2021     №  151</w:t>
            </w:r>
          </w:p>
          <w:p w:rsidR="00C257B1" w:rsidRPr="00C257B1" w:rsidRDefault="00C257B1" w:rsidP="00C257B1">
            <w:pPr>
              <w:pStyle w:val="12"/>
              <w:rPr>
                <w:rFonts w:ascii="Times New Roman" w:hAnsi="Times New Roman" w:cs="Times New Roman"/>
                <w:b/>
                <w:bCs/>
                <w:sz w:val="20"/>
                <w:szCs w:val="20"/>
              </w:rPr>
            </w:pPr>
            <w:r w:rsidRPr="00C257B1">
              <w:rPr>
                <w:rFonts w:ascii="Times New Roman" w:hAnsi="Times New Roman" w:cs="Times New Roman"/>
                <w:b/>
                <w:bCs/>
                <w:sz w:val="20"/>
                <w:szCs w:val="20"/>
              </w:rPr>
              <w:t>д.Трегубово</w:t>
            </w:r>
          </w:p>
          <w:p w:rsidR="00C257B1" w:rsidRPr="00C257B1" w:rsidRDefault="00C257B1" w:rsidP="00C257B1">
            <w:pPr>
              <w:pStyle w:val="12"/>
              <w:rPr>
                <w:rFonts w:ascii="Times New Roman" w:hAnsi="Times New Roman" w:cs="Times New Roman"/>
                <w:b/>
                <w:bCs/>
                <w:sz w:val="20"/>
                <w:szCs w:val="20"/>
              </w:rPr>
            </w:pPr>
          </w:p>
          <w:p w:rsidR="00C257B1" w:rsidRPr="00C257B1" w:rsidRDefault="00C257B1" w:rsidP="00C257B1">
            <w:pPr>
              <w:pStyle w:val="12"/>
              <w:rPr>
                <w:rFonts w:ascii="Times New Roman" w:hAnsi="Times New Roman" w:cs="Times New Roman"/>
                <w:b/>
                <w:bCs/>
                <w:sz w:val="20"/>
                <w:szCs w:val="20"/>
              </w:rPr>
            </w:pPr>
            <w:r w:rsidRPr="00C257B1">
              <w:rPr>
                <w:rFonts w:ascii="Times New Roman" w:hAnsi="Times New Roman" w:cs="Times New Roman"/>
                <w:b/>
                <w:bCs/>
                <w:sz w:val="20"/>
                <w:szCs w:val="20"/>
              </w:rPr>
              <w:t xml:space="preserve">Об утверждении Программы профилактики </w:t>
            </w:r>
          </w:p>
          <w:p w:rsidR="00C257B1" w:rsidRPr="00C257B1" w:rsidRDefault="00C257B1" w:rsidP="00C257B1">
            <w:pPr>
              <w:pStyle w:val="12"/>
              <w:rPr>
                <w:rFonts w:ascii="Times New Roman" w:hAnsi="Times New Roman" w:cs="Times New Roman"/>
                <w:b/>
                <w:bCs/>
                <w:sz w:val="20"/>
                <w:szCs w:val="20"/>
              </w:rPr>
            </w:pPr>
            <w:r w:rsidRPr="00C257B1">
              <w:rPr>
                <w:rFonts w:ascii="Times New Roman" w:hAnsi="Times New Roman" w:cs="Times New Roman"/>
                <w:b/>
                <w:bCs/>
                <w:sz w:val="20"/>
                <w:szCs w:val="20"/>
              </w:rPr>
              <w:t xml:space="preserve">рисков причинения вреда (ущерба) </w:t>
            </w:r>
          </w:p>
          <w:p w:rsidR="00C257B1" w:rsidRPr="00C257B1" w:rsidRDefault="00C257B1" w:rsidP="00C257B1">
            <w:pPr>
              <w:pStyle w:val="12"/>
              <w:rPr>
                <w:rFonts w:ascii="Times New Roman" w:hAnsi="Times New Roman" w:cs="Times New Roman"/>
                <w:b/>
                <w:bCs/>
                <w:sz w:val="20"/>
                <w:szCs w:val="20"/>
              </w:rPr>
            </w:pPr>
            <w:r w:rsidRPr="00C257B1">
              <w:rPr>
                <w:rFonts w:ascii="Times New Roman" w:hAnsi="Times New Roman" w:cs="Times New Roman"/>
                <w:b/>
                <w:bCs/>
                <w:sz w:val="20"/>
                <w:szCs w:val="20"/>
              </w:rPr>
              <w:t xml:space="preserve">охраняемым законом ценностям в рамках </w:t>
            </w:r>
          </w:p>
          <w:p w:rsidR="00C257B1" w:rsidRPr="00C257B1" w:rsidRDefault="00C257B1" w:rsidP="00C257B1">
            <w:pPr>
              <w:pStyle w:val="12"/>
              <w:rPr>
                <w:rFonts w:ascii="Times New Roman" w:hAnsi="Times New Roman" w:cs="Times New Roman"/>
                <w:b/>
                <w:bCs/>
                <w:sz w:val="20"/>
                <w:szCs w:val="20"/>
              </w:rPr>
            </w:pPr>
            <w:r w:rsidRPr="00C257B1">
              <w:rPr>
                <w:rFonts w:ascii="Times New Roman" w:hAnsi="Times New Roman" w:cs="Times New Roman"/>
                <w:b/>
                <w:bCs/>
                <w:sz w:val="20"/>
                <w:szCs w:val="20"/>
              </w:rPr>
              <w:t xml:space="preserve">муниципального контроля в сфере </w:t>
            </w:r>
          </w:p>
          <w:p w:rsidR="00C257B1" w:rsidRPr="00C257B1" w:rsidRDefault="00C257B1" w:rsidP="00C257B1">
            <w:pPr>
              <w:pStyle w:val="12"/>
              <w:rPr>
                <w:rFonts w:ascii="Times New Roman" w:hAnsi="Times New Roman" w:cs="Times New Roman"/>
                <w:b/>
                <w:bCs/>
                <w:sz w:val="20"/>
                <w:szCs w:val="20"/>
              </w:rPr>
            </w:pPr>
            <w:r w:rsidRPr="00C257B1">
              <w:rPr>
                <w:rFonts w:ascii="Times New Roman" w:hAnsi="Times New Roman" w:cs="Times New Roman"/>
                <w:b/>
                <w:bCs/>
                <w:sz w:val="20"/>
                <w:szCs w:val="20"/>
              </w:rPr>
              <w:t xml:space="preserve">благоустройства на территории </w:t>
            </w:r>
          </w:p>
          <w:p w:rsidR="00C257B1" w:rsidRPr="00C257B1" w:rsidRDefault="00C257B1" w:rsidP="00C257B1">
            <w:pPr>
              <w:pStyle w:val="12"/>
              <w:rPr>
                <w:rFonts w:ascii="Times New Roman" w:hAnsi="Times New Roman" w:cs="Times New Roman"/>
                <w:b/>
                <w:bCs/>
                <w:sz w:val="20"/>
                <w:szCs w:val="20"/>
              </w:rPr>
            </w:pPr>
            <w:r w:rsidRPr="00C257B1">
              <w:rPr>
                <w:rFonts w:ascii="Times New Roman" w:hAnsi="Times New Roman" w:cs="Times New Roman"/>
                <w:b/>
                <w:bCs/>
                <w:sz w:val="20"/>
                <w:szCs w:val="20"/>
              </w:rPr>
              <w:t>Трегубовского  сельского поселения  на 2022 год</w:t>
            </w:r>
          </w:p>
          <w:p w:rsidR="00C257B1" w:rsidRPr="00C257B1" w:rsidRDefault="00C257B1" w:rsidP="00C257B1">
            <w:pPr>
              <w:pStyle w:val="12"/>
              <w:jc w:val="center"/>
              <w:rPr>
                <w:rFonts w:ascii="Times New Roman" w:hAnsi="Times New Roman" w:cs="Times New Roman"/>
                <w:b/>
                <w:bCs/>
                <w:sz w:val="20"/>
                <w:szCs w:val="20"/>
              </w:rPr>
            </w:pPr>
          </w:p>
          <w:p w:rsidR="00C257B1" w:rsidRPr="00C257B1" w:rsidRDefault="00C257B1" w:rsidP="00C257B1">
            <w:pPr>
              <w:pStyle w:val="12"/>
              <w:jc w:val="both"/>
              <w:rPr>
                <w:rFonts w:ascii="Times New Roman" w:hAnsi="Times New Roman" w:cs="Times New Roman"/>
                <w:bCs/>
                <w:sz w:val="20"/>
                <w:szCs w:val="20"/>
              </w:rPr>
            </w:pPr>
            <w:r>
              <w:rPr>
                <w:rFonts w:ascii="Times New Roman" w:hAnsi="Times New Roman" w:cs="Times New Roman"/>
                <w:bCs/>
                <w:sz w:val="20"/>
                <w:szCs w:val="20"/>
              </w:rPr>
              <w:t xml:space="preserve">         </w:t>
            </w:r>
            <w:r w:rsidRPr="00C257B1">
              <w:rPr>
                <w:rFonts w:ascii="Times New Roman" w:hAnsi="Times New Roman" w:cs="Times New Roman"/>
                <w:bCs/>
                <w:sz w:val="20"/>
                <w:szCs w:val="20"/>
              </w:rPr>
              <w:t>В соответствии со статьей 44 Федерального закона от 31 июля 2021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Федеральным законом от 6 октября 2003 года № 131-ФЗ «Об общих принципах организации местного самоуправления в Российской Федерации», Администрация Трегубовского  сельского поселения</w:t>
            </w:r>
          </w:p>
          <w:p w:rsidR="00C257B1" w:rsidRPr="00C257B1" w:rsidRDefault="00C257B1" w:rsidP="00C257B1">
            <w:pPr>
              <w:pStyle w:val="12"/>
              <w:rPr>
                <w:rFonts w:ascii="Times New Roman" w:hAnsi="Times New Roman" w:cs="Times New Roman"/>
                <w:b/>
                <w:bCs/>
                <w:sz w:val="20"/>
                <w:szCs w:val="20"/>
              </w:rPr>
            </w:pPr>
            <w:r>
              <w:rPr>
                <w:rFonts w:ascii="Times New Roman" w:hAnsi="Times New Roman" w:cs="Times New Roman"/>
                <w:b/>
                <w:bCs/>
                <w:sz w:val="20"/>
                <w:szCs w:val="20"/>
              </w:rPr>
              <w:t>ПОСТАНОВЛЯЮ</w:t>
            </w:r>
            <w:r w:rsidRPr="00C257B1">
              <w:rPr>
                <w:rFonts w:ascii="Times New Roman" w:hAnsi="Times New Roman" w:cs="Times New Roman"/>
                <w:b/>
                <w:bCs/>
                <w:sz w:val="20"/>
                <w:szCs w:val="20"/>
              </w:rPr>
              <w:t>:</w:t>
            </w:r>
          </w:p>
          <w:p w:rsidR="00C257B1" w:rsidRPr="00C257B1" w:rsidRDefault="00C257B1" w:rsidP="00C257B1">
            <w:pPr>
              <w:pStyle w:val="12"/>
              <w:jc w:val="center"/>
              <w:rPr>
                <w:rFonts w:ascii="Times New Roman" w:hAnsi="Times New Roman" w:cs="Times New Roman"/>
                <w:b/>
                <w:bCs/>
                <w:sz w:val="20"/>
                <w:szCs w:val="20"/>
              </w:rPr>
            </w:pPr>
          </w:p>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
                <w:bCs/>
                <w:sz w:val="20"/>
                <w:szCs w:val="20"/>
              </w:rPr>
              <w:t xml:space="preserve">             1</w:t>
            </w:r>
            <w:r w:rsidRPr="00C257B1">
              <w:rPr>
                <w:rFonts w:ascii="Times New Roman" w:hAnsi="Times New Roman" w:cs="Times New Roman"/>
                <w:bCs/>
                <w:sz w:val="20"/>
                <w:szCs w:val="20"/>
              </w:rPr>
              <w:t>. Утвердить прилагаемую Программу профилактики рисков причинения вреда (ущерба) охраняемым законом ценностям в рамках муниципального контроля в сфере благоустройства на территории Трегубовского  сельского поселения  на 2022 год.</w:t>
            </w:r>
          </w:p>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 xml:space="preserve">          2.Опубликовать настоящее постановление в официальном бюллетене Трегубовского сельского поселения «МИГ Трегубово» и   на официальном сайте Администрации Трегубовского  сельского поселения в сети «Интернет».</w:t>
            </w:r>
          </w:p>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 xml:space="preserve">  3. Контроль за исполнением настоящего постановления оставляю за собой.</w:t>
            </w:r>
          </w:p>
          <w:p w:rsidR="00C257B1" w:rsidRPr="00C257B1" w:rsidRDefault="00C257B1" w:rsidP="00C257B1">
            <w:pPr>
              <w:pStyle w:val="12"/>
              <w:jc w:val="both"/>
              <w:rPr>
                <w:rFonts w:ascii="Times New Roman" w:hAnsi="Times New Roman" w:cs="Times New Roman"/>
                <w:bCs/>
                <w:sz w:val="20"/>
                <w:szCs w:val="20"/>
              </w:rPr>
            </w:pPr>
          </w:p>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 xml:space="preserve">Глава поселения   </w:t>
            </w:r>
            <w:r>
              <w:rPr>
                <w:rFonts w:ascii="Times New Roman" w:hAnsi="Times New Roman" w:cs="Times New Roman"/>
                <w:bCs/>
                <w:sz w:val="20"/>
                <w:szCs w:val="20"/>
              </w:rPr>
              <w:t xml:space="preserve">   </w:t>
            </w:r>
            <w:r w:rsidRPr="00C257B1">
              <w:rPr>
                <w:rFonts w:ascii="Times New Roman" w:hAnsi="Times New Roman" w:cs="Times New Roman"/>
                <w:bCs/>
                <w:sz w:val="20"/>
                <w:szCs w:val="20"/>
              </w:rPr>
              <w:t>С.Б. Алексеев</w:t>
            </w:r>
          </w:p>
          <w:p w:rsidR="00C257B1" w:rsidRPr="00C257B1" w:rsidRDefault="00C257B1" w:rsidP="00C257B1">
            <w:pPr>
              <w:pStyle w:val="12"/>
              <w:jc w:val="center"/>
              <w:rPr>
                <w:rFonts w:ascii="Times New Roman" w:hAnsi="Times New Roman" w:cs="Times New Roman"/>
                <w:b/>
                <w:bCs/>
                <w:sz w:val="20"/>
                <w:szCs w:val="20"/>
              </w:rPr>
            </w:pPr>
          </w:p>
          <w:p w:rsidR="00C257B1" w:rsidRPr="00C257B1" w:rsidRDefault="00C257B1" w:rsidP="00C257B1">
            <w:pPr>
              <w:pStyle w:val="12"/>
              <w:jc w:val="center"/>
              <w:rPr>
                <w:rFonts w:ascii="Times New Roman" w:hAnsi="Times New Roman" w:cs="Times New Roman"/>
                <w:b/>
                <w:bCs/>
                <w:sz w:val="20"/>
                <w:szCs w:val="20"/>
              </w:rPr>
            </w:pPr>
          </w:p>
          <w:p w:rsidR="00C257B1" w:rsidRPr="00C257B1" w:rsidRDefault="00C257B1" w:rsidP="00C257B1">
            <w:pPr>
              <w:pStyle w:val="12"/>
              <w:jc w:val="center"/>
              <w:rPr>
                <w:rFonts w:ascii="Times New Roman" w:hAnsi="Times New Roman" w:cs="Times New Roman"/>
                <w:b/>
                <w:bCs/>
                <w:sz w:val="20"/>
                <w:szCs w:val="20"/>
              </w:rPr>
            </w:pPr>
          </w:p>
        </w:tc>
        <w:tc>
          <w:tcPr>
            <w:tcW w:w="20800" w:type="dxa"/>
          </w:tcPr>
          <w:p w:rsidR="00C257B1" w:rsidRPr="00C257B1" w:rsidRDefault="00C257B1" w:rsidP="00C257B1">
            <w:pPr>
              <w:pStyle w:val="12"/>
              <w:jc w:val="center"/>
              <w:rPr>
                <w:rFonts w:ascii="Times New Roman" w:hAnsi="Times New Roman" w:cs="Times New Roman"/>
                <w:b/>
                <w:bCs/>
                <w:sz w:val="20"/>
                <w:szCs w:val="20"/>
              </w:rPr>
            </w:pPr>
            <w:r w:rsidRPr="00C257B1">
              <w:rPr>
                <w:rFonts w:ascii="Times New Roman" w:hAnsi="Times New Roman" w:cs="Times New Roman"/>
                <w:b/>
                <w:bCs/>
                <w:sz w:val="20"/>
                <w:szCs w:val="20"/>
              </w:rPr>
              <w:t>Утверждена</w:t>
            </w:r>
          </w:p>
          <w:p w:rsidR="00C257B1" w:rsidRPr="00C257B1" w:rsidRDefault="00C257B1" w:rsidP="00C257B1">
            <w:pPr>
              <w:pStyle w:val="12"/>
              <w:jc w:val="center"/>
              <w:rPr>
                <w:rFonts w:ascii="Times New Roman" w:hAnsi="Times New Roman" w:cs="Times New Roman"/>
                <w:b/>
                <w:bCs/>
                <w:sz w:val="20"/>
                <w:szCs w:val="20"/>
              </w:rPr>
            </w:pPr>
            <w:r w:rsidRPr="00C257B1">
              <w:rPr>
                <w:rFonts w:ascii="Times New Roman" w:hAnsi="Times New Roman" w:cs="Times New Roman"/>
                <w:b/>
                <w:bCs/>
                <w:sz w:val="20"/>
                <w:szCs w:val="20"/>
              </w:rPr>
              <w:t xml:space="preserve">постановлением Администрации </w:t>
            </w:r>
          </w:p>
          <w:p w:rsidR="00C257B1" w:rsidRPr="00C257B1" w:rsidRDefault="00C257B1" w:rsidP="00C257B1">
            <w:pPr>
              <w:pStyle w:val="12"/>
              <w:jc w:val="center"/>
              <w:rPr>
                <w:rFonts w:ascii="Times New Roman" w:hAnsi="Times New Roman" w:cs="Times New Roman"/>
                <w:b/>
                <w:bCs/>
                <w:sz w:val="20"/>
                <w:szCs w:val="20"/>
              </w:rPr>
            </w:pPr>
            <w:r w:rsidRPr="00C257B1">
              <w:rPr>
                <w:rFonts w:ascii="Times New Roman" w:hAnsi="Times New Roman" w:cs="Times New Roman"/>
                <w:b/>
                <w:bCs/>
                <w:sz w:val="20"/>
                <w:szCs w:val="20"/>
              </w:rPr>
              <w:t>Ивановского сельского поселения</w:t>
            </w:r>
          </w:p>
          <w:p w:rsidR="00C257B1" w:rsidRPr="00C257B1" w:rsidRDefault="00C257B1" w:rsidP="00C257B1">
            <w:pPr>
              <w:pStyle w:val="12"/>
              <w:jc w:val="center"/>
              <w:rPr>
                <w:rFonts w:ascii="Times New Roman" w:hAnsi="Times New Roman" w:cs="Times New Roman"/>
                <w:b/>
                <w:bCs/>
                <w:sz w:val="20"/>
                <w:szCs w:val="20"/>
              </w:rPr>
            </w:pPr>
            <w:r w:rsidRPr="00C257B1">
              <w:rPr>
                <w:rFonts w:ascii="Times New Roman" w:hAnsi="Times New Roman" w:cs="Times New Roman"/>
                <w:b/>
                <w:bCs/>
                <w:sz w:val="20"/>
                <w:szCs w:val="20"/>
              </w:rPr>
              <w:t>от ____2021 года №____</w:t>
            </w:r>
          </w:p>
          <w:p w:rsidR="00C257B1" w:rsidRPr="00C257B1" w:rsidRDefault="00C257B1" w:rsidP="00C257B1">
            <w:pPr>
              <w:pStyle w:val="12"/>
              <w:jc w:val="center"/>
              <w:rPr>
                <w:rFonts w:ascii="Times New Roman" w:hAnsi="Times New Roman" w:cs="Times New Roman"/>
                <w:b/>
                <w:bCs/>
                <w:sz w:val="20"/>
                <w:szCs w:val="20"/>
              </w:rPr>
            </w:pPr>
          </w:p>
        </w:tc>
      </w:tr>
    </w:tbl>
    <w:p w:rsidR="00C257B1" w:rsidRPr="00C257B1" w:rsidRDefault="00C257B1" w:rsidP="00C257B1">
      <w:pPr>
        <w:pStyle w:val="12"/>
        <w:jc w:val="right"/>
        <w:rPr>
          <w:rFonts w:ascii="Times New Roman" w:hAnsi="Times New Roman" w:cs="Times New Roman"/>
          <w:b/>
          <w:bCs/>
          <w:sz w:val="20"/>
          <w:szCs w:val="20"/>
        </w:rPr>
      </w:pPr>
      <w:r w:rsidRPr="00C257B1">
        <w:rPr>
          <w:rFonts w:ascii="Times New Roman" w:hAnsi="Times New Roman" w:cs="Times New Roman"/>
          <w:b/>
          <w:bCs/>
          <w:sz w:val="20"/>
          <w:szCs w:val="20"/>
        </w:rPr>
        <w:t>Утверждена</w:t>
      </w:r>
    </w:p>
    <w:p w:rsidR="00C257B1" w:rsidRPr="00C257B1" w:rsidRDefault="00C257B1" w:rsidP="00C257B1">
      <w:pPr>
        <w:pStyle w:val="12"/>
        <w:jc w:val="right"/>
        <w:rPr>
          <w:rFonts w:ascii="Times New Roman" w:hAnsi="Times New Roman" w:cs="Times New Roman"/>
          <w:b/>
          <w:bCs/>
          <w:sz w:val="20"/>
          <w:szCs w:val="20"/>
        </w:rPr>
      </w:pPr>
      <w:r w:rsidRPr="00C257B1">
        <w:rPr>
          <w:rFonts w:ascii="Times New Roman" w:hAnsi="Times New Roman" w:cs="Times New Roman"/>
          <w:b/>
          <w:bCs/>
          <w:sz w:val="20"/>
          <w:szCs w:val="20"/>
        </w:rPr>
        <w:t xml:space="preserve">постановлением Администрации </w:t>
      </w:r>
    </w:p>
    <w:p w:rsidR="00C257B1" w:rsidRPr="00C257B1" w:rsidRDefault="00C257B1" w:rsidP="00C257B1">
      <w:pPr>
        <w:pStyle w:val="12"/>
        <w:jc w:val="right"/>
        <w:rPr>
          <w:rFonts w:ascii="Times New Roman" w:hAnsi="Times New Roman" w:cs="Times New Roman"/>
          <w:b/>
          <w:bCs/>
          <w:sz w:val="20"/>
          <w:szCs w:val="20"/>
        </w:rPr>
      </w:pPr>
      <w:r w:rsidRPr="00C257B1">
        <w:rPr>
          <w:rFonts w:ascii="Times New Roman" w:hAnsi="Times New Roman" w:cs="Times New Roman"/>
          <w:b/>
          <w:bCs/>
          <w:sz w:val="20"/>
          <w:szCs w:val="20"/>
        </w:rPr>
        <w:t>Трегубовского  сельского поселения</w:t>
      </w:r>
    </w:p>
    <w:p w:rsidR="00C257B1" w:rsidRPr="00C257B1" w:rsidRDefault="00C257B1" w:rsidP="00C257B1">
      <w:pPr>
        <w:pStyle w:val="12"/>
        <w:jc w:val="right"/>
        <w:rPr>
          <w:rFonts w:ascii="Times New Roman" w:hAnsi="Times New Roman" w:cs="Times New Roman"/>
          <w:b/>
          <w:bCs/>
          <w:sz w:val="20"/>
          <w:szCs w:val="20"/>
        </w:rPr>
      </w:pPr>
      <w:r w:rsidRPr="00C257B1">
        <w:rPr>
          <w:rFonts w:ascii="Times New Roman" w:hAnsi="Times New Roman" w:cs="Times New Roman"/>
          <w:b/>
          <w:bCs/>
          <w:sz w:val="20"/>
          <w:szCs w:val="20"/>
        </w:rPr>
        <w:t>от 30.11.2021 года № 151</w:t>
      </w:r>
    </w:p>
    <w:p w:rsidR="00C257B1" w:rsidRPr="00C257B1" w:rsidRDefault="00C257B1" w:rsidP="00C257B1">
      <w:pPr>
        <w:pStyle w:val="12"/>
        <w:rPr>
          <w:rFonts w:ascii="Times New Roman" w:hAnsi="Times New Roman" w:cs="Times New Roman"/>
          <w:b/>
          <w:bCs/>
          <w:sz w:val="20"/>
          <w:szCs w:val="20"/>
        </w:rPr>
      </w:pPr>
    </w:p>
    <w:p w:rsidR="00C257B1" w:rsidRPr="00C257B1" w:rsidRDefault="00C257B1" w:rsidP="00C257B1">
      <w:pPr>
        <w:pStyle w:val="12"/>
        <w:rPr>
          <w:rFonts w:ascii="Times New Roman" w:hAnsi="Times New Roman" w:cs="Times New Roman"/>
          <w:b/>
          <w:bCs/>
          <w:sz w:val="20"/>
          <w:szCs w:val="20"/>
        </w:rPr>
      </w:pPr>
    </w:p>
    <w:p w:rsidR="00C257B1" w:rsidRPr="00C257B1" w:rsidRDefault="00C257B1" w:rsidP="00C257B1">
      <w:pPr>
        <w:pStyle w:val="12"/>
        <w:jc w:val="center"/>
        <w:rPr>
          <w:rFonts w:ascii="Times New Roman" w:hAnsi="Times New Roman" w:cs="Times New Roman"/>
          <w:b/>
          <w:bCs/>
          <w:sz w:val="20"/>
          <w:szCs w:val="20"/>
        </w:rPr>
      </w:pPr>
      <w:r w:rsidRPr="00C257B1">
        <w:rPr>
          <w:rFonts w:ascii="Times New Roman" w:hAnsi="Times New Roman" w:cs="Times New Roman"/>
          <w:b/>
          <w:bCs/>
          <w:sz w:val="20"/>
          <w:szCs w:val="20"/>
        </w:rPr>
        <w:t>Программа</w:t>
      </w:r>
    </w:p>
    <w:p w:rsidR="00C257B1" w:rsidRPr="00C257B1" w:rsidRDefault="00C257B1" w:rsidP="00C257B1">
      <w:pPr>
        <w:pStyle w:val="12"/>
        <w:jc w:val="center"/>
        <w:rPr>
          <w:rFonts w:ascii="Times New Roman" w:hAnsi="Times New Roman" w:cs="Times New Roman"/>
          <w:b/>
          <w:bCs/>
          <w:sz w:val="20"/>
          <w:szCs w:val="20"/>
        </w:rPr>
      </w:pPr>
      <w:r w:rsidRPr="00C257B1">
        <w:rPr>
          <w:rFonts w:ascii="Times New Roman" w:hAnsi="Times New Roman" w:cs="Times New Roman"/>
          <w:b/>
          <w:bCs/>
          <w:sz w:val="20"/>
          <w:szCs w:val="20"/>
        </w:rPr>
        <w:t>профилактики рисков причинения вреда (ущерба) охраняемым законом ценностям в рамках муниципального контроля в сфере благоустройства на территории Трегубовского  сельского поселения</w:t>
      </w:r>
    </w:p>
    <w:p w:rsidR="00C257B1" w:rsidRPr="00C257B1" w:rsidRDefault="00C257B1" w:rsidP="00C257B1">
      <w:pPr>
        <w:pStyle w:val="12"/>
        <w:jc w:val="center"/>
        <w:rPr>
          <w:rFonts w:ascii="Times New Roman" w:hAnsi="Times New Roman" w:cs="Times New Roman"/>
          <w:bCs/>
          <w:sz w:val="20"/>
          <w:szCs w:val="20"/>
        </w:rPr>
      </w:pPr>
      <w:r w:rsidRPr="00C257B1">
        <w:rPr>
          <w:rFonts w:ascii="Times New Roman" w:hAnsi="Times New Roman" w:cs="Times New Roman"/>
          <w:b/>
          <w:bCs/>
          <w:sz w:val="20"/>
          <w:szCs w:val="20"/>
        </w:rPr>
        <w:t>на 2022 год</w:t>
      </w:r>
    </w:p>
    <w:p w:rsidR="00C257B1" w:rsidRPr="00C257B1" w:rsidRDefault="00C257B1" w:rsidP="00C257B1">
      <w:pPr>
        <w:pStyle w:val="12"/>
        <w:jc w:val="both"/>
        <w:rPr>
          <w:rFonts w:ascii="Times New Roman" w:hAnsi="Times New Roman" w:cs="Times New Roman"/>
          <w:bCs/>
          <w:sz w:val="20"/>
          <w:szCs w:val="20"/>
        </w:rPr>
      </w:pPr>
    </w:p>
    <w:p w:rsidR="00C257B1" w:rsidRPr="00C257B1" w:rsidRDefault="00C257B1" w:rsidP="00D60057">
      <w:pPr>
        <w:pStyle w:val="12"/>
        <w:numPr>
          <w:ilvl w:val="0"/>
          <w:numId w:val="3"/>
        </w:numPr>
        <w:jc w:val="both"/>
        <w:rPr>
          <w:rFonts w:ascii="Times New Roman" w:hAnsi="Times New Roman" w:cs="Times New Roman"/>
          <w:bCs/>
          <w:sz w:val="20"/>
          <w:szCs w:val="20"/>
          <w:lang w:val="x-none"/>
        </w:rPr>
      </w:pPr>
      <w:r w:rsidRPr="00C257B1">
        <w:rPr>
          <w:rFonts w:ascii="Times New Roman" w:hAnsi="Times New Roman" w:cs="Times New Roman"/>
          <w:bCs/>
          <w:sz w:val="20"/>
          <w:szCs w:val="20"/>
          <w:lang w:val="x-none"/>
        </w:rPr>
        <w:t xml:space="preserve">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 </w:t>
      </w:r>
    </w:p>
    <w:p w:rsidR="00C257B1" w:rsidRPr="00C257B1" w:rsidRDefault="00C257B1" w:rsidP="00C257B1">
      <w:pPr>
        <w:pStyle w:val="12"/>
        <w:jc w:val="both"/>
        <w:rPr>
          <w:rFonts w:ascii="Times New Roman" w:hAnsi="Times New Roman" w:cs="Times New Roman"/>
          <w:bCs/>
          <w:sz w:val="20"/>
          <w:szCs w:val="20"/>
          <w:lang w:val="x-none"/>
        </w:rPr>
      </w:pPr>
    </w:p>
    <w:p w:rsidR="00C257B1" w:rsidRPr="00C257B1" w:rsidRDefault="00C257B1" w:rsidP="00D60057">
      <w:pPr>
        <w:pStyle w:val="12"/>
        <w:numPr>
          <w:ilvl w:val="1"/>
          <w:numId w:val="4"/>
        </w:numPr>
        <w:jc w:val="both"/>
        <w:rPr>
          <w:rFonts w:ascii="Times New Roman" w:hAnsi="Times New Roman" w:cs="Times New Roman"/>
          <w:bCs/>
          <w:sz w:val="20"/>
          <w:szCs w:val="20"/>
          <w:lang w:val="x-none"/>
        </w:rPr>
      </w:pPr>
      <w:r w:rsidRPr="00C257B1">
        <w:rPr>
          <w:rFonts w:ascii="Times New Roman" w:hAnsi="Times New Roman" w:cs="Times New Roman"/>
          <w:bCs/>
          <w:i/>
          <w:sz w:val="20"/>
          <w:szCs w:val="20"/>
          <w:lang w:val="x-none"/>
        </w:rPr>
        <w:t xml:space="preserve"> </w:t>
      </w:r>
      <w:r w:rsidRPr="00C257B1">
        <w:rPr>
          <w:rFonts w:ascii="Times New Roman" w:hAnsi="Times New Roman" w:cs="Times New Roman"/>
          <w:bCs/>
          <w:sz w:val="20"/>
          <w:szCs w:val="20"/>
          <w:lang w:val="x-none"/>
        </w:rPr>
        <w:t xml:space="preserve">Программа профилактики рисков причинения вреда (ущерба) охраняемым законом ценностям в рамках осуществления муниципального контроля в сфере благоустройства на территории  </w:t>
      </w:r>
      <w:r w:rsidRPr="00C257B1">
        <w:rPr>
          <w:rFonts w:ascii="Times New Roman" w:hAnsi="Times New Roman" w:cs="Times New Roman"/>
          <w:bCs/>
          <w:sz w:val="20"/>
          <w:szCs w:val="20"/>
        </w:rPr>
        <w:t xml:space="preserve">Трегубовского </w:t>
      </w:r>
      <w:r w:rsidRPr="00C257B1">
        <w:rPr>
          <w:rFonts w:ascii="Times New Roman" w:hAnsi="Times New Roman" w:cs="Times New Roman"/>
          <w:bCs/>
          <w:sz w:val="20"/>
          <w:szCs w:val="20"/>
          <w:lang w:val="x-none"/>
        </w:rPr>
        <w:t xml:space="preserve"> сельского поселения на 2022 год, разработана соответствии с Федеральным законом от 31 июля 2020 г. № 248-ФЗ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w:t>
      </w:r>
      <w:r w:rsidRPr="00C257B1">
        <w:rPr>
          <w:rFonts w:ascii="Times New Roman" w:hAnsi="Times New Roman" w:cs="Times New Roman"/>
          <w:bCs/>
          <w:sz w:val="20"/>
          <w:szCs w:val="20"/>
          <w:lang w:val="x-none"/>
        </w:rPr>
        <w:lastRenderedPageBreak/>
        <w:t>(надзорными) органами программы профилактики рисков причинения вреда (ущерба) охраняемым законам ценностям».</w:t>
      </w:r>
    </w:p>
    <w:p w:rsidR="00C257B1" w:rsidRPr="00C257B1" w:rsidRDefault="00C257B1" w:rsidP="00D60057">
      <w:pPr>
        <w:pStyle w:val="12"/>
        <w:numPr>
          <w:ilvl w:val="1"/>
          <w:numId w:val="4"/>
        </w:numPr>
        <w:jc w:val="both"/>
        <w:rPr>
          <w:rFonts w:ascii="Times New Roman" w:hAnsi="Times New Roman" w:cs="Times New Roman"/>
          <w:bCs/>
          <w:sz w:val="20"/>
          <w:szCs w:val="20"/>
          <w:lang w:val="x-none"/>
        </w:rPr>
      </w:pPr>
      <w:r w:rsidRPr="00C257B1">
        <w:rPr>
          <w:rFonts w:ascii="Times New Roman" w:hAnsi="Times New Roman" w:cs="Times New Roman"/>
          <w:bCs/>
          <w:sz w:val="20"/>
          <w:szCs w:val="20"/>
          <w:lang w:val="x-none"/>
        </w:rPr>
        <w:t>Программа профилактики рисков причинения вреда (ущерба) охраняемым законом ценностям (далее-Программа), проводится в рамках осуществления муниципального контроля в сфере благоустройства на территории</w:t>
      </w:r>
      <w:r w:rsidRPr="00C257B1">
        <w:rPr>
          <w:rFonts w:ascii="Times New Roman" w:hAnsi="Times New Roman" w:cs="Times New Roman"/>
          <w:bCs/>
          <w:sz w:val="20"/>
          <w:szCs w:val="20"/>
        </w:rPr>
        <w:t xml:space="preserve"> Трегубовского </w:t>
      </w:r>
      <w:r w:rsidRPr="00C257B1">
        <w:rPr>
          <w:rFonts w:ascii="Times New Roman" w:hAnsi="Times New Roman" w:cs="Times New Roman"/>
          <w:bCs/>
          <w:sz w:val="20"/>
          <w:szCs w:val="20"/>
          <w:lang w:val="x-none"/>
        </w:rPr>
        <w:t xml:space="preserve"> сельского поселения.</w:t>
      </w:r>
    </w:p>
    <w:p w:rsidR="00C257B1" w:rsidRPr="00C257B1" w:rsidRDefault="00C257B1" w:rsidP="00C257B1">
      <w:pPr>
        <w:pStyle w:val="12"/>
        <w:jc w:val="both"/>
        <w:rPr>
          <w:rFonts w:ascii="Times New Roman" w:hAnsi="Times New Roman" w:cs="Times New Roman"/>
          <w:bCs/>
          <w:sz w:val="20"/>
          <w:szCs w:val="20"/>
          <w:lang w:val="x-none"/>
        </w:rPr>
      </w:pPr>
      <w:r w:rsidRPr="00C257B1">
        <w:rPr>
          <w:rFonts w:ascii="Times New Roman" w:hAnsi="Times New Roman" w:cs="Times New Roman"/>
          <w:bCs/>
          <w:sz w:val="20"/>
          <w:szCs w:val="20"/>
          <w:lang w:val="x-none"/>
        </w:rPr>
        <w:t xml:space="preserve">Мероприятия по профилактике рисков причинения вреда (ущерба) охраняемым законом ценностям по муниципальному контролю в сфере благоустройства на территории </w:t>
      </w:r>
      <w:r w:rsidRPr="00C257B1">
        <w:rPr>
          <w:rFonts w:ascii="Times New Roman" w:hAnsi="Times New Roman" w:cs="Times New Roman"/>
          <w:bCs/>
          <w:sz w:val="20"/>
          <w:szCs w:val="20"/>
        </w:rPr>
        <w:t xml:space="preserve">Трегубовского </w:t>
      </w:r>
      <w:r w:rsidRPr="00C257B1">
        <w:rPr>
          <w:rFonts w:ascii="Times New Roman" w:hAnsi="Times New Roman" w:cs="Times New Roman"/>
          <w:bCs/>
          <w:sz w:val="20"/>
          <w:szCs w:val="20"/>
          <w:lang w:val="x-none"/>
        </w:rPr>
        <w:t xml:space="preserve"> сельского поселения, осуществляются должностными лицами по осуществлению муниципального контроля в сфере благоустройства.</w:t>
      </w:r>
    </w:p>
    <w:p w:rsidR="00C257B1" w:rsidRPr="00C257B1" w:rsidRDefault="00C257B1" w:rsidP="00C257B1">
      <w:pPr>
        <w:pStyle w:val="12"/>
        <w:jc w:val="both"/>
        <w:rPr>
          <w:rFonts w:ascii="Times New Roman" w:hAnsi="Times New Roman" w:cs="Times New Roman"/>
          <w:bCs/>
          <w:sz w:val="20"/>
          <w:szCs w:val="20"/>
          <w:lang w:val="x-none"/>
        </w:rPr>
      </w:pPr>
      <w:r w:rsidRPr="00C257B1">
        <w:rPr>
          <w:rFonts w:ascii="Times New Roman" w:hAnsi="Times New Roman" w:cs="Times New Roman"/>
          <w:bCs/>
          <w:sz w:val="20"/>
          <w:szCs w:val="20"/>
          <w:lang w:val="x-none"/>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257B1" w:rsidRPr="00C257B1" w:rsidRDefault="00C257B1" w:rsidP="00D60057">
      <w:pPr>
        <w:pStyle w:val="12"/>
        <w:numPr>
          <w:ilvl w:val="1"/>
          <w:numId w:val="4"/>
        </w:numPr>
        <w:jc w:val="both"/>
        <w:rPr>
          <w:rFonts w:ascii="Times New Roman" w:hAnsi="Times New Roman" w:cs="Times New Roman"/>
          <w:bCs/>
          <w:sz w:val="20"/>
          <w:szCs w:val="20"/>
          <w:lang w:val="x-none"/>
        </w:rPr>
      </w:pPr>
      <w:r w:rsidRPr="00C257B1">
        <w:rPr>
          <w:rFonts w:ascii="Times New Roman" w:hAnsi="Times New Roman" w:cs="Times New Roman"/>
          <w:bCs/>
          <w:sz w:val="20"/>
          <w:szCs w:val="20"/>
          <w:lang w:val="x-none"/>
        </w:rPr>
        <w:t xml:space="preserve">Под профилактикой рисков причинения вреда (ущерба) охраняемым законом ценностям понимается осуществление с целью предотвращения таких рисков деятельность должностных лиц администрации </w:t>
      </w:r>
      <w:r w:rsidRPr="00C257B1">
        <w:rPr>
          <w:rFonts w:ascii="Times New Roman" w:hAnsi="Times New Roman" w:cs="Times New Roman"/>
          <w:bCs/>
          <w:sz w:val="20"/>
          <w:szCs w:val="20"/>
        </w:rPr>
        <w:t xml:space="preserve">Трегубовского </w:t>
      </w:r>
      <w:r w:rsidRPr="00C257B1">
        <w:rPr>
          <w:rFonts w:ascii="Times New Roman" w:hAnsi="Times New Roman" w:cs="Times New Roman"/>
          <w:bCs/>
          <w:sz w:val="20"/>
          <w:szCs w:val="20"/>
          <w:lang w:val="x-none"/>
        </w:rPr>
        <w:t xml:space="preserve"> сельского поселения по реализации мер организационного, информационного, правового, социального и иного характера, направленных на просвещение контролируемых лиц и иных заинтересованных лиц по вопросам содержания и порядка применения требований Положения о муниципальном контроле в сфере благоустройства, а также стимулирование добросовестного и правомерного поведения контролируемых лиц.</w:t>
      </w:r>
    </w:p>
    <w:p w:rsidR="00C257B1" w:rsidRPr="00C257B1" w:rsidRDefault="00C257B1" w:rsidP="00D60057">
      <w:pPr>
        <w:pStyle w:val="12"/>
        <w:numPr>
          <w:ilvl w:val="1"/>
          <w:numId w:val="4"/>
        </w:numPr>
        <w:jc w:val="both"/>
        <w:rPr>
          <w:rFonts w:ascii="Times New Roman" w:hAnsi="Times New Roman" w:cs="Times New Roman"/>
          <w:bCs/>
          <w:sz w:val="20"/>
          <w:szCs w:val="20"/>
          <w:lang w:val="x-none"/>
        </w:rPr>
      </w:pPr>
      <w:r w:rsidRPr="00C257B1">
        <w:rPr>
          <w:rFonts w:ascii="Times New Roman" w:hAnsi="Times New Roman" w:cs="Times New Roman"/>
          <w:bCs/>
          <w:sz w:val="20"/>
          <w:szCs w:val="20"/>
          <w:lang w:val="x-none"/>
        </w:rPr>
        <w:t>Под контролируемыми лицами понимаются граждане, индивидуальные предприниматели и организации, деятельность, действия или результаты деятельности, которых либо  объекты, находящиеся во владении и (или) в пользовании которых, подлежат муниципальному контролю в сфере благоустройства.</w:t>
      </w:r>
    </w:p>
    <w:p w:rsidR="00C257B1" w:rsidRPr="00C257B1" w:rsidRDefault="00C257B1" w:rsidP="00D60057">
      <w:pPr>
        <w:pStyle w:val="12"/>
        <w:numPr>
          <w:ilvl w:val="1"/>
          <w:numId w:val="4"/>
        </w:numPr>
        <w:jc w:val="both"/>
        <w:rPr>
          <w:rFonts w:ascii="Times New Roman" w:hAnsi="Times New Roman" w:cs="Times New Roman"/>
          <w:bCs/>
          <w:sz w:val="20"/>
          <w:szCs w:val="20"/>
          <w:lang w:val="x-none"/>
        </w:rPr>
      </w:pPr>
      <w:r w:rsidRPr="00C257B1">
        <w:rPr>
          <w:rFonts w:ascii="Times New Roman" w:hAnsi="Times New Roman" w:cs="Times New Roman"/>
          <w:bCs/>
          <w:sz w:val="20"/>
          <w:szCs w:val="20"/>
          <w:lang w:val="x-none"/>
        </w:rPr>
        <w:t xml:space="preserve">За текущий период 2021 года в рамках муниципального контроля Правил благоустройства территории </w:t>
      </w:r>
      <w:r w:rsidRPr="00C257B1">
        <w:rPr>
          <w:rFonts w:ascii="Times New Roman" w:hAnsi="Times New Roman" w:cs="Times New Roman"/>
          <w:bCs/>
          <w:sz w:val="20"/>
          <w:szCs w:val="20"/>
        </w:rPr>
        <w:t xml:space="preserve">Трегубовского </w:t>
      </w:r>
      <w:r w:rsidRPr="00C257B1">
        <w:rPr>
          <w:rFonts w:ascii="Times New Roman" w:hAnsi="Times New Roman" w:cs="Times New Roman"/>
          <w:bCs/>
          <w:sz w:val="20"/>
          <w:szCs w:val="20"/>
          <w:lang w:val="x-none"/>
        </w:rPr>
        <w:t xml:space="preserve"> сельского поселения, плановые и внеплановые проверки, мероприятия по контролю без взаимодействия с контролируемыми лицами не производились.</w:t>
      </w:r>
    </w:p>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Эксперты и представители экспертных организаций к проведению проверок не привлекались.</w:t>
      </w:r>
    </w:p>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Предостережения о недопустимости нарушений обязательных требований при осуществлении муниципального контроля в сфере благоустройства контролируемым лицам не выдавались.</w:t>
      </w:r>
    </w:p>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Случаи причинения контролируемыми лицами вреда охраняемым законом ценностям, а также случаи возникновения чрезвычайных ситуаций природного и техногенного характера не установлены.</w:t>
      </w:r>
    </w:p>
    <w:p w:rsidR="00C257B1" w:rsidRPr="00C257B1" w:rsidRDefault="00C257B1" w:rsidP="00D60057">
      <w:pPr>
        <w:pStyle w:val="12"/>
        <w:numPr>
          <w:ilvl w:val="1"/>
          <w:numId w:val="4"/>
        </w:numPr>
        <w:jc w:val="both"/>
        <w:rPr>
          <w:rFonts w:ascii="Times New Roman" w:hAnsi="Times New Roman" w:cs="Times New Roman"/>
          <w:bCs/>
          <w:sz w:val="20"/>
          <w:szCs w:val="20"/>
          <w:lang w:val="x-none"/>
        </w:rPr>
      </w:pPr>
      <w:r w:rsidRPr="00C257B1">
        <w:rPr>
          <w:rFonts w:ascii="Times New Roman" w:hAnsi="Times New Roman" w:cs="Times New Roman"/>
          <w:bCs/>
          <w:sz w:val="20"/>
          <w:szCs w:val="20"/>
          <w:lang w:val="x-none"/>
        </w:rPr>
        <w:t xml:space="preserve">К основным проблемам в сфере благоустройства на территории </w:t>
      </w:r>
      <w:r w:rsidRPr="00C257B1">
        <w:rPr>
          <w:rFonts w:ascii="Times New Roman" w:hAnsi="Times New Roman" w:cs="Times New Roman"/>
          <w:bCs/>
          <w:sz w:val="20"/>
          <w:szCs w:val="20"/>
        </w:rPr>
        <w:t xml:space="preserve">Трегубовского </w:t>
      </w:r>
      <w:r w:rsidRPr="00C257B1">
        <w:rPr>
          <w:rFonts w:ascii="Times New Roman" w:hAnsi="Times New Roman" w:cs="Times New Roman"/>
          <w:bCs/>
          <w:sz w:val="20"/>
          <w:szCs w:val="20"/>
          <w:lang w:val="x-none"/>
        </w:rPr>
        <w:t xml:space="preserve"> сельского поселения, на решение которых направлена Программа, относится: </w:t>
      </w:r>
    </w:p>
    <w:p w:rsidR="00C257B1" w:rsidRPr="00C257B1" w:rsidRDefault="00C257B1" w:rsidP="00C257B1">
      <w:pPr>
        <w:pStyle w:val="12"/>
        <w:jc w:val="both"/>
        <w:rPr>
          <w:rFonts w:ascii="Times New Roman" w:hAnsi="Times New Roman" w:cs="Times New Roman"/>
          <w:bCs/>
          <w:sz w:val="20"/>
          <w:szCs w:val="20"/>
          <w:lang w:val="x-none"/>
        </w:rPr>
      </w:pPr>
      <w:r w:rsidRPr="00C257B1">
        <w:rPr>
          <w:rFonts w:ascii="Times New Roman" w:hAnsi="Times New Roman" w:cs="Times New Roman"/>
          <w:bCs/>
          <w:sz w:val="20"/>
          <w:szCs w:val="20"/>
          <w:lang w:val="x-none"/>
        </w:rPr>
        <w:t xml:space="preserve">- приведение объектов благоустройства в соответствии с технико-эксплуатационными характеристиками, </w:t>
      </w:r>
    </w:p>
    <w:p w:rsidR="00C257B1" w:rsidRPr="00C257B1" w:rsidRDefault="00C257B1" w:rsidP="00C257B1">
      <w:pPr>
        <w:pStyle w:val="12"/>
        <w:jc w:val="both"/>
        <w:rPr>
          <w:rFonts w:ascii="Times New Roman" w:hAnsi="Times New Roman" w:cs="Times New Roman"/>
          <w:bCs/>
          <w:sz w:val="20"/>
          <w:szCs w:val="20"/>
          <w:lang w:val="x-none"/>
        </w:rPr>
      </w:pPr>
      <w:r w:rsidRPr="00C257B1">
        <w:rPr>
          <w:rFonts w:ascii="Times New Roman" w:hAnsi="Times New Roman" w:cs="Times New Roman"/>
          <w:bCs/>
          <w:sz w:val="20"/>
          <w:szCs w:val="20"/>
          <w:lang w:val="x-none"/>
        </w:rPr>
        <w:t xml:space="preserve">- улучшение экологической обстановки и санитарно-гигиенических условий жизни на территории сельского поселения, </w:t>
      </w:r>
    </w:p>
    <w:p w:rsidR="00C257B1" w:rsidRPr="00C257B1" w:rsidRDefault="00C257B1" w:rsidP="00C257B1">
      <w:pPr>
        <w:pStyle w:val="12"/>
        <w:jc w:val="both"/>
        <w:rPr>
          <w:rFonts w:ascii="Times New Roman" w:hAnsi="Times New Roman" w:cs="Times New Roman"/>
          <w:bCs/>
          <w:sz w:val="20"/>
          <w:szCs w:val="20"/>
          <w:lang w:val="x-none"/>
        </w:rPr>
      </w:pPr>
      <w:r w:rsidRPr="00C257B1">
        <w:rPr>
          <w:rFonts w:ascii="Times New Roman" w:hAnsi="Times New Roman" w:cs="Times New Roman"/>
          <w:bCs/>
          <w:sz w:val="20"/>
          <w:szCs w:val="20"/>
          <w:lang w:val="x-none"/>
        </w:rPr>
        <w:t xml:space="preserve">- создание безопасных и комфортных условий для проживания населения, </w:t>
      </w:r>
    </w:p>
    <w:p w:rsidR="00C257B1" w:rsidRPr="00C257B1" w:rsidRDefault="00C257B1" w:rsidP="00C257B1">
      <w:pPr>
        <w:pStyle w:val="12"/>
        <w:jc w:val="both"/>
        <w:rPr>
          <w:rFonts w:ascii="Times New Roman" w:hAnsi="Times New Roman" w:cs="Times New Roman"/>
          <w:bCs/>
          <w:sz w:val="20"/>
          <w:szCs w:val="20"/>
          <w:lang w:val="x-none"/>
        </w:rPr>
      </w:pPr>
      <w:r w:rsidRPr="00C257B1">
        <w:rPr>
          <w:rFonts w:ascii="Times New Roman" w:hAnsi="Times New Roman" w:cs="Times New Roman"/>
          <w:bCs/>
          <w:sz w:val="20"/>
          <w:szCs w:val="20"/>
          <w:lang w:val="x-none"/>
        </w:rPr>
        <w:t>- обеспечение и поддержание чистоты и порядка на территории сельского поселения.</w:t>
      </w:r>
    </w:p>
    <w:p w:rsidR="00C257B1" w:rsidRPr="00C257B1" w:rsidRDefault="00C257B1" w:rsidP="00D60057">
      <w:pPr>
        <w:pStyle w:val="12"/>
        <w:numPr>
          <w:ilvl w:val="1"/>
          <w:numId w:val="4"/>
        </w:numPr>
        <w:jc w:val="both"/>
        <w:rPr>
          <w:rFonts w:ascii="Times New Roman" w:hAnsi="Times New Roman" w:cs="Times New Roman"/>
          <w:bCs/>
          <w:sz w:val="20"/>
          <w:szCs w:val="20"/>
        </w:rPr>
      </w:pPr>
      <w:r w:rsidRPr="00C257B1">
        <w:rPr>
          <w:rFonts w:ascii="Times New Roman" w:hAnsi="Times New Roman" w:cs="Times New Roman"/>
          <w:bCs/>
          <w:sz w:val="20"/>
          <w:szCs w:val="20"/>
        </w:rPr>
        <w:t xml:space="preserve">Ожидаемые конечные результаты реализации программы профилактики: </w:t>
      </w:r>
    </w:p>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  снижение рисков причинения вреда охраняемым законом ценностям;</w:t>
      </w:r>
    </w:p>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  увеличение доли законопослушных контролируемых лиц;</w:t>
      </w:r>
    </w:p>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  внедрение новых видов профилактических мероприятий, предусмотренных Федеральным законом № 248-ФЗ и Постановлением № 1010;</w:t>
      </w:r>
    </w:p>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 уменьшение административной нагрузки на контролируемых лиц;</w:t>
      </w:r>
    </w:p>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 повышение уровня правовой грамотности контролируемых лиц;</w:t>
      </w:r>
    </w:p>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 xml:space="preserve">   - мотивация контролируемых лиц к добросовестному поведению.</w:t>
      </w:r>
    </w:p>
    <w:p w:rsidR="00C257B1" w:rsidRPr="00C257B1" w:rsidRDefault="00C257B1" w:rsidP="00C257B1">
      <w:pPr>
        <w:pStyle w:val="12"/>
        <w:jc w:val="both"/>
        <w:rPr>
          <w:rFonts w:ascii="Times New Roman" w:hAnsi="Times New Roman" w:cs="Times New Roman"/>
          <w:bCs/>
          <w:sz w:val="20"/>
          <w:szCs w:val="20"/>
        </w:rPr>
      </w:pPr>
    </w:p>
    <w:p w:rsidR="00C257B1" w:rsidRPr="00C257B1" w:rsidRDefault="00C257B1" w:rsidP="00D60057">
      <w:pPr>
        <w:pStyle w:val="12"/>
        <w:numPr>
          <w:ilvl w:val="0"/>
          <w:numId w:val="3"/>
        </w:numPr>
        <w:jc w:val="both"/>
        <w:rPr>
          <w:rFonts w:ascii="Times New Roman" w:hAnsi="Times New Roman" w:cs="Times New Roman"/>
          <w:bCs/>
          <w:sz w:val="20"/>
          <w:szCs w:val="20"/>
          <w:lang w:val="x-none"/>
        </w:rPr>
      </w:pPr>
      <w:r w:rsidRPr="00C257B1">
        <w:rPr>
          <w:rFonts w:ascii="Times New Roman" w:hAnsi="Times New Roman" w:cs="Times New Roman"/>
          <w:bCs/>
          <w:sz w:val="20"/>
          <w:szCs w:val="20"/>
          <w:lang w:val="x-none"/>
        </w:rPr>
        <w:t>Цели и задачи реализации программы профилактики</w:t>
      </w:r>
    </w:p>
    <w:p w:rsidR="00C257B1" w:rsidRPr="00C257B1" w:rsidRDefault="00C257B1" w:rsidP="00C257B1">
      <w:pPr>
        <w:pStyle w:val="12"/>
        <w:jc w:val="both"/>
        <w:rPr>
          <w:rFonts w:ascii="Times New Roman" w:hAnsi="Times New Roman" w:cs="Times New Roman"/>
          <w:bCs/>
          <w:sz w:val="20"/>
          <w:szCs w:val="20"/>
          <w:lang w:val="x-none"/>
        </w:rPr>
      </w:pPr>
    </w:p>
    <w:p w:rsidR="00C257B1" w:rsidRPr="00C257B1" w:rsidRDefault="00C257B1" w:rsidP="00D60057">
      <w:pPr>
        <w:pStyle w:val="12"/>
        <w:numPr>
          <w:ilvl w:val="1"/>
          <w:numId w:val="3"/>
        </w:numPr>
        <w:jc w:val="both"/>
        <w:rPr>
          <w:rFonts w:ascii="Times New Roman" w:hAnsi="Times New Roman" w:cs="Times New Roman"/>
          <w:bCs/>
          <w:sz w:val="20"/>
          <w:szCs w:val="20"/>
          <w:lang w:val="x-none"/>
        </w:rPr>
      </w:pPr>
      <w:r w:rsidRPr="00C257B1">
        <w:rPr>
          <w:rFonts w:ascii="Times New Roman" w:hAnsi="Times New Roman" w:cs="Times New Roman"/>
          <w:bCs/>
          <w:sz w:val="20"/>
          <w:szCs w:val="20"/>
          <w:lang w:val="x-none"/>
        </w:rPr>
        <w:t>Профилактика рисков причинения вреда (ущерба) охраняемым законом ценностям направлена на достижение следующих основных целей:</w:t>
      </w:r>
    </w:p>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предотвращение рисков причинения вреда охраняемым законом ценностям;</w:t>
      </w:r>
    </w:p>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предупреждение нарушений обязательных требований (снижение числа нарушений обязательных требований) в сфере в сфере благоустройства на территории Трегубовского  сельского поселения;</w:t>
      </w:r>
    </w:p>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стимулирование добросовестного соблюдения обязательных требований всеми контролируемыми лицами;</w:t>
      </w:r>
    </w:p>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создание условий для доведения обязательных требований до контролируемых лиц, повышение информированности о способах их соблюдения.</w:t>
      </w:r>
    </w:p>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2.2. Основными задачами профилактических мероприятий являются:</w:t>
      </w:r>
    </w:p>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lastRenderedPageBreak/>
        <w:t>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C257B1" w:rsidRPr="00C257B1" w:rsidRDefault="00C257B1" w:rsidP="00C257B1">
      <w:pPr>
        <w:pStyle w:val="12"/>
        <w:jc w:val="both"/>
        <w:rPr>
          <w:rFonts w:ascii="Times New Roman" w:hAnsi="Times New Roman" w:cs="Times New Roman"/>
          <w:bCs/>
          <w:sz w:val="20"/>
          <w:szCs w:val="20"/>
          <w:lang w:val="x-none"/>
        </w:rPr>
      </w:pPr>
      <w:r w:rsidRPr="00C257B1">
        <w:rPr>
          <w:rFonts w:ascii="Times New Roman" w:hAnsi="Times New Roman" w:cs="Times New Roman"/>
          <w:bCs/>
          <w:sz w:val="20"/>
          <w:szCs w:val="20"/>
          <w:lang w:val="x-none"/>
        </w:rPr>
        <w:t xml:space="preserve">           формирование одинакового понимания обязательных требований при осуществлении муниципального контроля в сфере благоустройства на территории </w:t>
      </w:r>
      <w:r w:rsidRPr="00C257B1">
        <w:rPr>
          <w:rFonts w:ascii="Times New Roman" w:hAnsi="Times New Roman" w:cs="Times New Roman"/>
          <w:bCs/>
          <w:sz w:val="20"/>
          <w:szCs w:val="20"/>
        </w:rPr>
        <w:t xml:space="preserve">Трегубовского </w:t>
      </w:r>
      <w:r w:rsidRPr="00C257B1">
        <w:rPr>
          <w:rFonts w:ascii="Times New Roman" w:hAnsi="Times New Roman" w:cs="Times New Roman"/>
          <w:bCs/>
          <w:sz w:val="20"/>
          <w:szCs w:val="20"/>
          <w:lang w:val="x-none"/>
        </w:rPr>
        <w:t xml:space="preserve"> сельского поселения</w:t>
      </w:r>
      <w:r w:rsidRPr="00C257B1">
        <w:rPr>
          <w:rFonts w:ascii="Times New Roman" w:hAnsi="Times New Roman" w:cs="Times New Roman"/>
          <w:bCs/>
          <w:i/>
          <w:sz w:val="20"/>
          <w:szCs w:val="20"/>
          <w:lang w:val="x-none"/>
        </w:rPr>
        <w:t>;</w:t>
      </w:r>
    </w:p>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iCs/>
          <w:sz w:val="20"/>
          <w:szCs w:val="20"/>
        </w:rPr>
        <w:t>укрепление</w:t>
      </w:r>
      <w:r w:rsidRPr="00C257B1">
        <w:rPr>
          <w:rFonts w:ascii="Times New Roman" w:hAnsi="Times New Roman" w:cs="Times New Roman"/>
          <w:bCs/>
          <w:sz w:val="20"/>
          <w:szCs w:val="20"/>
        </w:rPr>
        <w:t xml:space="preserve"> системы профилактики нарушений обязательных требований путем активизации профилактической деятельности;</w:t>
      </w:r>
    </w:p>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создание условий для изменения ценностного отношения подконтрольных субъектов к рисковому поведению, формирования позитивной ответственности за свое поведение, поддержания мотивации к добросовестному поведению;</w:t>
      </w:r>
    </w:p>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создание и внедрение мер системы позитивной профилактики;</w:t>
      </w:r>
    </w:p>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повышение уровня правовой грамотности подконтрольных субъектов, в том числе путем обеспечения доступности информации об обязательных требованиях и необходимых мерах по их исполнению;</w:t>
      </w:r>
    </w:p>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инвентаризация и оценка состава и особенностей подконтрольных субъектов и оценки состояния подконтрольной сферы;</w:t>
      </w:r>
    </w:p>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установление зависимости видов, форм и интенсивности профилактических мероприятий от особенностей конкретных подконтрольных субъектов;</w:t>
      </w:r>
    </w:p>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снижение издержек контрольно-надзорной деятельности и административной нагрузки на подконтрольные субъекты.</w:t>
      </w:r>
    </w:p>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2.3. Профилактические мероприятия планируются и осуществляются на основе соблюдения следующих базовых принципов:</w:t>
      </w:r>
    </w:p>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понятности - представление информации об обязательных требованиях в простой, понятной, исчерпывающей форме (описание, пояснение, приведение примеров самих обязательных требований, указание нормативных правовых актов их содержащих и административных последствий за нарушение обязательных требований);</w:t>
      </w:r>
    </w:p>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информационной открытости – доступность для подконтрольных субъектов сведений об организации и осуществлении профилактических мероприятий (в том числе за счет использования информационно-коммуникационных технологий);</w:t>
      </w:r>
    </w:p>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вовлеченности –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 их качества и результативности;</w:t>
      </w:r>
    </w:p>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полноты охвата – включение в программу профилактических мероприятий максимального числа подконтрольных субъектов;</w:t>
      </w:r>
    </w:p>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обязательности – обязательное проведение профилактических мероприятий по установленным видам контроля (надзора) на регулярной и системной основе;</w:t>
      </w:r>
    </w:p>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актуальности – регулярный анализ и обновление программы профилактических мероприятий, использование актуальных достижений науки и технологий при их проведении;</w:t>
      </w:r>
    </w:p>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релевантности – выбор набора видов и форм профилактических мероприятий, учитывающий особенности подконтрольных субъектов.</w:t>
      </w:r>
    </w:p>
    <w:p w:rsidR="00C257B1" w:rsidRPr="00C257B1" w:rsidRDefault="00C257B1" w:rsidP="00C257B1">
      <w:pPr>
        <w:pStyle w:val="12"/>
        <w:jc w:val="both"/>
        <w:rPr>
          <w:rFonts w:ascii="Times New Roman" w:hAnsi="Times New Roman" w:cs="Times New Roman"/>
          <w:bCs/>
          <w:sz w:val="20"/>
          <w:szCs w:val="20"/>
        </w:rPr>
      </w:pPr>
    </w:p>
    <w:p w:rsidR="00C257B1" w:rsidRPr="00C257B1" w:rsidRDefault="00C257B1" w:rsidP="00D60057">
      <w:pPr>
        <w:pStyle w:val="12"/>
        <w:numPr>
          <w:ilvl w:val="0"/>
          <w:numId w:val="3"/>
        </w:numPr>
        <w:jc w:val="both"/>
        <w:rPr>
          <w:rFonts w:ascii="Times New Roman" w:hAnsi="Times New Roman" w:cs="Times New Roman"/>
          <w:b/>
          <w:bCs/>
          <w:sz w:val="20"/>
          <w:szCs w:val="20"/>
          <w:lang w:val="x-none"/>
        </w:rPr>
      </w:pPr>
      <w:r w:rsidRPr="00C257B1">
        <w:rPr>
          <w:rFonts w:ascii="Times New Roman" w:hAnsi="Times New Roman" w:cs="Times New Roman"/>
          <w:b/>
          <w:bCs/>
          <w:sz w:val="20"/>
          <w:szCs w:val="20"/>
          <w:lang w:val="x-none"/>
        </w:rPr>
        <w:t>Перечень профилактических мероприятий, сроки (периодичность) их проведения</w:t>
      </w:r>
    </w:p>
    <w:p w:rsidR="00C257B1" w:rsidRPr="00C257B1" w:rsidRDefault="00C257B1" w:rsidP="00C257B1">
      <w:pPr>
        <w:pStyle w:val="12"/>
        <w:jc w:val="both"/>
        <w:rPr>
          <w:rFonts w:ascii="Times New Roman" w:hAnsi="Times New Roman" w:cs="Times New Roman"/>
          <w:bCs/>
          <w:sz w:val="20"/>
          <w:szCs w:val="20"/>
          <w:lang w:val="x-none"/>
        </w:rPr>
      </w:pPr>
    </w:p>
    <w:tbl>
      <w:tblPr>
        <w:tblW w:w="97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5"/>
        <w:gridCol w:w="2160"/>
        <w:gridCol w:w="2175"/>
        <w:gridCol w:w="2864"/>
      </w:tblGrid>
      <w:tr w:rsidR="00C257B1" w:rsidRPr="00C257B1" w:rsidTr="0074564D">
        <w:trPr>
          <w:trHeight w:val="1554"/>
        </w:trPr>
        <w:tc>
          <w:tcPr>
            <w:tcW w:w="2505" w:type="dxa"/>
            <w:vAlign w:val="center"/>
          </w:tcPr>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Виды профилактических мероприятий*</w:t>
            </w:r>
          </w:p>
        </w:tc>
        <w:tc>
          <w:tcPr>
            <w:tcW w:w="2160" w:type="dxa"/>
            <w:vAlign w:val="center"/>
          </w:tcPr>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Ответственный исполнитель</w:t>
            </w:r>
          </w:p>
        </w:tc>
        <w:tc>
          <w:tcPr>
            <w:tcW w:w="2175" w:type="dxa"/>
            <w:vAlign w:val="center"/>
          </w:tcPr>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Периодичность проведения</w:t>
            </w:r>
          </w:p>
        </w:tc>
        <w:tc>
          <w:tcPr>
            <w:tcW w:w="2864" w:type="dxa"/>
            <w:vAlign w:val="center"/>
          </w:tcPr>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Наименование мероприятия</w:t>
            </w:r>
          </w:p>
        </w:tc>
      </w:tr>
      <w:tr w:rsidR="00C257B1" w:rsidRPr="00C257B1" w:rsidTr="0074564D">
        <w:tc>
          <w:tcPr>
            <w:tcW w:w="2505" w:type="dxa"/>
            <w:vAlign w:val="center"/>
          </w:tcPr>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Информирование</w:t>
            </w:r>
          </w:p>
        </w:tc>
        <w:tc>
          <w:tcPr>
            <w:tcW w:w="2160" w:type="dxa"/>
            <w:vAlign w:val="center"/>
          </w:tcPr>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 xml:space="preserve">Зам.Главы администрации </w:t>
            </w:r>
          </w:p>
        </w:tc>
        <w:tc>
          <w:tcPr>
            <w:tcW w:w="2175" w:type="dxa"/>
            <w:vAlign w:val="center"/>
          </w:tcPr>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На постоянной основе</w:t>
            </w:r>
          </w:p>
        </w:tc>
        <w:tc>
          <w:tcPr>
            <w:tcW w:w="2864" w:type="dxa"/>
            <w:vAlign w:val="center"/>
          </w:tcPr>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Размещение и актуализация на официальном сайте сельского поселения в сети «Интернет»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w:t>
            </w:r>
          </w:p>
        </w:tc>
      </w:tr>
      <w:tr w:rsidR="00C257B1" w:rsidRPr="00C257B1" w:rsidTr="0074564D">
        <w:tc>
          <w:tcPr>
            <w:tcW w:w="2505" w:type="dxa"/>
            <w:vAlign w:val="center"/>
          </w:tcPr>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Обобщение правоприменительной практики</w:t>
            </w:r>
          </w:p>
        </w:tc>
        <w:tc>
          <w:tcPr>
            <w:tcW w:w="2160" w:type="dxa"/>
            <w:vAlign w:val="center"/>
          </w:tcPr>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Зам.Главы администрации</w:t>
            </w:r>
          </w:p>
        </w:tc>
        <w:tc>
          <w:tcPr>
            <w:tcW w:w="2175" w:type="dxa"/>
            <w:vAlign w:val="center"/>
          </w:tcPr>
          <w:p w:rsidR="00C257B1" w:rsidRPr="00C257B1" w:rsidRDefault="00C257B1" w:rsidP="00C257B1">
            <w:pPr>
              <w:pStyle w:val="12"/>
              <w:jc w:val="both"/>
              <w:rPr>
                <w:rFonts w:ascii="Times New Roman" w:hAnsi="Times New Roman" w:cs="Times New Roman"/>
                <w:bCs/>
                <w:i/>
                <w:sz w:val="20"/>
                <w:szCs w:val="20"/>
              </w:rPr>
            </w:pPr>
            <w:r w:rsidRPr="00C257B1">
              <w:rPr>
                <w:rFonts w:ascii="Times New Roman" w:hAnsi="Times New Roman" w:cs="Times New Roman"/>
                <w:bCs/>
                <w:sz w:val="20"/>
                <w:szCs w:val="20"/>
              </w:rPr>
              <w:t xml:space="preserve">В срок до 1 июля года, следующего за отчетным годом </w:t>
            </w:r>
          </w:p>
        </w:tc>
        <w:tc>
          <w:tcPr>
            <w:tcW w:w="2864" w:type="dxa"/>
            <w:vAlign w:val="center"/>
          </w:tcPr>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 xml:space="preserve">Подготовка и размещение доклада о правоприменительной практике, содержащего </w:t>
            </w:r>
            <w:r w:rsidRPr="00C257B1">
              <w:rPr>
                <w:rFonts w:ascii="Times New Roman" w:hAnsi="Times New Roman" w:cs="Times New Roman"/>
                <w:bCs/>
                <w:sz w:val="20"/>
                <w:szCs w:val="20"/>
              </w:rPr>
              <w:lastRenderedPageBreak/>
              <w:t>результаты обобщения правоприменительной практики муниципального контроля в сфере  благоустройства</w:t>
            </w:r>
          </w:p>
        </w:tc>
      </w:tr>
      <w:tr w:rsidR="00C257B1" w:rsidRPr="00C257B1" w:rsidTr="0074564D">
        <w:tc>
          <w:tcPr>
            <w:tcW w:w="2505" w:type="dxa"/>
            <w:vAlign w:val="center"/>
          </w:tcPr>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lastRenderedPageBreak/>
              <w:t>Объявление предостережения</w:t>
            </w:r>
          </w:p>
        </w:tc>
        <w:tc>
          <w:tcPr>
            <w:tcW w:w="2160" w:type="dxa"/>
            <w:vAlign w:val="center"/>
          </w:tcPr>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Зам.Главы администрации</w:t>
            </w:r>
          </w:p>
        </w:tc>
        <w:tc>
          <w:tcPr>
            <w:tcW w:w="2175" w:type="dxa"/>
            <w:vAlign w:val="center"/>
          </w:tcPr>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Не позднее 30 дней со дня получения сведений, указанных в части 1 статьи 49 Федерального закона «О государственном контроле (надзоре) и муниципальном контроле в Российской Федерации»</w:t>
            </w:r>
          </w:p>
        </w:tc>
        <w:tc>
          <w:tcPr>
            <w:tcW w:w="2864" w:type="dxa"/>
          </w:tcPr>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Посредством объявления контролируемому лицу предостережения о недопустимости нарушения обязательных требований</w:t>
            </w:r>
          </w:p>
          <w:p w:rsidR="00C257B1" w:rsidRPr="00C257B1" w:rsidRDefault="00C257B1" w:rsidP="00C257B1">
            <w:pPr>
              <w:pStyle w:val="12"/>
              <w:jc w:val="both"/>
              <w:rPr>
                <w:rFonts w:ascii="Times New Roman" w:hAnsi="Times New Roman" w:cs="Times New Roman"/>
                <w:bCs/>
                <w:sz w:val="20"/>
                <w:szCs w:val="20"/>
              </w:rPr>
            </w:pPr>
          </w:p>
        </w:tc>
      </w:tr>
      <w:tr w:rsidR="00C257B1" w:rsidRPr="00C257B1" w:rsidTr="0074564D">
        <w:tc>
          <w:tcPr>
            <w:tcW w:w="2505" w:type="dxa"/>
            <w:vAlign w:val="center"/>
          </w:tcPr>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Консультирование</w:t>
            </w:r>
          </w:p>
        </w:tc>
        <w:tc>
          <w:tcPr>
            <w:tcW w:w="2160" w:type="dxa"/>
            <w:vAlign w:val="center"/>
          </w:tcPr>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Зам.Главы администрации</w:t>
            </w:r>
          </w:p>
        </w:tc>
        <w:tc>
          <w:tcPr>
            <w:tcW w:w="2175" w:type="dxa"/>
            <w:vAlign w:val="center"/>
          </w:tcPr>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По обращениям контролируемых лиц и их уполномоченных представителей</w:t>
            </w:r>
          </w:p>
        </w:tc>
        <w:tc>
          <w:tcPr>
            <w:tcW w:w="2864" w:type="dxa"/>
            <w:vAlign w:val="center"/>
          </w:tcPr>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При личном обращении (по графику), посредством телефонной связи, электронной почты, видео-конференц-связи</w:t>
            </w:r>
          </w:p>
        </w:tc>
      </w:tr>
    </w:tbl>
    <w:p w:rsidR="00C257B1" w:rsidRPr="00C257B1" w:rsidRDefault="00C257B1" w:rsidP="00C257B1">
      <w:pPr>
        <w:pStyle w:val="12"/>
        <w:jc w:val="both"/>
        <w:rPr>
          <w:rFonts w:ascii="Times New Roman" w:hAnsi="Times New Roman" w:cs="Times New Roman"/>
          <w:bCs/>
          <w:sz w:val="20"/>
          <w:szCs w:val="20"/>
          <w:lang w:val="x-none"/>
        </w:rPr>
      </w:pPr>
    </w:p>
    <w:p w:rsidR="00C257B1" w:rsidRPr="00C257B1" w:rsidRDefault="00C257B1" w:rsidP="00D60057">
      <w:pPr>
        <w:pStyle w:val="12"/>
        <w:numPr>
          <w:ilvl w:val="0"/>
          <w:numId w:val="3"/>
        </w:numPr>
        <w:jc w:val="both"/>
        <w:rPr>
          <w:rFonts w:ascii="Times New Roman" w:hAnsi="Times New Roman" w:cs="Times New Roman"/>
          <w:b/>
          <w:bCs/>
          <w:sz w:val="20"/>
          <w:szCs w:val="20"/>
          <w:lang w:val="x-none"/>
        </w:rPr>
      </w:pPr>
      <w:r w:rsidRPr="00C257B1">
        <w:rPr>
          <w:rFonts w:ascii="Times New Roman" w:hAnsi="Times New Roman" w:cs="Times New Roman"/>
          <w:b/>
          <w:bCs/>
          <w:sz w:val="20"/>
          <w:szCs w:val="20"/>
          <w:lang w:val="x-none"/>
        </w:rPr>
        <w:t>Показатели результативности и эффективности программы профилактики</w:t>
      </w:r>
    </w:p>
    <w:p w:rsidR="00C257B1" w:rsidRPr="00C257B1" w:rsidRDefault="00C257B1" w:rsidP="00C257B1">
      <w:pPr>
        <w:pStyle w:val="12"/>
        <w:jc w:val="both"/>
        <w:rPr>
          <w:rFonts w:ascii="Times New Roman" w:hAnsi="Times New Roman" w:cs="Times New Roman"/>
          <w:bCs/>
          <w:sz w:val="20"/>
          <w:szCs w:val="20"/>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5621"/>
        <w:gridCol w:w="1740"/>
        <w:gridCol w:w="1425"/>
      </w:tblGrid>
      <w:tr w:rsidR="00C257B1" w:rsidRPr="00C257B1" w:rsidTr="0074564D">
        <w:tc>
          <w:tcPr>
            <w:tcW w:w="562" w:type="dxa"/>
          </w:tcPr>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w:t>
            </w:r>
          </w:p>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п/п</w:t>
            </w:r>
          </w:p>
        </w:tc>
        <w:tc>
          <w:tcPr>
            <w:tcW w:w="5621" w:type="dxa"/>
          </w:tcPr>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Наименование показателя</w:t>
            </w:r>
          </w:p>
        </w:tc>
        <w:tc>
          <w:tcPr>
            <w:tcW w:w="1740" w:type="dxa"/>
          </w:tcPr>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2020 год</w:t>
            </w:r>
          </w:p>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(базовый абсолютный показатель)</w:t>
            </w:r>
          </w:p>
        </w:tc>
        <w:tc>
          <w:tcPr>
            <w:tcW w:w="1425" w:type="dxa"/>
          </w:tcPr>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Целевое значение 2022 год, %</w:t>
            </w:r>
          </w:p>
        </w:tc>
      </w:tr>
      <w:tr w:rsidR="00C257B1" w:rsidRPr="00C257B1" w:rsidTr="0074564D">
        <w:tc>
          <w:tcPr>
            <w:tcW w:w="562" w:type="dxa"/>
          </w:tcPr>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1.</w:t>
            </w:r>
          </w:p>
        </w:tc>
        <w:tc>
          <w:tcPr>
            <w:tcW w:w="5621" w:type="dxa"/>
            <w:vAlign w:val="center"/>
          </w:tcPr>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Увеличение количества консультаций  по разъяснению обязательных требований</w:t>
            </w:r>
          </w:p>
        </w:tc>
        <w:tc>
          <w:tcPr>
            <w:tcW w:w="1740" w:type="dxa"/>
            <w:vAlign w:val="center"/>
          </w:tcPr>
          <w:p w:rsidR="00C257B1" w:rsidRPr="00C257B1" w:rsidRDefault="00C257B1" w:rsidP="00C257B1">
            <w:pPr>
              <w:pStyle w:val="12"/>
              <w:jc w:val="both"/>
              <w:rPr>
                <w:rFonts w:ascii="Times New Roman" w:hAnsi="Times New Roman" w:cs="Times New Roman"/>
                <w:bCs/>
                <w:sz w:val="20"/>
                <w:szCs w:val="20"/>
              </w:rPr>
            </w:pPr>
          </w:p>
        </w:tc>
        <w:tc>
          <w:tcPr>
            <w:tcW w:w="1425" w:type="dxa"/>
            <w:vAlign w:val="center"/>
          </w:tcPr>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50%</w:t>
            </w:r>
          </w:p>
        </w:tc>
      </w:tr>
      <w:tr w:rsidR="00C257B1" w:rsidRPr="00C257B1" w:rsidTr="0074564D">
        <w:tc>
          <w:tcPr>
            <w:tcW w:w="562" w:type="dxa"/>
          </w:tcPr>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2.</w:t>
            </w:r>
          </w:p>
        </w:tc>
        <w:tc>
          <w:tcPr>
            <w:tcW w:w="5621" w:type="dxa"/>
            <w:vAlign w:val="center"/>
          </w:tcPr>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Полнота информации, размещенной на официальном сайте наименование контрольно-надзорного органа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1740" w:type="dxa"/>
            <w:vAlign w:val="center"/>
          </w:tcPr>
          <w:p w:rsidR="00C257B1" w:rsidRPr="00C257B1" w:rsidRDefault="00C257B1" w:rsidP="00C257B1">
            <w:pPr>
              <w:pStyle w:val="12"/>
              <w:jc w:val="both"/>
              <w:rPr>
                <w:rFonts w:ascii="Times New Roman" w:hAnsi="Times New Roman" w:cs="Times New Roman"/>
                <w:bCs/>
                <w:sz w:val="20"/>
                <w:szCs w:val="20"/>
              </w:rPr>
            </w:pPr>
          </w:p>
        </w:tc>
        <w:tc>
          <w:tcPr>
            <w:tcW w:w="1425" w:type="dxa"/>
            <w:vAlign w:val="center"/>
          </w:tcPr>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100%</w:t>
            </w:r>
          </w:p>
        </w:tc>
      </w:tr>
      <w:tr w:rsidR="00C257B1" w:rsidRPr="00C257B1" w:rsidTr="0074564D">
        <w:tc>
          <w:tcPr>
            <w:tcW w:w="562" w:type="dxa"/>
          </w:tcPr>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3.</w:t>
            </w:r>
          </w:p>
        </w:tc>
        <w:tc>
          <w:tcPr>
            <w:tcW w:w="5621" w:type="dxa"/>
            <w:vAlign w:val="center"/>
          </w:tcPr>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Увеличение количества выданных предостережений о недопустимости нарушения обязательных требований</w:t>
            </w:r>
          </w:p>
        </w:tc>
        <w:tc>
          <w:tcPr>
            <w:tcW w:w="1740" w:type="dxa"/>
            <w:vAlign w:val="center"/>
          </w:tcPr>
          <w:p w:rsidR="00C257B1" w:rsidRPr="00C257B1" w:rsidRDefault="00C257B1" w:rsidP="00C257B1">
            <w:pPr>
              <w:pStyle w:val="12"/>
              <w:jc w:val="both"/>
              <w:rPr>
                <w:rFonts w:ascii="Times New Roman" w:hAnsi="Times New Roman" w:cs="Times New Roman"/>
                <w:bCs/>
                <w:sz w:val="20"/>
                <w:szCs w:val="20"/>
              </w:rPr>
            </w:pPr>
          </w:p>
        </w:tc>
        <w:tc>
          <w:tcPr>
            <w:tcW w:w="1425" w:type="dxa"/>
            <w:vAlign w:val="center"/>
          </w:tcPr>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30%</w:t>
            </w:r>
          </w:p>
        </w:tc>
      </w:tr>
      <w:tr w:rsidR="00C257B1" w:rsidRPr="00C257B1" w:rsidTr="0074564D">
        <w:tc>
          <w:tcPr>
            <w:tcW w:w="562" w:type="dxa"/>
          </w:tcPr>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4.</w:t>
            </w:r>
          </w:p>
        </w:tc>
        <w:tc>
          <w:tcPr>
            <w:tcW w:w="5621" w:type="dxa"/>
            <w:vAlign w:val="center"/>
          </w:tcPr>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Увеличение доли организаций, в отношении которых проведены профилактические мероприятия к общему количеству организаций, в отношении которых проведены контрольно-надзорные мероприятия</w:t>
            </w:r>
          </w:p>
        </w:tc>
        <w:tc>
          <w:tcPr>
            <w:tcW w:w="1740" w:type="dxa"/>
            <w:vAlign w:val="center"/>
          </w:tcPr>
          <w:p w:rsidR="00C257B1" w:rsidRPr="00C257B1" w:rsidRDefault="00C257B1" w:rsidP="00C257B1">
            <w:pPr>
              <w:pStyle w:val="12"/>
              <w:jc w:val="both"/>
              <w:rPr>
                <w:rFonts w:ascii="Times New Roman" w:hAnsi="Times New Roman" w:cs="Times New Roman"/>
                <w:bCs/>
                <w:sz w:val="20"/>
                <w:szCs w:val="20"/>
              </w:rPr>
            </w:pPr>
          </w:p>
        </w:tc>
        <w:tc>
          <w:tcPr>
            <w:tcW w:w="1425" w:type="dxa"/>
            <w:vAlign w:val="center"/>
          </w:tcPr>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30%</w:t>
            </w:r>
          </w:p>
        </w:tc>
      </w:tr>
      <w:tr w:rsidR="00C257B1" w:rsidRPr="00C257B1" w:rsidTr="0074564D">
        <w:tc>
          <w:tcPr>
            <w:tcW w:w="562" w:type="dxa"/>
          </w:tcPr>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 xml:space="preserve">5. </w:t>
            </w:r>
          </w:p>
        </w:tc>
        <w:tc>
          <w:tcPr>
            <w:tcW w:w="5621" w:type="dxa"/>
            <w:vAlign w:val="center"/>
          </w:tcPr>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Увеличение общего количества проведенных профилактических мероприятий</w:t>
            </w:r>
          </w:p>
        </w:tc>
        <w:tc>
          <w:tcPr>
            <w:tcW w:w="1740" w:type="dxa"/>
            <w:vAlign w:val="center"/>
          </w:tcPr>
          <w:p w:rsidR="00C257B1" w:rsidRPr="00C257B1" w:rsidRDefault="00C257B1" w:rsidP="00C257B1">
            <w:pPr>
              <w:pStyle w:val="12"/>
              <w:jc w:val="both"/>
              <w:rPr>
                <w:rFonts w:ascii="Times New Roman" w:hAnsi="Times New Roman" w:cs="Times New Roman"/>
                <w:bCs/>
                <w:sz w:val="20"/>
                <w:szCs w:val="20"/>
              </w:rPr>
            </w:pPr>
          </w:p>
        </w:tc>
        <w:tc>
          <w:tcPr>
            <w:tcW w:w="1425" w:type="dxa"/>
            <w:vAlign w:val="center"/>
          </w:tcPr>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50%</w:t>
            </w:r>
          </w:p>
        </w:tc>
      </w:tr>
    </w:tbl>
    <w:p w:rsidR="00C257B1" w:rsidRPr="00C257B1" w:rsidRDefault="00C257B1" w:rsidP="00C257B1">
      <w:pPr>
        <w:pStyle w:val="12"/>
        <w:jc w:val="center"/>
        <w:rPr>
          <w:rFonts w:ascii="Times New Roman" w:hAnsi="Times New Roman" w:cs="Times New Roman"/>
          <w:b/>
          <w:bCs/>
          <w:sz w:val="20"/>
          <w:szCs w:val="20"/>
        </w:rPr>
      </w:pPr>
    </w:p>
    <w:p w:rsidR="00C257B1" w:rsidRDefault="00C257B1" w:rsidP="00CB253C">
      <w:pPr>
        <w:pStyle w:val="12"/>
        <w:jc w:val="center"/>
        <w:rPr>
          <w:rFonts w:ascii="Times New Roman" w:hAnsi="Times New Roman" w:cs="Times New Roman"/>
          <w:b/>
          <w:bCs/>
          <w:sz w:val="20"/>
          <w:szCs w:val="20"/>
        </w:rPr>
      </w:pPr>
      <w:r>
        <w:rPr>
          <w:rFonts w:ascii="Times New Roman" w:hAnsi="Times New Roman" w:cs="Times New Roman"/>
          <w:b/>
          <w:bCs/>
          <w:sz w:val="20"/>
          <w:szCs w:val="20"/>
        </w:rPr>
        <w:t>__________________________________</w:t>
      </w:r>
    </w:p>
    <w:p w:rsidR="00C257B1" w:rsidRPr="00C257B1" w:rsidRDefault="00C257B1" w:rsidP="00C257B1">
      <w:pPr>
        <w:pStyle w:val="12"/>
        <w:jc w:val="center"/>
        <w:rPr>
          <w:rFonts w:ascii="Times New Roman" w:hAnsi="Times New Roman" w:cs="Times New Roman"/>
          <w:b/>
          <w:bCs/>
          <w:sz w:val="20"/>
          <w:szCs w:val="20"/>
        </w:rPr>
      </w:pPr>
      <w:r w:rsidRPr="00C257B1">
        <w:rPr>
          <w:rFonts w:ascii="Times New Roman" w:hAnsi="Times New Roman" w:cs="Times New Roman"/>
          <w:b/>
          <w:bCs/>
          <w:sz w:val="20"/>
          <w:szCs w:val="20"/>
        </w:rPr>
        <w:t>Российская Федерация</w:t>
      </w:r>
    </w:p>
    <w:p w:rsidR="00C257B1" w:rsidRPr="00C257B1" w:rsidRDefault="00C257B1" w:rsidP="00C257B1">
      <w:pPr>
        <w:pStyle w:val="12"/>
        <w:jc w:val="center"/>
        <w:rPr>
          <w:rFonts w:ascii="Times New Roman" w:hAnsi="Times New Roman" w:cs="Times New Roman"/>
          <w:b/>
          <w:bCs/>
          <w:sz w:val="20"/>
          <w:szCs w:val="20"/>
        </w:rPr>
      </w:pPr>
      <w:r w:rsidRPr="00C257B1">
        <w:rPr>
          <w:rFonts w:ascii="Times New Roman" w:hAnsi="Times New Roman" w:cs="Times New Roman"/>
          <w:b/>
          <w:bCs/>
          <w:sz w:val="20"/>
          <w:szCs w:val="20"/>
        </w:rPr>
        <w:t>Новгородская  область Чудовский   район</w:t>
      </w:r>
    </w:p>
    <w:p w:rsidR="00C257B1" w:rsidRPr="00C257B1" w:rsidRDefault="00C257B1" w:rsidP="00C257B1">
      <w:pPr>
        <w:pStyle w:val="12"/>
        <w:jc w:val="center"/>
        <w:rPr>
          <w:rFonts w:ascii="Times New Roman" w:hAnsi="Times New Roman" w:cs="Times New Roman"/>
          <w:b/>
          <w:bCs/>
          <w:sz w:val="20"/>
          <w:szCs w:val="20"/>
        </w:rPr>
      </w:pPr>
      <w:r w:rsidRPr="00C257B1">
        <w:rPr>
          <w:rFonts w:ascii="Times New Roman" w:hAnsi="Times New Roman" w:cs="Times New Roman"/>
          <w:b/>
          <w:bCs/>
          <w:sz w:val="20"/>
          <w:szCs w:val="20"/>
        </w:rPr>
        <w:t>Администрация Трегубовского  сельского поселения</w:t>
      </w:r>
    </w:p>
    <w:p w:rsidR="00C257B1" w:rsidRPr="00C257B1" w:rsidRDefault="00C257B1" w:rsidP="00C257B1">
      <w:pPr>
        <w:pStyle w:val="12"/>
        <w:jc w:val="center"/>
        <w:rPr>
          <w:rFonts w:ascii="Times New Roman" w:hAnsi="Times New Roman" w:cs="Times New Roman"/>
          <w:b/>
          <w:bCs/>
          <w:sz w:val="20"/>
          <w:szCs w:val="20"/>
        </w:rPr>
      </w:pPr>
    </w:p>
    <w:p w:rsidR="00C257B1" w:rsidRPr="00C257B1" w:rsidRDefault="00C257B1" w:rsidP="00C257B1">
      <w:pPr>
        <w:pStyle w:val="12"/>
        <w:jc w:val="center"/>
        <w:rPr>
          <w:rFonts w:ascii="Times New Roman" w:hAnsi="Times New Roman" w:cs="Times New Roman"/>
          <w:b/>
          <w:bCs/>
          <w:sz w:val="20"/>
          <w:szCs w:val="20"/>
        </w:rPr>
      </w:pPr>
      <w:r w:rsidRPr="00C257B1">
        <w:rPr>
          <w:rFonts w:ascii="Times New Roman" w:hAnsi="Times New Roman" w:cs="Times New Roman"/>
          <w:b/>
          <w:bCs/>
          <w:sz w:val="20"/>
          <w:szCs w:val="20"/>
        </w:rPr>
        <w:t>П О С Т А Н О В Л Е Н И Е</w:t>
      </w:r>
    </w:p>
    <w:p w:rsidR="00C257B1" w:rsidRPr="00C257B1" w:rsidRDefault="00C257B1" w:rsidP="00C257B1">
      <w:pPr>
        <w:pStyle w:val="12"/>
        <w:jc w:val="center"/>
        <w:rPr>
          <w:rFonts w:ascii="Times New Roman" w:hAnsi="Times New Roman" w:cs="Times New Roman"/>
          <w:b/>
          <w:bCs/>
          <w:sz w:val="20"/>
          <w:szCs w:val="20"/>
        </w:rPr>
      </w:pPr>
    </w:p>
    <w:p w:rsidR="00C257B1" w:rsidRPr="00C257B1" w:rsidRDefault="00C257B1" w:rsidP="00C257B1">
      <w:pPr>
        <w:pStyle w:val="12"/>
        <w:rPr>
          <w:rFonts w:ascii="Times New Roman" w:hAnsi="Times New Roman" w:cs="Times New Roman"/>
          <w:b/>
          <w:bCs/>
          <w:sz w:val="20"/>
          <w:szCs w:val="20"/>
        </w:rPr>
      </w:pPr>
      <w:r w:rsidRPr="00C257B1">
        <w:rPr>
          <w:rFonts w:ascii="Times New Roman" w:hAnsi="Times New Roman" w:cs="Times New Roman"/>
          <w:b/>
          <w:bCs/>
          <w:sz w:val="20"/>
          <w:szCs w:val="20"/>
        </w:rPr>
        <w:t>от  30.11.2021      № 152</w:t>
      </w:r>
    </w:p>
    <w:p w:rsidR="00C257B1" w:rsidRPr="00C257B1" w:rsidRDefault="00C257B1" w:rsidP="00C257B1">
      <w:pPr>
        <w:pStyle w:val="12"/>
        <w:rPr>
          <w:rFonts w:ascii="Times New Roman" w:hAnsi="Times New Roman" w:cs="Times New Roman"/>
          <w:b/>
          <w:bCs/>
          <w:sz w:val="20"/>
          <w:szCs w:val="20"/>
        </w:rPr>
      </w:pPr>
      <w:r w:rsidRPr="00C257B1">
        <w:rPr>
          <w:rFonts w:ascii="Times New Roman" w:hAnsi="Times New Roman" w:cs="Times New Roman"/>
          <w:b/>
          <w:bCs/>
          <w:sz w:val="20"/>
          <w:szCs w:val="20"/>
        </w:rPr>
        <w:t>д.Трегубово</w:t>
      </w:r>
    </w:p>
    <w:p w:rsidR="00C257B1" w:rsidRPr="00C257B1" w:rsidRDefault="00C257B1" w:rsidP="00C257B1">
      <w:pPr>
        <w:pStyle w:val="12"/>
        <w:jc w:val="center"/>
        <w:rPr>
          <w:rFonts w:ascii="Times New Roman" w:hAnsi="Times New Roman" w:cs="Times New Roman"/>
          <w:b/>
          <w:bCs/>
          <w:sz w:val="20"/>
          <w:szCs w:val="20"/>
        </w:rPr>
      </w:pPr>
    </w:p>
    <w:p w:rsidR="00C257B1" w:rsidRPr="00C257B1" w:rsidRDefault="00C257B1" w:rsidP="00C257B1">
      <w:pPr>
        <w:pStyle w:val="12"/>
        <w:rPr>
          <w:rFonts w:ascii="Times New Roman" w:hAnsi="Times New Roman" w:cs="Times New Roman"/>
          <w:b/>
          <w:bCs/>
          <w:sz w:val="20"/>
          <w:szCs w:val="20"/>
        </w:rPr>
      </w:pPr>
      <w:r w:rsidRPr="00C257B1">
        <w:rPr>
          <w:rFonts w:ascii="Times New Roman" w:hAnsi="Times New Roman" w:cs="Times New Roman"/>
          <w:b/>
          <w:bCs/>
          <w:sz w:val="20"/>
          <w:szCs w:val="20"/>
        </w:rPr>
        <w:t>Об утверждении Программы профилактики</w:t>
      </w:r>
    </w:p>
    <w:p w:rsidR="00C257B1" w:rsidRPr="00C257B1" w:rsidRDefault="00C257B1" w:rsidP="00C257B1">
      <w:pPr>
        <w:pStyle w:val="12"/>
        <w:rPr>
          <w:rFonts w:ascii="Times New Roman" w:hAnsi="Times New Roman" w:cs="Times New Roman"/>
          <w:b/>
          <w:bCs/>
          <w:sz w:val="20"/>
          <w:szCs w:val="20"/>
        </w:rPr>
      </w:pPr>
      <w:r w:rsidRPr="00C257B1">
        <w:rPr>
          <w:rFonts w:ascii="Times New Roman" w:hAnsi="Times New Roman" w:cs="Times New Roman"/>
          <w:b/>
          <w:bCs/>
          <w:sz w:val="20"/>
          <w:szCs w:val="20"/>
        </w:rPr>
        <w:t xml:space="preserve">рисков причинения вреда(ущерба) охраняемым </w:t>
      </w:r>
    </w:p>
    <w:p w:rsidR="00C257B1" w:rsidRPr="00C257B1" w:rsidRDefault="00C257B1" w:rsidP="00C257B1">
      <w:pPr>
        <w:pStyle w:val="12"/>
        <w:rPr>
          <w:rFonts w:ascii="Times New Roman" w:hAnsi="Times New Roman" w:cs="Times New Roman"/>
          <w:b/>
          <w:bCs/>
          <w:sz w:val="20"/>
          <w:szCs w:val="20"/>
        </w:rPr>
      </w:pPr>
      <w:r w:rsidRPr="00C257B1">
        <w:rPr>
          <w:rFonts w:ascii="Times New Roman" w:hAnsi="Times New Roman" w:cs="Times New Roman"/>
          <w:b/>
          <w:bCs/>
          <w:sz w:val="20"/>
          <w:szCs w:val="20"/>
        </w:rPr>
        <w:t xml:space="preserve">законом ценностям по муниципальному </w:t>
      </w:r>
    </w:p>
    <w:p w:rsidR="00C257B1" w:rsidRPr="00C257B1" w:rsidRDefault="00C257B1" w:rsidP="00C257B1">
      <w:pPr>
        <w:pStyle w:val="12"/>
        <w:rPr>
          <w:rFonts w:ascii="Times New Roman" w:hAnsi="Times New Roman" w:cs="Times New Roman"/>
          <w:b/>
          <w:bCs/>
          <w:sz w:val="20"/>
          <w:szCs w:val="20"/>
        </w:rPr>
      </w:pPr>
      <w:r w:rsidRPr="00C257B1">
        <w:rPr>
          <w:rFonts w:ascii="Times New Roman" w:hAnsi="Times New Roman" w:cs="Times New Roman"/>
          <w:b/>
          <w:bCs/>
          <w:sz w:val="20"/>
          <w:szCs w:val="20"/>
        </w:rPr>
        <w:lastRenderedPageBreak/>
        <w:t xml:space="preserve">контролю на автомобильном транспорте, </w:t>
      </w:r>
    </w:p>
    <w:p w:rsidR="00C257B1" w:rsidRPr="00C257B1" w:rsidRDefault="00C257B1" w:rsidP="00C257B1">
      <w:pPr>
        <w:pStyle w:val="12"/>
        <w:rPr>
          <w:rFonts w:ascii="Times New Roman" w:hAnsi="Times New Roman" w:cs="Times New Roman"/>
          <w:b/>
          <w:bCs/>
          <w:sz w:val="20"/>
          <w:szCs w:val="20"/>
        </w:rPr>
      </w:pPr>
      <w:r w:rsidRPr="00C257B1">
        <w:rPr>
          <w:rFonts w:ascii="Times New Roman" w:hAnsi="Times New Roman" w:cs="Times New Roman"/>
          <w:b/>
          <w:bCs/>
          <w:sz w:val="20"/>
          <w:szCs w:val="20"/>
        </w:rPr>
        <w:t>городском наземном электрическом транспорте</w:t>
      </w:r>
    </w:p>
    <w:p w:rsidR="00C257B1" w:rsidRPr="00C257B1" w:rsidRDefault="00C257B1" w:rsidP="00C257B1">
      <w:pPr>
        <w:pStyle w:val="12"/>
        <w:rPr>
          <w:rFonts w:ascii="Times New Roman" w:hAnsi="Times New Roman" w:cs="Times New Roman"/>
          <w:b/>
          <w:bCs/>
          <w:sz w:val="20"/>
          <w:szCs w:val="20"/>
        </w:rPr>
      </w:pPr>
      <w:r w:rsidRPr="00C257B1">
        <w:rPr>
          <w:rFonts w:ascii="Times New Roman" w:hAnsi="Times New Roman" w:cs="Times New Roman"/>
          <w:b/>
          <w:bCs/>
          <w:sz w:val="20"/>
          <w:szCs w:val="20"/>
        </w:rPr>
        <w:t xml:space="preserve">и в дорожном хозяйстве на территории </w:t>
      </w:r>
    </w:p>
    <w:p w:rsidR="00C257B1" w:rsidRPr="00C257B1" w:rsidRDefault="00C257B1" w:rsidP="00C257B1">
      <w:pPr>
        <w:pStyle w:val="12"/>
        <w:rPr>
          <w:rFonts w:ascii="Times New Roman" w:hAnsi="Times New Roman" w:cs="Times New Roman"/>
          <w:b/>
          <w:bCs/>
          <w:sz w:val="20"/>
          <w:szCs w:val="20"/>
        </w:rPr>
      </w:pPr>
      <w:r w:rsidRPr="00C257B1">
        <w:rPr>
          <w:rFonts w:ascii="Times New Roman" w:hAnsi="Times New Roman" w:cs="Times New Roman"/>
          <w:b/>
          <w:bCs/>
          <w:sz w:val="20"/>
          <w:szCs w:val="20"/>
        </w:rPr>
        <w:t>Трегубовского  сельского поселения  на 2022 год</w:t>
      </w:r>
    </w:p>
    <w:p w:rsidR="00C257B1" w:rsidRPr="00C257B1" w:rsidRDefault="00C257B1" w:rsidP="00C257B1">
      <w:pPr>
        <w:pStyle w:val="12"/>
        <w:jc w:val="center"/>
        <w:rPr>
          <w:rFonts w:ascii="Times New Roman" w:hAnsi="Times New Roman" w:cs="Times New Roman"/>
          <w:b/>
          <w:bCs/>
          <w:sz w:val="20"/>
          <w:szCs w:val="20"/>
        </w:rPr>
      </w:pPr>
    </w:p>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В соответствии со статьей 44 Федерального закона от 31 июля 2021 г.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Федеральным законом от 6 октября 2003 года № 131-ФЗ «Об общих принципах организации местного самоуправления в Российской Федерации», Администрация Трегубовского  сельского поселения</w:t>
      </w:r>
    </w:p>
    <w:p w:rsidR="00C257B1" w:rsidRPr="00C257B1" w:rsidRDefault="00C257B1" w:rsidP="00C257B1">
      <w:pPr>
        <w:pStyle w:val="12"/>
        <w:rPr>
          <w:rFonts w:ascii="Times New Roman" w:hAnsi="Times New Roman" w:cs="Times New Roman"/>
          <w:b/>
          <w:bCs/>
          <w:sz w:val="20"/>
          <w:szCs w:val="20"/>
        </w:rPr>
      </w:pPr>
      <w:r w:rsidRPr="00C257B1">
        <w:rPr>
          <w:rFonts w:ascii="Times New Roman" w:hAnsi="Times New Roman" w:cs="Times New Roman"/>
          <w:b/>
          <w:bCs/>
          <w:sz w:val="20"/>
          <w:szCs w:val="20"/>
        </w:rPr>
        <w:t>ПОСТАНОВЛЯЕТ:</w:t>
      </w:r>
    </w:p>
    <w:p w:rsidR="00C257B1" w:rsidRPr="00C257B1" w:rsidRDefault="00C257B1" w:rsidP="00C257B1">
      <w:pPr>
        <w:pStyle w:val="12"/>
        <w:jc w:val="center"/>
        <w:rPr>
          <w:rFonts w:ascii="Times New Roman" w:hAnsi="Times New Roman" w:cs="Times New Roman"/>
          <w:bCs/>
          <w:sz w:val="20"/>
          <w:szCs w:val="20"/>
        </w:rPr>
      </w:pPr>
    </w:p>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 xml:space="preserve">             1. Утвердить прилагаемую Программу 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на территории Трегубовского сельского поселения  на2022год.</w:t>
      </w:r>
    </w:p>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 xml:space="preserve">          2. Опубликовать настоящее постановление в официальном бюллетене Трегубовского сельского поселения «МИГ Трегубово» и   на официальном сайте Администрации Трегубовского  сельского поселения в сети «Интернет».</w:t>
      </w:r>
    </w:p>
    <w:p w:rsidR="00C257B1" w:rsidRPr="00C257B1" w:rsidRDefault="00C257B1" w:rsidP="00C257B1">
      <w:pPr>
        <w:pStyle w:val="12"/>
        <w:jc w:val="both"/>
        <w:rPr>
          <w:rFonts w:ascii="Times New Roman" w:hAnsi="Times New Roman" w:cs="Times New Roman"/>
          <w:bCs/>
          <w:sz w:val="20"/>
          <w:szCs w:val="20"/>
        </w:rPr>
      </w:pPr>
      <w:r w:rsidRPr="00C257B1">
        <w:rPr>
          <w:rFonts w:ascii="Times New Roman" w:hAnsi="Times New Roman" w:cs="Times New Roman"/>
          <w:bCs/>
          <w:sz w:val="20"/>
          <w:szCs w:val="20"/>
        </w:rPr>
        <w:t xml:space="preserve">  3. Контроль за исполнением настоящего постановления оставляю за собой.</w:t>
      </w:r>
    </w:p>
    <w:p w:rsidR="00C257B1" w:rsidRPr="00C257B1" w:rsidRDefault="00C257B1" w:rsidP="00C257B1">
      <w:pPr>
        <w:pStyle w:val="12"/>
        <w:jc w:val="both"/>
        <w:rPr>
          <w:rFonts w:ascii="Times New Roman" w:hAnsi="Times New Roman" w:cs="Times New Roman"/>
          <w:b/>
          <w:bCs/>
          <w:sz w:val="20"/>
          <w:szCs w:val="20"/>
        </w:rPr>
      </w:pPr>
    </w:p>
    <w:p w:rsidR="00C257B1" w:rsidRPr="00C257B1" w:rsidRDefault="00C257B1" w:rsidP="00C257B1">
      <w:pPr>
        <w:pStyle w:val="12"/>
        <w:rPr>
          <w:rFonts w:ascii="Times New Roman" w:hAnsi="Times New Roman" w:cs="Times New Roman"/>
          <w:b/>
          <w:bCs/>
          <w:sz w:val="20"/>
          <w:szCs w:val="20"/>
        </w:rPr>
      </w:pPr>
      <w:r>
        <w:rPr>
          <w:rFonts w:ascii="Times New Roman" w:hAnsi="Times New Roman" w:cs="Times New Roman"/>
          <w:b/>
          <w:bCs/>
          <w:sz w:val="20"/>
          <w:szCs w:val="20"/>
        </w:rPr>
        <w:t xml:space="preserve">Глава поселения </w:t>
      </w:r>
      <w:r w:rsidRPr="00C257B1">
        <w:rPr>
          <w:rFonts w:ascii="Times New Roman" w:hAnsi="Times New Roman" w:cs="Times New Roman"/>
          <w:b/>
          <w:bCs/>
          <w:sz w:val="20"/>
          <w:szCs w:val="20"/>
        </w:rPr>
        <w:t xml:space="preserve">    С.Б. Алексеев</w:t>
      </w:r>
    </w:p>
    <w:p w:rsidR="00C257B1" w:rsidRPr="00C257B1" w:rsidRDefault="00C257B1" w:rsidP="00C257B1">
      <w:pPr>
        <w:pStyle w:val="12"/>
        <w:rPr>
          <w:rFonts w:ascii="Times New Roman" w:hAnsi="Times New Roman" w:cs="Times New Roman"/>
          <w:b/>
          <w:bCs/>
          <w:sz w:val="20"/>
          <w:szCs w:val="20"/>
        </w:rPr>
      </w:pPr>
    </w:p>
    <w:p w:rsidR="00C257B1" w:rsidRPr="00C257B1" w:rsidRDefault="00C257B1" w:rsidP="00C257B1">
      <w:pPr>
        <w:pStyle w:val="12"/>
        <w:jc w:val="center"/>
        <w:rPr>
          <w:rFonts w:ascii="Times New Roman" w:hAnsi="Times New Roman" w:cs="Times New Roman"/>
          <w:b/>
          <w:bCs/>
          <w:sz w:val="20"/>
          <w:szCs w:val="20"/>
        </w:rPr>
      </w:pPr>
    </w:p>
    <w:tbl>
      <w:tblPr>
        <w:tblW w:w="0" w:type="auto"/>
        <w:tblLook w:val="04A0" w:firstRow="1" w:lastRow="0" w:firstColumn="1" w:lastColumn="0" w:noHBand="0" w:noVBand="1"/>
      </w:tblPr>
      <w:tblGrid>
        <w:gridCol w:w="2581"/>
        <w:gridCol w:w="6990"/>
      </w:tblGrid>
      <w:tr w:rsidR="00D60057" w:rsidRPr="00D60057" w:rsidTr="00D60057">
        <w:trPr>
          <w:trHeight w:val="1826"/>
        </w:trPr>
        <w:tc>
          <w:tcPr>
            <w:tcW w:w="4654" w:type="dxa"/>
            <w:shd w:val="clear" w:color="auto" w:fill="auto"/>
          </w:tcPr>
          <w:p w:rsidR="00C257B1" w:rsidRPr="00D60057" w:rsidRDefault="00C257B1" w:rsidP="00D60057">
            <w:pPr>
              <w:pStyle w:val="12"/>
              <w:rPr>
                <w:rFonts w:ascii="Times New Roman" w:hAnsi="Times New Roman" w:cs="Times New Roman"/>
                <w:b/>
                <w:bCs/>
                <w:sz w:val="20"/>
                <w:szCs w:val="20"/>
              </w:rPr>
            </w:pPr>
          </w:p>
        </w:tc>
        <w:tc>
          <w:tcPr>
            <w:tcW w:w="11640" w:type="dxa"/>
            <w:shd w:val="clear" w:color="auto" w:fill="auto"/>
          </w:tcPr>
          <w:p w:rsidR="00C257B1" w:rsidRPr="00D60057" w:rsidRDefault="00C257B1" w:rsidP="00D60057">
            <w:pPr>
              <w:pStyle w:val="12"/>
              <w:jc w:val="right"/>
              <w:rPr>
                <w:rFonts w:ascii="Times New Roman" w:hAnsi="Times New Roman" w:cs="Times New Roman"/>
                <w:b/>
                <w:bCs/>
                <w:iCs/>
                <w:sz w:val="20"/>
                <w:szCs w:val="20"/>
              </w:rPr>
            </w:pPr>
            <w:r w:rsidRPr="00D60057">
              <w:rPr>
                <w:rFonts w:ascii="Times New Roman" w:hAnsi="Times New Roman" w:cs="Times New Roman"/>
                <w:b/>
                <w:bCs/>
                <w:iCs/>
                <w:sz w:val="20"/>
                <w:szCs w:val="20"/>
              </w:rPr>
              <w:t>Утверждена</w:t>
            </w:r>
          </w:p>
          <w:p w:rsidR="00C257B1" w:rsidRPr="00D60057" w:rsidRDefault="00C257B1" w:rsidP="00D60057">
            <w:pPr>
              <w:pStyle w:val="12"/>
              <w:jc w:val="right"/>
              <w:rPr>
                <w:rFonts w:ascii="Times New Roman" w:hAnsi="Times New Roman" w:cs="Times New Roman"/>
                <w:b/>
                <w:bCs/>
                <w:iCs/>
                <w:sz w:val="20"/>
                <w:szCs w:val="20"/>
              </w:rPr>
            </w:pPr>
            <w:r w:rsidRPr="00D60057">
              <w:rPr>
                <w:rFonts w:ascii="Times New Roman" w:hAnsi="Times New Roman" w:cs="Times New Roman"/>
                <w:b/>
                <w:bCs/>
                <w:iCs/>
                <w:sz w:val="20"/>
                <w:szCs w:val="20"/>
              </w:rPr>
              <w:t xml:space="preserve">постановлением Администрации </w:t>
            </w:r>
          </w:p>
          <w:p w:rsidR="00C257B1" w:rsidRPr="00D60057" w:rsidRDefault="00C257B1" w:rsidP="00D60057">
            <w:pPr>
              <w:pStyle w:val="12"/>
              <w:jc w:val="right"/>
              <w:rPr>
                <w:rFonts w:ascii="Times New Roman" w:hAnsi="Times New Roman" w:cs="Times New Roman"/>
                <w:b/>
                <w:bCs/>
                <w:iCs/>
                <w:sz w:val="20"/>
                <w:szCs w:val="20"/>
              </w:rPr>
            </w:pPr>
            <w:r w:rsidRPr="00D60057">
              <w:rPr>
                <w:rFonts w:ascii="Times New Roman" w:hAnsi="Times New Roman" w:cs="Times New Roman"/>
                <w:b/>
                <w:bCs/>
                <w:iCs/>
                <w:sz w:val="20"/>
                <w:szCs w:val="20"/>
              </w:rPr>
              <w:t>Трегубовского  сельского поселения</w:t>
            </w:r>
          </w:p>
          <w:p w:rsidR="00C257B1" w:rsidRPr="00D60057" w:rsidRDefault="00C257B1" w:rsidP="00D60057">
            <w:pPr>
              <w:pStyle w:val="12"/>
              <w:jc w:val="right"/>
              <w:rPr>
                <w:rFonts w:ascii="Times New Roman" w:hAnsi="Times New Roman" w:cs="Times New Roman"/>
                <w:b/>
                <w:bCs/>
                <w:iCs/>
                <w:sz w:val="20"/>
                <w:szCs w:val="20"/>
              </w:rPr>
            </w:pPr>
            <w:r w:rsidRPr="00D60057">
              <w:rPr>
                <w:rFonts w:ascii="Times New Roman" w:hAnsi="Times New Roman" w:cs="Times New Roman"/>
                <w:b/>
                <w:bCs/>
                <w:iCs/>
                <w:sz w:val="20"/>
                <w:szCs w:val="20"/>
              </w:rPr>
              <w:t>от 30.11.2021 года № 152</w:t>
            </w:r>
          </w:p>
          <w:p w:rsidR="00C257B1" w:rsidRPr="00D60057" w:rsidRDefault="00C257B1" w:rsidP="00D60057">
            <w:pPr>
              <w:pStyle w:val="12"/>
              <w:jc w:val="center"/>
              <w:rPr>
                <w:rFonts w:ascii="Times New Roman" w:hAnsi="Times New Roman" w:cs="Times New Roman"/>
                <w:b/>
                <w:bCs/>
                <w:sz w:val="20"/>
                <w:szCs w:val="20"/>
              </w:rPr>
            </w:pPr>
          </w:p>
        </w:tc>
      </w:tr>
    </w:tbl>
    <w:p w:rsidR="00C257B1" w:rsidRPr="00C257B1" w:rsidRDefault="00C257B1" w:rsidP="00C257B1">
      <w:pPr>
        <w:pStyle w:val="12"/>
        <w:rPr>
          <w:rFonts w:ascii="Times New Roman" w:hAnsi="Times New Roman" w:cs="Times New Roman"/>
          <w:b/>
          <w:bCs/>
          <w:sz w:val="20"/>
          <w:szCs w:val="20"/>
        </w:rPr>
      </w:pPr>
    </w:p>
    <w:p w:rsidR="00C257B1" w:rsidRPr="00C257B1" w:rsidRDefault="00C257B1" w:rsidP="00C257B1">
      <w:pPr>
        <w:pStyle w:val="12"/>
        <w:rPr>
          <w:rFonts w:ascii="Times New Roman" w:hAnsi="Times New Roman" w:cs="Times New Roman"/>
          <w:b/>
          <w:bCs/>
          <w:sz w:val="20"/>
          <w:szCs w:val="20"/>
        </w:rPr>
      </w:pPr>
    </w:p>
    <w:p w:rsidR="00C257B1" w:rsidRPr="00C257B1" w:rsidRDefault="00C257B1" w:rsidP="00C257B1">
      <w:pPr>
        <w:pStyle w:val="12"/>
        <w:jc w:val="center"/>
        <w:rPr>
          <w:rFonts w:ascii="Times New Roman" w:hAnsi="Times New Roman" w:cs="Times New Roman"/>
          <w:b/>
          <w:bCs/>
          <w:sz w:val="20"/>
          <w:szCs w:val="20"/>
        </w:rPr>
      </w:pPr>
      <w:r w:rsidRPr="00C257B1">
        <w:rPr>
          <w:rFonts w:ascii="Times New Roman" w:hAnsi="Times New Roman" w:cs="Times New Roman"/>
          <w:b/>
          <w:bCs/>
          <w:sz w:val="20"/>
          <w:szCs w:val="20"/>
        </w:rPr>
        <w:t>Программа</w:t>
      </w:r>
    </w:p>
    <w:p w:rsidR="00C257B1" w:rsidRPr="00C257B1" w:rsidRDefault="00C257B1" w:rsidP="00C257B1">
      <w:pPr>
        <w:pStyle w:val="12"/>
        <w:jc w:val="center"/>
        <w:rPr>
          <w:rFonts w:ascii="Times New Roman" w:hAnsi="Times New Roman" w:cs="Times New Roman"/>
          <w:b/>
          <w:bCs/>
          <w:sz w:val="20"/>
          <w:szCs w:val="20"/>
        </w:rPr>
      </w:pPr>
      <w:r w:rsidRPr="00C257B1">
        <w:rPr>
          <w:rFonts w:ascii="Times New Roman" w:hAnsi="Times New Roman" w:cs="Times New Roman"/>
          <w:b/>
          <w:bCs/>
          <w:sz w:val="20"/>
          <w:szCs w:val="20"/>
        </w:rPr>
        <w:t>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на территории Трегубовского  сельского поселения</w:t>
      </w:r>
    </w:p>
    <w:p w:rsidR="00C257B1" w:rsidRPr="00C257B1" w:rsidRDefault="00C257B1" w:rsidP="00C257B1">
      <w:pPr>
        <w:pStyle w:val="12"/>
        <w:jc w:val="center"/>
        <w:rPr>
          <w:rFonts w:ascii="Times New Roman" w:hAnsi="Times New Roman" w:cs="Times New Roman"/>
          <w:b/>
          <w:bCs/>
          <w:sz w:val="20"/>
          <w:szCs w:val="20"/>
        </w:rPr>
      </w:pPr>
      <w:r w:rsidRPr="00C257B1">
        <w:rPr>
          <w:rFonts w:ascii="Times New Roman" w:hAnsi="Times New Roman" w:cs="Times New Roman"/>
          <w:b/>
          <w:bCs/>
          <w:sz w:val="20"/>
          <w:szCs w:val="20"/>
        </w:rPr>
        <w:t>на 2022 год</w:t>
      </w:r>
    </w:p>
    <w:p w:rsidR="00C257B1" w:rsidRPr="00C257B1" w:rsidRDefault="00C257B1" w:rsidP="00C257B1">
      <w:pPr>
        <w:pStyle w:val="12"/>
        <w:rPr>
          <w:rFonts w:ascii="Times New Roman" w:hAnsi="Times New Roman" w:cs="Times New Roman"/>
          <w:b/>
          <w:bCs/>
          <w:sz w:val="20"/>
          <w:szCs w:val="20"/>
        </w:rPr>
      </w:pPr>
    </w:p>
    <w:p w:rsidR="00C257B1" w:rsidRPr="00C257B1" w:rsidRDefault="00C257B1" w:rsidP="00C257B1">
      <w:pPr>
        <w:pStyle w:val="12"/>
        <w:tabs>
          <w:tab w:val="left" w:pos="2127"/>
        </w:tabs>
        <w:jc w:val="both"/>
        <w:rPr>
          <w:rFonts w:ascii="Times New Roman" w:hAnsi="Times New Roman" w:cs="Times New Roman"/>
          <w:b/>
          <w:bCs/>
          <w:sz w:val="20"/>
          <w:szCs w:val="20"/>
        </w:rPr>
      </w:pPr>
    </w:p>
    <w:p w:rsidR="00C257B1" w:rsidRPr="00C257B1" w:rsidRDefault="00C257B1" w:rsidP="00D60057">
      <w:pPr>
        <w:pStyle w:val="12"/>
        <w:numPr>
          <w:ilvl w:val="0"/>
          <w:numId w:val="3"/>
        </w:numPr>
        <w:tabs>
          <w:tab w:val="left" w:pos="2127"/>
        </w:tabs>
        <w:jc w:val="both"/>
        <w:rPr>
          <w:rFonts w:ascii="Times New Roman" w:hAnsi="Times New Roman" w:cs="Times New Roman"/>
          <w:bCs/>
          <w:sz w:val="20"/>
          <w:szCs w:val="20"/>
        </w:rPr>
      </w:pPr>
      <w:r w:rsidRPr="00C257B1">
        <w:rPr>
          <w:rFonts w:ascii="Times New Roman" w:hAnsi="Times New Roman" w:cs="Times New Roman"/>
          <w:bCs/>
          <w:sz w:val="20"/>
          <w:szCs w:val="20"/>
        </w:rPr>
        <w:t xml:space="preserve">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 </w:t>
      </w:r>
    </w:p>
    <w:p w:rsidR="00C257B1" w:rsidRPr="00C257B1" w:rsidRDefault="00C257B1" w:rsidP="00C257B1">
      <w:pPr>
        <w:pStyle w:val="12"/>
        <w:tabs>
          <w:tab w:val="left" w:pos="2127"/>
        </w:tabs>
        <w:jc w:val="both"/>
        <w:rPr>
          <w:rFonts w:ascii="Times New Roman" w:hAnsi="Times New Roman" w:cs="Times New Roman"/>
          <w:bCs/>
          <w:sz w:val="20"/>
          <w:szCs w:val="20"/>
        </w:rPr>
      </w:pPr>
    </w:p>
    <w:p w:rsidR="00C257B1" w:rsidRPr="00C257B1" w:rsidRDefault="00C257B1" w:rsidP="00D60057">
      <w:pPr>
        <w:pStyle w:val="12"/>
        <w:numPr>
          <w:ilvl w:val="1"/>
          <w:numId w:val="4"/>
        </w:numPr>
        <w:tabs>
          <w:tab w:val="left" w:pos="2127"/>
        </w:tabs>
        <w:jc w:val="both"/>
        <w:rPr>
          <w:rFonts w:ascii="Times New Roman" w:hAnsi="Times New Roman" w:cs="Times New Roman"/>
          <w:bCs/>
          <w:sz w:val="20"/>
          <w:szCs w:val="20"/>
        </w:rPr>
      </w:pPr>
      <w:r w:rsidRPr="00C257B1">
        <w:rPr>
          <w:rFonts w:ascii="Times New Roman" w:hAnsi="Times New Roman" w:cs="Times New Roman"/>
          <w:bCs/>
          <w:sz w:val="20"/>
          <w:szCs w:val="20"/>
        </w:rPr>
        <w:t>Программа профилактики рисков причинения вреда (ущерба) охраняемым законом ценностям в рамках осуществления муниципального контроля на автомобильном транспорте, городском наземном электрическом транспорте и в дорожном хозяйстве на территории  Трегубовского  сельского поселения на 2022 год, разработана соответствии с Федеральным законом от 31 июля 2020 г. № 248-ФЗ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w:t>
      </w:r>
    </w:p>
    <w:p w:rsidR="00C257B1" w:rsidRPr="00C257B1" w:rsidRDefault="00C257B1" w:rsidP="00D60057">
      <w:pPr>
        <w:pStyle w:val="12"/>
        <w:numPr>
          <w:ilvl w:val="1"/>
          <w:numId w:val="4"/>
        </w:numPr>
        <w:tabs>
          <w:tab w:val="left" w:pos="2127"/>
        </w:tabs>
        <w:jc w:val="both"/>
        <w:rPr>
          <w:rFonts w:ascii="Times New Roman" w:hAnsi="Times New Roman" w:cs="Times New Roman"/>
          <w:bCs/>
          <w:sz w:val="20"/>
          <w:szCs w:val="20"/>
        </w:rPr>
      </w:pPr>
      <w:r w:rsidRPr="00C257B1">
        <w:rPr>
          <w:rFonts w:ascii="Times New Roman" w:hAnsi="Times New Roman" w:cs="Times New Roman"/>
          <w:bCs/>
          <w:sz w:val="20"/>
          <w:szCs w:val="20"/>
        </w:rPr>
        <w:t>Программа профилактики рисков причинения вреда (ущерба) охраняемым законом ценностям (далее-Программа), проводится в рамках осуществления муниципального контроля на автомобильном транспорте, городском наземном электрическом транспорте и в дорожном хозяйстве на территории Трегубовского  сельского поселения.</w:t>
      </w:r>
    </w:p>
    <w:p w:rsidR="00C257B1" w:rsidRPr="00C257B1" w:rsidRDefault="00C257B1" w:rsidP="00C257B1">
      <w:pPr>
        <w:pStyle w:val="12"/>
        <w:tabs>
          <w:tab w:val="left" w:pos="2127"/>
        </w:tabs>
        <w:jc w:val="both"/>
        <w:rPr>
          <w:rFonts w:ascii="Times New Roman" w:hAnsi="Times New Roman" w:cs="Times New Roman"/>
          <w:bCs/>
          <w:sz w:val="20"/>
          <w:szCs w:val="20"/>
        </w:rPr>
      </w:pPr>
      <w:r w:rsidRPr="00C257B1">
        <w:rPr>
          <w:rFonts w:ascii="Times New Roman" w:hAnsi="Times New Roman" w:cs="Times New Roman"/>
          <w:bCs/>
          <w:sz w:val="20"/>
          <w:szCs w:val="20"/>
        </w:rPr>
        <w:lastRenderedPageBreak/>
        <w:t>Мероприятия по профилактике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на территории Трегубовского  сельского поселения, осуществляются должностными лицами по осуществлению муниципального контроля на автомобильном транспорте, городском наземном электрическом транспорте и в дорожном хозяйстве.</w:t>
      </w:r>
    </w:p>
    <w:p w:rsidR="00C257B1" w:rsidRPr="00C257B1" w:rsidRDefault="00C257B1" w:rsidP="00C257B1">
      <w:pPr>
        <w:pStyle w:val="12"/>
        <w:tabs>
          <w:tab w:val="left" w:pos="2127"/>
        </w:tabs>
        <w:jc w:val="both"/>
        <w:rPr>
          <w:rFonts w:ascii="Times New Roman" w:hAnsi="Times New Roman" w:cs="Times New Roman"/>
          <w:bCs/>
          <w:sz w:val="20"/>
          <w:szCs w:val="20"/>
        </w:rPr>
      </w:pPr>
      <w:r w:rsidRPr="00C257B1">
        <w:rPr>
          <w:rFonts w:ascii="Times New Roman" w:hAnsi="Times New Roman" w:cs="Times New Roman"/>
          <w:bCs/>
          <w:sz w:val="20"/>
          <w:szCs w:val="20"/>
        </w:rPr>
        <w:t>При осуществлении муниципального контроля на автомобильном транспорте, городском наземном электрическом транспорте и в дорожном хозяйстве,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257B1" w:rsidRPr="00C257B1" w:rsidRDefault="00C257B1" w:rsidP="00D60057">
      <w:pPr>
        <w:pStyle w:val="12"/>
        <w:numPr>
          <w:ilvl w:val="1"/>
          <w:numId w:val="4"/>
        </w:numPr>
        <w:tabs>
          <w:tab w:val="left" w:pos="2127"/>
        </w:tabs>
        <w:jc w:val="both"/>
        <w:rPr>
          <w:rFonts w:ascii="Times New Roman" w:hAnsi="Times New Roman" w:cs="Times New Roman"/>
          <w:bCs/>
          <w:sz w:val="20"/>
          <w:szCs w:val="20"/>
        </w:rPr>
      </w:pPr>
      <w:r w:rsidRPr="00C257B1">
        <w:rPr>
          <w:rFonts w:ascii="Times New Roman" w:hAnsi="Times New Roman" w:cs="Times New Roman"/>
          <w:bCs/>
          <w:sz w:val="20"/>
          <w:szCs w:val="20"/>
        </w:rPr>
        <w:t>Под профилактикой рисков причинения вреда (ущерба) охраняемым законом ценностям понимается осуществление с целью предотвращения таких рисков деятельность должностных лиц администрации Трегубовского  сельского поселения по реализации мер организационного, информационного, правового, социального и иного характера, направленных на просвещение контролируемых лиц и иных заинтересованных лиц по вопросам содержания и порядка применения требований Положения о муниципальном контроле на автомобильном транспорте, городском наземном электрическом транспорте и в дорожном хозяйстве, а также стимулирование добросовестного и правомерного поведения контролируемых лиц.</w:t>
      </w:r>
    </w:p>
    <w:p w:rsidR="00C257B1" w:rsidRPr="00C257B1" w:rsidRDefault="00C257B1" w:rsidP="00D60057">
      <w:pPr>
        <w:pStyle w:val="12"/>
        <w:numPr>
          <w:ilvl w:val="1"/>
          <w:numId w:val="4"/>
        </w:numPr>
        <w:tabs>
          <w:tab w:val="left" w:pos="2127"/>
        </w:tabs>
        <w:jc w:val="both"/>
        <w:rPr>
          <w:rFonts w:ascii="Times New Roman" w:hAnsi="Times New Roman" w:cs="Times New Roman"/>
          <w:bCs/>
          <w:sz w:val="20"/>
          <w:szCs w:val="20"/>
        </w:rPr>
      </w:pPr>
      <w:r w:rsidRPr="00C257B1">
        <w:rPr>
          <w:rFonts w:ascii="Times New Roman" w:hAnsi="Times New Roman" w:cs="Times New Roman"/>
          <w:bCs/>
          <w:sz w:val="20"/>
          <w:szCs w:val="20"/>
        </w:rPr>
        <w:t xml:space="preserve">Под контролируемыми лицами понимаются граждане, индивидуальные предприниматели и организации, деятельность, действия или результаты деятельности, которых должны отвечать обязательным требованиям в области автомобильных дорог и дорожной деятельности, установленных в отношении автомобильных дорог местного значения: </w:t>
      </w:r>
    </w:p>
    <w:p w:rsidR="00C257B1" w:rsidRPr="00C257B1" w:rsidRDefault="00C257B1" w:rsidP="00C257B1">
      <w:pPr>
        <w:pStyle w:val="12"/>
        <w:tabs>
          <w:tab w:val="left" w:pos="2127"/>
        </w:tabs>
        <w:jc w:val="both"/>
        <w:rPr>
          <w:rFonts w:ascii="Times New Roman" w:hAnsi="Times New Roman" w:cs="Times New Roman"/>
          <w:bCs/>
          <w:sz w:val="20"/>
          <w:szCs w:val="20"/>
        </w:rPr>
      </w:pPr>
      <w:r w:rsidRPr="00C257B1">
        <w:rPr>
          <w:rFonts w:ascii="Times New Roman" w:hAnsi="Times New Roman" w:cs="Times New Roman"/>
          <w:bCs/>
          <w:sz w:val="20"/>
          <w:szCs w:val="20"/>
        </w:rPr>
        <w:t>- к эксплуатации объектов дорожного сервиса, размещенных в полосах отвода и (или) придорожных полосах автомобильных дорог общего пользования;</w:t>
      </w:r>
    </w:p>
    <w:p w:rsidR="00C257B1" w:rsidRPr="00C257B1" w:rsidRDefault="00C257B1" w:rsidP="00C257B1">
      <w:pPr>
        <w:pStyle w:val="12"/>
        <w:tabs>
          <w:tab w:val="left" w:pos="2127"/>
        </w:tabs>
        <w:jc w:val="both"/>
        <w:rPr>
          <w:rFonts w:ascii="Times New Roman" w:hAnsi="Times New Roman" w:cs="Times New Roman"/>
          <w:bCs/>
          <w:sz w:val="20"/>
          <w:szCs w:val="20"/>
        </w:rPr>
      </w:pPr>
      <w:r w:rsidRPr="00C257B1">
        <w:rPr>
          <w:rFonts w:ascii="Times New Roman" w:hAnsi="Times New Roman" w:cs="Times New Roman"/>
          <w:bCs/>
          <w:sz w:val="20"/>
          <w:szCs w:val="20"/>
        </w:rPr>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257B1" w:rsidRPr="00C257B1" w:rsidRDefault="00C257B1" w:rsidP="00D60057">
      <w:pPr>
        <w:pStyle w:val="12"/>
        <w:numPr>
          <w:ilvl w:val="1"/>
          <w:numId w:val="4"/>
        </w:numPr>
        <w:tabs>
          <w:tab w:val="left" w:pos="2127"/>
        </w:tabs>
        <w:jc w:val="both"/>
        <w:rPr>
          <w:rFonts w:ascii="Times New Roman" w:hAnsi="Times New Roman" w:cs="Times New Roman"/>
          <w:bCs/>
          <w:sz w:val="20"/>
          <w:szCs w:val="20"/>
        </w:rPr>
      </w:pPr>
      <w:r w:rsidRPr="00C257B1">
        <w:rPr>
          <w:rFonts w:ascii="Times New Roman" w:hAnsi="Times New Roman" w:cs="Times New Roman"/>
          <w:bCs/>
          <w:sz w:val="20"/>
          <w:szCs w:val="20"/>
        </w:rPr>
        <w:t>За текущий период 2021 года в рамках муниципального контроля на автомобильном транспорте, городском наземном электрическом транспорте и в дорожном хозяйстве, плановые и внеплановые проверки, мероприятия по контролю без взаимодействия с контролируемыми лицами на территории Трегубовского  сельского поселения не производились.</w:t>
      </w:r>
    </w:p>
    <w:p w:rsidR="00C257B1" w:rsidRPr="00C257B1" w:rsidRDefault="00C257B1" w:rsidP="00C257B1">
      <w:pPr>
        <w:pStyle w:val="12"/>
        <w:tabs>
          <w:tab w:val="left" w:pos="2127"/>
        </w:tabs>
        <w:jc w:val="both"/>
        <w:rPr>
          <w:rFonts w:ascii="Times New Roman" w:hAnsi="Times New Roman" w:cs="Times New Roman"/>
          <w:bCs/>
          <w:sz w:val="20"/>
          <w:szCs w:val="20"/>
        </w:rPr>
      </w:pPr>
      <w:r w:rsidRPr="00C257B1">
        <w:rPr>
          <w:rFonts w:ascii="Times New Roman" w:hAnsi="Times New Roman" w:cs="Times New Roman"/>
          <w:bCs/>
          <w:sz w:val="20"/>
          <w:szCs w:val="20"/>
        </w:rPr>
        <w:t>Эксперты и представители экспертных организаций к проведению проверок не привлекались.</w:t>
      </w:r>
    </w:p>
    <w:p w:rsidR="00C257B1" w:rsidRPr="00C257B1" w:rsidRDefault="00C257B1" w:rsidP="00C257B1">
      <w:pPr>
        <w:pStyle w:val="12"/>
        <w:tabs>
          <w:tab w:val="left" w:pos="2127"/>
        </w:tabs>
        <w:jc w:val="both"/>
        <w:rPr>
          <w:rFonts w:ascii="Times New Roman" w:hAnsi="Times New Roman" w:cs="Times New Roman"/>
          <w:bCs/>
          <w:sz w:val="20"/>
          <w:szCs w:val="20"/>
        </w:rPr>
      </w:pPr>
      <w:r w:rsidRPr="00C257B1">
        <w:rPr>
          <w:rFonts w:ascii="Times New Roman" w:hAnsi="Times New Roman" w:cs="Times New Roman"/>
          <w:bCs/>
          <w:sz w:val="20"/>
          <w:szCs w:val="20"/>
        </w:rPr>
        <w:t>Предостережения о недопустимости нарушений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контролируемым лицам не выдавались.</w:t>
      </w:r>
    </w:p>
    <w:p w:rsidR="00C257B1" w:rsidRPr="00C257B1" w:rsidRDefault="00C257B1" w:rsidP="00C257B1">
      <w:pPr>
        <w:pStyle w:val="12"/>
        <w:tabs>
          <w:tab w:val="left" w:pos="2127"/>
        </w:tabs>
        <w:jc w:val="both"/>
        <w:rPr>
          <w:rFonts w:ascii="Times New Roman" w:hAnsi="Times New Roman" w:cs="Times New Roman"/>
          <w:bCs/>
          <w:sz w:val="20"/>
          <w:szCs w:val="20"/>
        </w:rPr>
      </w:pPr>
      <w:r w:rsidRPr="00C257B1">
        <w:rPr>
          <w:rFonts w:ascii="Times New Roman" w:hAnsi="Times New Roman" w:cs="Times New Roman"/>
          <w:bCs/>
          <w:sz w:val="20"/>
          <w:szCs w:val="20"/>
        </w:rPr>
        <w:t>Случаи причинения контролируемыми лицами вреда охраняемым законом ценностям, а также случаи возникновения чрезвычайных ситуаций природного и техногенного характера не установлены.</w:t>
      </w:r>
    </w:p>
    <w:p w:rsidR="00C257B1" w:rsidRPr="00C257B1" w:rsidRDefault="00C257B1" w:rsidP="00D60057">
      <w:pPr>
        <w:pStyle w:val="12"/>
        <w:numPr>
          <w:ilvl w:val="1"/>
          <w:numId w:val="4"/>
        </w:numPr>
        <w:tabs>
          <w:tab w:val="left" w:pos="2127"/>
        </w:tabs>
        <w:jc w:val="both"/>
        <w:rPr>
          <w:rFonts w:ascii="Times New Roman" w:hAnsi="Times New Roman" w:cs="Times New Roman"/>
          <w:bCs/>
          <w:sz w:val="20"/>
          <w:szCs w:val="20"/>
        </w:rPr>
      </w:pPr>
      <w:r w:rsidRPr="00C257B1">
        <w:rPr>
          <w:rFonts w:ascii="Times New Roman" w:hAnsi="Times New Roman" w:cs="Times New Roman"/>
          <w:bCs/>
          <w:sz w:val="20"/>
          <w:szCs w:val="20"/>
        </w:rPr>
        <w:t xml:space="preserve">К основным проблемам в сфере муниципального контроля на автомобильном транспорте, городском наземном электрическом транспорте и в дорожном хозяйстве на территории Трегубовского  сельского поселения, на решение которых направлена Программа, относится: </w:t>
      </w:r>
    </w:p>
    <w:p w:rsidR="00C257B1" w:rsidRPr="00C257B1" w:rsidRDefault="00C257B1" w:rsidP="00C257B1">
      <w:pPr>
        <w:pStyle w:val="12"/>
        <w:tabs>
          <w:tab w:val="left" w:pos="2127"/>
        </w:tabs>
        <w:jc w:val="both"/>
        <w:rPr>
          <w:rFonts w:ascii="Times New Roman" w:hAnsi="Times New Roman" w:cs="Times New Roman"/>
          <w:bCs/>
          <w:sz w:val="20"/>
          <w:szCs w:val="20"/>
        </w:rPr>
      </w:pPr>
      <w:r w:rsidRPr="00C257B1">
        <w:rPr>
          <w:rFonts w:ascii="Times New Roman" w:hAnsi="Times New Roman" w:cs="Times New Roman"/>
          <w:bCs/>
          <w:sz w:val="20"/>
          <w:szCs w:val="20"/>
        </w:rPr>
        <w:t xml:space="preserve">- деятельность по перевозке пассажиров и грузов для собственных нужд (за исключением деятельности,  осуществляемой юридическими лицами и индивидуальными предпринимателями, а также подлежащей лицензированию); </w:t>
      </w:r>
    </w:p>
    <w:p w:rsidR="00C257B1" w:rsidRPr="00C257B1" w:rsidRDefault="00C257B1" w:rsidP="00C257B1">
      <w:pPr>
        <w:pStyle w:val="12"/>
        <w:tabs>
          <w:tab w:val="left" w:pos="2127"/>
        </w:tabs>
        <w:jc w:val="both"/>
        <w:rPr>
          <w:rFonts w:ascii="Times New Roman" w:hAnsi="Times New Roman" w:cs="Times New Roman"/>
          <w:bCs/>
          <w:sz w:val="20"/>
          <w:szCs w:val="20"/>
        </w:rPr>
      </w:pPr>
      <w:r w:rsidRPr="00C257B1">
        <w:rPr>
          <w:rFonts w:ascii="Times New Roman" w:hAnsi="Times New Roman" w:cs="Times New Roman"/>
          <w:bCs/>
          <w:sz w:val="20"/>
          <w:szCs w:val="20"/>
        </w:rPr>
        <w:t xml:space="preserve">- деятельность по осуществлению работ по капитальному ремонту, ремонту и содержанию автомобильных дорог общего пользования местного значения; </w:t>
      </w:r>
    </w:p>
    <w:p w:rsidR="00C257B1" w:rsidRPr="00C257B1" w:rsidRDefault="00C257B1" w:rsidP="00C257B1">
      <w:pPr>
        <w:pStyle w:val="12"/>
        <w:tabs>
          <w:tab w:val="left" w:pos="2127"/>
        </w:tabs>
        <w:jc w:val="both"/>
        <w:rPr>
          <w:rFonts w:ascii="Times New Roman" w:hAnsi="Times New Roman" w:cs="Times New Roman"/>
          <w:bCs/>
          <w:sz w:val="20"/>
          <w:szCs w:val="20"/>
        </w:rPr>
      </w:pPr>
      <w:r w:rsidRPr="00C257B1">
        <w:rPr>
          <w:rFonts w:ascii="Times New Roman" w:hAnsi="Times New Roman" w:cs="Times New Roman"/>
          <w:bCs/>
          <w:sz w:val="20"/>
          <w:szCs w:val="20"/>
        </w:rPr>
        <w:t>- деятельность по использованию полос отвода и (или) придорожных полос автомобильных дорог общего пользования местного значения.</w:t>
      </w:r>
    </w:p>
    <w:p w:rsidR="00C257B1" w:rsidRPr="00C257B1" w:rsidRDefault="00C257B1" w:rsidP="00C257B1">
      <w:pPr>
        <w:pStyle w:val="12"/>
        <w:tabs>
          <w:tab w:val="left" w:pos="2127"/>
        </w:tabs>
        <w:jc w:val="both"/>
        <w:rPr>
          <w:rFonts w:ascii="Times New Roman" w:hAnsi="Times New Roman" w:cs="Times New Roman"/>
          <w:bCs/>
          <w:sz w:val="20"/>
          <w:szCs w:val="20"/>
        </w:rPr>
      </w:pPr>
    </w:p>
    <w:p w:rsidR="00C257B1" w:rsidRPr="00C257B1" w:rsidRDefault="00C257B1" w:rsidP="00D60057">
      <w:pPr>
        <w:pStyle w:val="12"/>
        <w:numPr>
          <w:ilvl w:val="1"/>
          <w:numId w:val="4"/>
        </w:numPr>
        <w:tabs>
          <w:tab w:val="left" w:pos="2127"/>
        </w:tabs>
        <w:jc w:val="both"/>
        <w:rPr>
          <w:rFonts w:ascii="Times New Roman" w:hAnsi="Times New Roman" w:cs="Times New Roman"/>
          <w:bCs/>
          <w:sz w:val="20"/>
          <w:szCs w:val="20"/>
        </w:rPr>
      </w:pPr>
      <w:r w:rsidRPr="00C257B1">
        <w:rPr>
          <w:rFonts w:ascii="Times New Roman" w:hAnsi="Times New Roman" w:cs="Times New Roman"/>
          <w:bCs/>
          <w:sz w:val="20"/>
          <w:szCs w:val="20"/>
        </w:rPr>
        <w:t xml:space="preserve">Ожидаемые конечные результаты реализации программы профилактики: </w:t>
      </w:r>
    </w:p>
    <w:p w:rsidR="00C257B1" w:rsidRPr="00C257B1" w:rsidRDefault="00C257B1" w:rsidP="00C257B1">
      <w:pPr>
        <w:pStyle w:val="12"/>
        <w:tabs>
          <w:tab w:val="left" w:pos="2127"/>
        </w:tabs>
        <w:jc w:val="both"/>
        <w:rPr>
          <w:rFonts w:ascii="Times New Roman" w:hAnsi="Times New Roman" w:cs="Times New Roman"/>
          <w:bCs/>
          <w:sz w:val="20"/>
          <w:szCs w:val="20"/>
        </w:rPr>
      </w:pPr>
      <w:r w:rsidRPr="00C257B1">
        <w:rPr>
          <w:rFonts w:ascii="Times New Roman" w:hAnsi="Times New Roman" w:cs="Times New Roman"/>
          <w:bCs/>
          <w:sz w:val="20"/>
          <w:szCs w:val="20"/>
        </w:rPr>
        <w:t>-  снижение рисков причинения вреда охраняемым законом ценностям;</w:t>
      </w:r>
    </w:p>
    <w:p w:rsidR="00C257B1" w:rsidRPr="00C257B1" w:rsidRDefault="00C257B1" w:rsidP="00C257B1">
      <w:pPr>
        <w:pStyle w:val="12"/>
        <w:tabs>
          <w:tab w:val="left" w:pos="2127"/>
        </w:tabs>
        <w:jc w:val="both"/>
        <w:rPr>
          <w:rFonts w:ascii="Times New Roman" w:hAnsi="Times New Roman" w:cs="Times New Roman"/>
          <w:bCs/>
          <w:sz w:val="20"/>
          <w:szCs w:val="20"/>
        </w:rPr>
      </w:pPr>
      <w:r w:rsidRPr="00C257B1">
        <w:rPr>
          <w:rFonts w:ascii="Times New Roman" w:hAnsi="Times New Roman" w:cs="Times New Roman"/>
          <w:bCs/>
          <w:sz w:val="20"/>
          <w:szCs w:val="20"/>
        </w:rPr>
        <w:t>-  увеличение доли законопослушных контролируемых лиц;</w:t>
      </w:r>
    </w:p>
    <w:p w:rsidR="00C257B1" w:rsidRPr="00C257B1" w:rsidRDefault="00C257B1" w:rsidP="00C257B1">
      <w:pPr>
        <w:pStyle w:val="12"/>
        <w:tabs>
          <w:tab w:val="left" w:pos="2127"/>
        </w:tabs>
        <w:jc w:val="both"/>
        <w:rPr>
          <w:rFonts w:ascii="Times New Roman" w:hAnsi="Times New Roman" w:cs="Times New Roman"/>
          <w:bCs/>
          <w:sz w:val="20"/>
          <w:szCs w:val="20"/>
        </w:rPr>
      </w:pPr>
      <w:r w:rsidRPr="00C257B1">
        <w:rPr>
          <w:rFonts w:ascii="Times New Roman" w:hAnsi="Times New Roman" w:cs="Times New Roman"/>
          <w:bCs/>
          <w:sz w:val="20"/>
          <w:szCs w:val="20"/>
        </w:rPr>
        <w:t>-  внедрение новых видов профилактических мероприятий, предусмотренных Федеральным законом № 248-ФЗ и Постановлением № 1010;</w:t>
      </w:r>
    </w:p>
    <w:p w:rsidR="00C257B1" w:rsidRPr="00C257B1" w:rsidRDefault="00C257B1" w:rsidP="00C257B1">
      <w:pPr>
        <w:pStyle w:val="12"/>
        <w:tabs>
          <w:tab w:val="left" w:pos="2127"/>
        </w:tabs>
        <w:jc w:val="both"/>
        <w:rPr>
          <w:rFonts w:ascii="Times New Roman" w:hAnsi="Times New Roman" w:cs="Times New Roman"/>
          <w:bCs/>
          <w:sz w:val="20"/>
          <w:szCs w:val="20"/>
        </w:rPr>
      </w:pPr>
      <w:r w:rsidRPr="00C257B1">
        <w:rPr>
          <w:rFonts w:ascii="Times New Roman" w:hAnsi="Times New Roman" w:cs="Times New Roman"/>
          <w:bCs/>
          <w:sz w:val="20"/>
          <w:szCs w:val="20"/>
        </w:rPr>
        <w:t>- уменьшение административной нагрузки на контролируемых лиц;</w:t>
      </w:r>
    </w:p>
    <w:p w:rsidR="00C257B1" w:rsidRPr="00C257B1" w:rsidRDefault="00C257B1" w:rsidP="00C257B1">
      <w:pPr>
        <w:pStyle w:val="12"/>
        <w:tabs>
          <w:tab w:val="left" w:pos="2127"/>
        </w:tabs>
        <w:jc w:val="both"/>
        <w:rPr>
          <w:rFonts w:ascii="Times New Roman" w:hAnsi="Times New Roman" w:cs="Times New Roman"/>
          <w:bCs/>
          <w:sz w:val="20"/>
          <w:szCs w:val="20"/>
        </w:rPr>
      </w:pPr>
      <w:r w:rsidRPr="00C257B1">
        <w:rPr>
          <w:rFonts w:ascii="Times New Roman" w:hAnsi="Times New Roman" w:cs="Times New Roman"/>
          <w:bCs/>
          <w:sz w:val="20"/>
          <w:szCs w:val="20"/>
        </w:rPr>
        <w:t>- повышение уровня правовой грамотности контролируемых лиц;</w:t>
      </w:r>
    </w:p>
    <w:p w:rsidR="00C257B1" w:rsidRPr="00C257B1" w:rsidRDefault="00C257B1" w:rsidP="00C257B1">
      <w:pPr>
        <w:pStyle w:val="12"/>
        <w:tabs>
          <w:tab w:val="left" w:pos="2127"/>
        </w:tabs>
        <w:jc w:val="both"/>
        <w:rPr>
          <w:rFonts w:ascii="Times New Roman" w:hAnsi="Times New Roman" w:cs="Times New Roman"/>
          <w:bCs/>
          <w:sz w:val="20"/>
          <w:szCs w:val="20"/>
        </w:rPr>
      </w:pPr>
      <w:r w:rsidRPr="00C257B1">
        <w:rPr>
          <w:rFonts w:ascii="Times New Roman" w:hAnsi="Times New Roman" w:cs="Times New Roman"/>
          <w:bCs/>
          <w:sz w:val="20"/>
          <w:szCs w:val="20"/>
        </w:rPr>
        <w:t xml:space="preserve">   - мотивация контролируемых лиц к добросовестному поведению.</w:t>
      </w:r>
    </w:p>
    <w:p w:rsidR="00C257B1" w:rsidRPr="00C257B1" w:rsidRDefault="00C257B1" w:rsidP="00C257B1">
      <w:pPr>
        <w:pStyle w:val="12"/>
        <w:tabs>
          <w:tab w:val="left" w:pos="2127"/>
        </w:tabs>
        <w:jc w:val="both"/>
        <w:rPr>
          <w:rFonts w:ascii="Times New Roman" w:hAnsi="Times New Roman" w:cs="Times New Roman"/>
          <w:bCs/>
          <w:sz w:val="20"/>
          <w:szCs w:val="20"/>
        </w:rPr>
      </w:pPr>
    </w:p>
    <w:p w:rsidR="00C257B1" w:rsidRPr="00C257B1" w:rsidRDefault="00C257B1" w:rsidP="00D60057">
      <w:pPr>
        <w:pStyle w:val="12"/>
        <w:numPr>
          <w:ilvl w:val="0"/>
          <w:numId w:val="3"/>
        </w:numPr>
        <w:tabs>
          <w:tab w:val="left" w:pos="2127"/>
        </w:tabs>
        <w:jc w:val="both"/>
        <w:rPr>
          <w:rFonts w:ascii="Times New Roman" w:hAnsi="Times New Roman" w:cs="Times New Roman"/>
          <w:bCs/>
          <w:sz w:val="20"/>
          <w:szCs w:val="20"/>
        </w:rPr>
      </w:pPr>
      <w:r w:rsidRPr="00C257B1">
        <w:rPr>
          <w:rFonts w:ascii="Times New Roman" w:hAnsi="Times New Roman" w:cs="Times New Roman"/>
          <w:bCs/>
          <w:sz w:val="20"/>
          <w:szCs w:val="20"/>
        </w:rPr>
        <w:t>Цели и задачи реализации программы профилактики</w:t>
      </w:r>
    </w:p>
    <w:p w:rsidR="00C257B1" w:rsidRPr="00C257B1" w:rsidRDefault="00C257B1" w:rsidP="00C257B1">
      <w:pPr>
        <w:pStyle w:val="12"/>
        <w:tabs>
          <w:tab w:val="left" w:pos="2127"/>
        </w:tabs>
        <w:jc w:val="both"/>
        <w:rPr>
          <w:rFonts w:ascii="Times New Roman" w:hAnsi="Times New Roman" w:cs="Times New Roman"/>
          <w:bCs/>
          <w:sz w:val="20"/>
          <w:szCs w:val="20"/>
        </w:rPr>
      </w:pPr>
    </w:p>
    <w:p w:rsidR="00C257B1" w:rsidRPr="00C257B1" w:rsidRDefault="00C257B1" w:rsidP="00C257B1">
      <w:pPr>
        <w:pStyle w:val="12"/>
        <w:tabs>
          <w:tab w:val="left" w:pos="2127"/>
        </w:tabs>
        <w:jc w:val="both"/>
        <w:rPr>
          <w:rFonts w:ascii="Times New Roman" w:hAnsi="Times New Roman" w:cs="Times New Roman"/>
          <w:bCs/>
          <w:sz w:val="20"/>
          <w:szCs w:val="20"/>
        </w:rPr>
      </w:pPr>
      <w:r w:rsidRPr="00C257B1">
        <w:rPr>
          <w:rFonts w:ascii="Times New Roman" w:hAnsi="Times New Roman" w:cs="Times New Roman"/>
          <w:bCs/>
          <w:sz w:val="20"/>
          <w:szCs w:val="20"/>
        </w:rPr>
        <w:lastRenderedPageBreak/>
        <w:t xml:space="preserve">      2.1. Профилактика рисков причинения вреда (ущерба) охраняемым законом ценностям направлена на достижение следующих основных целей:</w:t>
      </w:r>
    </w:p>
    <w:p w:rsidR="00C257B1" w:rsidRPr="00C257B1" w:rsidRDefault="00C257B1" w:rsidP="00C257B1">
      <w:pPr>
        <w:pStyle w:val="12"/>
        <w:tabs>
          <w:tab w:val="left" w:pos="2127"/>
        </w:tabs>
        <w:jc w:val="both"/>
        <w:rPr>
          <w:rFonts w:ascii="Times New Roman" w:hAnsi="Times New Roman" w:cs="Times New Roman"/>
          <w:bCs/>
          <w:sz w:val="20"/>
          <w:szCs w:val="20"/>
        </w:rPr>
      </w:pPr>
      <w:r w:rsidRPr="00C257B1">
        <w:rPr>
          <w:rFonts w:ascii="Times New Roman" w:hAnsi="Times New Roman" w:cs="Times New Roman"/>
          <w:bCs/>
          <w:sz w:val="20"/>
          <w:szCs w:val="20"/>
          <w:lang w:val="en-US"/>
        </w:rPr>
        <w:t> </w:t>
      </w:r>
      <w:r w:rsidRPr="00C257B1">
        <w:rPr>
          <w:rFonts w:ascii="Times New Roman" w:hAnsi="Times New Roman" w:cs="Times New Roman"/>
          <w:bCs/>
          <w:sz w:val="20"/>
          <w:szCs w:val="20"/>
        </w:rPr>
        <w:t>создание условий для доведения обязательных требований до контролируемых лиц, повышение информированности о способах их соблюдения;</w:t>
      </w:r>
    </w:p>
    <w:p w:rsidR="00C257B1" w:rsidRPr="00C257B1" w:rsidRDefault="00C257B1" w:rsidP="00C257B1">
      <w:pPr>
        <w:pStyle w:val="12"/>
        <w:tabs>
          <w:tab w:val="left" w:pos="2127"/>
        </w:tabs>
        <w:jc w:val="both"/>
        <w:rPr>
          <w:rFonts w:ascii="Times New Roman" w:hAnsi="Times New Roman" w:cs="Times New Roman"/>
          <w:bCs/>
          <w:sz w:val="20"/>
          <w:szCs w:val="20"/>
        </w:rPr>
      </w:pPr>
      <w:r w:rsidRPr="00C257B1">
        <w:rPr>
          <w:rFonts w:ascii="Times New Roman" w:hAnsi="Times New Roman" w:cs="Times New Roman"/>
          <w:bCs/>
          <w:sz w:val="20"/>
          <w:szCs w:val="20"/>
          <w:lang w:val="en-US"/>
        </w:rPr>
        <w:t> </w:t>
      </w:r>
      <w:r w:rsidRPr="00C257B1">
        <w:rPr>
          <w:rFonts w:ascii="Times New Roman" w:hAnsi="Times New Roman" w:cs="Times New Roman"/>
          <w:bCs/>
          <w:sz w:val="20"/>
          <w:szCs w:val="20"/>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257B1" w:rsidRPr="00C257B1" w:rsidRDefault="00C257B1" w:rsidP="00C257B1">
      <w:pPr>
        <w:pStyle w:val="12"/>
        <w:tabs>
          <w:tab w:val="left" w:pos="2127"/>
        </w:tabs>
        <w:jc w:val="both"/>
        <w:rPr>
          <w:rFonts w:ascii="Times New Roman" w:hAnsi="Times New Roman" w:cs="Times New Roman"/>
          <w:bCs/>
          <w:sz w:val="20"/>
          <w:szCs w:val="20"/>
        </w:rPr>
      </w:pPr>
      <w:r w:rsidRPr="00C257B1">
        <w:rPr>
          <w:rFonts w:ascii="Times New Roman" w:hAnsi="Times New Roman" w:cs="Times New Roman"/>
          <w:bCs/>
          <w:sz w:val="20"/>
          <w:szCs w:val="20"/>
        </w:rPr>
        <w:t xml:space="preserve">  предупреждение нарушений обязательных требований законодательства, требований, установленных муниципальными правовыми актами (снижение числа нарушений обязательных требований, установленных муниципальными правовыми актами) контролируемыми лицами, осуществляющими деятельность на автомобильном транспорте, городском наземном электрическом транспорте и в дорожном хозяйстве на территории Трегубовского  сельского поселения;</w:t>
      </w:r>
    </w:p>
    <w:p w:rsidR="00C257B1" w:rsidRPr="00C257B1" w:rsidRDefault="00C257B1" w:rsidP="00C257B1">
      <w:pPr>
        <w:pStyle w:val="12"/>
        <w:tabs>
          <w:tab w:val="left" w:pos="2127"/>
        </w:tabs>
        <w:jc w:val="both"/>
        <w:rPr>
          <w:rFonts w:ascii="Times New Roman" w:hAnsi="Times New Roman" w:cs="Times New Roman"/>
          <w:bCs/>
          <w:sz w:val="20"/>
          <w:szCs w:val="20"/>
        </w:rPr>
      </w:pPr>
      <w:r w:rsidRPr="00C257B1">
        <w:rPr>
          <w:rFonts w:ascii="Times New Roman" w:hAnsi="Times New Roman" w:cs="Times New Roman"/>
          <w:bCs/>
          <w:sz w:val="20"/>
          <w:szCs w:val="20"/>
        </w:rPr>
        <w:t xml:space="preserve">  создание мотивации к добросовестному поведению контролируемых лиц, осуществляющих свою деятельность на автомобильном транспорте, городском наземном электрическом транспорте и в дорожном хозяйстве на территории Трегубовского сельского поселения.</w:t>
      </w:r>
    </w:p>
    <w:p w:rsidR="00C257B1" w:rsidRPr="00C257B1" w:rsidRDefault="00C257B1" w:rsidP="00C257B1">
      <w:pPr>
        <w:pStyle w:val="12"/>
        <w:tabs>
          <w:tab w:val="left" w:pos="2127"/>
        </w:tabs>
        <w:jc w:val="both"/>
        <w:rPr>
          <w:rFonts w:ascii="Times New Roman" w:hAnsi="Times New Roman" w:cs="Times New Roman"/>
          <w:bCs/>
          <w:sz w:val="20"/>
          <w:szCs w:val="20"/>
        </w:rPr>
      </w:pPr>
      <w:r w:rsidRPr="00C257B1">
        <w:rPr>
          <w:rFonts w:ascii="Times New Roman" w:hAnsi="Times New Roman" w:cs="Times New Roman"/>
          <w:bCs/>
          <w:sz w:val="20"/>
          <w:szCs w:val="20"/>
        </w:rPr>
        <w:t>2.2. Основными задачами профилактических мероприятий являются:</w:t>
      </w:r>
    </w:p>
    <w:p w:rsidR="00C257B1" w:rsidRPr="00C257B1" w:rsidRDefault="00C257B1" w:rsidP="00C257B1">
      <w:pPr>
        <w:pStyle w:val="12"/>
        <w:tabs>
          <w:tab w:val="left" w:pos="2127"/>
        </w:tabs>
        <w:jc w:val="both"/>
        <w:rPr>
          <w:rFonts w:ascii="Times New Roman" w:hAnsi="Times New Roman" w:cs="Times New Roman"/>
          <w:bCs/>
          <w:sz w:val="20"/>
          <w:szCs w:val="20"/>
        </w:rPr>
      </w:pPr>
      <w:r w:rsidRPr="00C257B1">
        <w:rPr>
          <w:rFonts w:ascii="Times New Roman" w:hAnsi="Times New Roman" w:cs="Times New Roman"/>
          <w:bCs/>
          <w:sz w:val="20"/>
          <w:szCs w:val="20"/>
        </w:rPr>
        <w:t>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C257B1" w:rsidRPr="00C257B1" w:rsidRDefault="00C257B1" w:rsidP="00C257B1">
      <w:pPr>
        <w:pStyle w:val="12"/>
        <w:tabs>
          <w:tab w:val="left" w:pos="2127"/>
        </w:tabs>
        <w:jc w:val="both"/>
        <w:rPr>
          <w:rFonts w:ascii="Times New Roman" w:hAnsi="Times New Roman" w:cs="Times New Roman"/>
          <w:bCs/>
          <w:sz w:val="20"/>
          <w:szCs w:val="20"/>
        </w:rPr>
      </w:pPr>
      <w:r w:rsidRPr="00C257B1">
        <w:rPr>
          <w:rFonts w:ascii="Times New Roman" w:hAnsi="Times New Roman" w:cs="Times New Roman"/>
          <w:bCs/>
          <w:sz w:val="20"/>
          <w:szCs w:val="20"/>
        </w:rPr>
        <w:t>формирование одинакового понимания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Трегубовского  сельского поселения</w:t>
      </w:r>
      <w:r w:rsidRPr="00C257B1">
        <w:rPr>
          <w:rFonts w:ascii="Times New Roman" w:hAnsi="Times New Roman" w:cs="Times New Roman"/>
          <w:bCs/>
          <w:i/>
          <w:sz w:val="20"/>
          <w:szCs w:val="20"/>
        </w:rPr>
        <w:t>;</w:t>
      </w:r>
    </w:p>
    <w:p w:rsidR="00C257B1" w:rsidRPr="00C257B1" w:rsidRDefault="00C257B1" w:rsidP="00C257B1">
      <w:pPr>
        <w:pStyle w:val="12"/>
        <w:tabs>
          <w:tab w:val="left" w:pos="2127"/>
        </w:tabs>
        <w:jc w:val="both"/>
        <w:rPr>
          <w:rFonts w:ascii="Times New Roman" w:hAnsi="Times New Roman" w:cs="Times New Roman"/>
          <w:bCs/>
          <w:sz w:val="20"/>
          <w:szCs w:val="20"/>
        </w:rPr>
      </w:pPr>
      <w:r w:rsidRPr="00C257B1">
        <w:rPr>
          <w:rFonts w:ascii="Times New Roman" w:hAnsi="Times New Roman" w:cs="Times New Roman"/>
          <w:bCs/>
          <w:sz w:val="20"/>
          <w:szCs w:val="20"/>
        </w:rPr>
        <w:t>укрепление системы профилактики нарушений обязательных требований путем активизации профилактической деятельности;</w:t>
      </w:r>
    </w:p>
    <w:p w:rsidR="00C257B1" w:rsidRPr="00C257B1" w:rsidRDefault="00C257B1" w:rsidP="00C257B1">
      <w:pPr>
        <w:pStyle w:val="12"/>
        <w:tabs>
          <w:tab w:val="left" w:pos="2127"/>
        </w:tabs>
        <w:jc w:val="both"/>
        <w:rPr>
          <w:rFonts w:ascii="Times New Roman" w:hAnsi="Times New Roman" w:cs="Times New Roman"/>
          <w:bCs/>
          <w:sz w:val="20"/>
          <w:szCs w:val="20"/>
        </w:rPr>
      </w:pPr>
      <w:r w:rsidRPr="00C257B1">
        <w:rPr>
          <w:rFonts w:ascii="Times New Roman" w:hAnsi="Times New Roman" w:cs="Times New Roman"/>
          <w:bCs/>
          <w:sz w:val="20"/>
          <w:szCs w:val="20"/>
        </w:rPr>
        <w:t>создание условий для изменения ценностного отношения подконтрольных субъектов к рисковому поведению, формирования позитивной ответственности за свое поведение, поддержания мотивации к добросовестному поведению;</w:t>
      </w:r>
    </w:p>
    <w:p w:rsidR="00C257B1" w:rsidRPr="00C257B1" w:rsidRDefault="00C257B1" w:rsidP="00C257B1">
      <w:pPr>
        <w:pStyle w:val="12"/>
        <w:tabs>
          <w:tab w:val="left" w:pos="2127"/>
        </w:tabs>
        <w:jc w:val="both"/>
        <w:rPr>
          <w:rFonts w:ascii="Times New Roman" w:hAnsi="Times New Roman" w:cs="Times New Roman"/>
          <w:bCs/>
          <w:sz w:val="20"/>
          <w:szCs w:val="20"/>
        </w:rPr>
      </w:pPr>
      <w:r w:rsidRPr="00C257B1">
        <w:rPr>
          <w:rFonts w:ascii="Times New Roman" w:hAnsi="Times New Roman" w:cs="Times New Roman"/>
          <w:bCs/>
          <w:sz w:val="20"/>
          <w:szCs w:val="20"/>
        </w:rPr>
        <w:t>создание и внедрение мер системы позитивной профилактики;</w:t>
      </w:r>
    </w:p>
    <w:p w:rsidR="00C257B1" w:rsidRPr="00C257B1" w:rsidRDefault="00C257B1" w:rsidP="00C257B1">
      <w:pPr>
        <w:pStyle w:val="12"/>
        <w:tabs>
          <w:tab w:val="left" w:pos="2127"/>
        </w:tabs>
        <w:jc w:val="both"/>
        <w:rPr>
          <w:rFonts w:ascii="Times New Roman" w:hAnsi="Times New Roman" w:cs="Times New Roman"/>
          <w:bCs/>
          <w:sz w:val="20"/>
          <w:szCs w:val="20"/>
        </w:rPr>
      </w:pPr>
      <w:r w:rsidRPr="00C257B1">
        <w:rPr>
          <w:rFonts w:ascii="Times New Roman" w:hAnsi="Times New Roman" w:cs="Times New Roman"/>
          <w:bCs/>
          <w:sz w:val="20"/>
          <w:szCs w:val="20"/>
        </w:rPr>
        <w:t>повышение уровня правовой грамотности подконтрольных субъектов, в том числе путем обеспечения доступности информации об обязательных требованиях и необходимых мерах по их исполнению;</w:t>
      </w:r>
    </w:p>
    <w:p w:rsidR="00C257B1" w:rsidRPr="00C257B1" w:rsidRDefault="00C257B1" w:rsidP="00C257B1">
      <w:pPr>
        <w:pStyle w:val="12"/>
        <w:tabs>
          <w:tab w:val="left" w:pos="2127"/>
        </w:tabs>
        <w:jc w:val="both"/>
        <w:rPr>
          <w:rFonts w:ascii="Times New Roman" w:hAnsi="Times New Roman" w:cs="Times New Roman"/>
          <w:bCs/>
          <w:sz w:val="20"/>
          <w:szCs w:val="20"/>
        </w:rPr>
      </w:pPr>
      <w:r w:rsidRPr="00C257B1">
        <w:rPr>
          <w:rFonts w:ascii="Times New Roman" w:hAnsi="Times New Roman" w:cs="Times New Roman"/>
          <w:bCs/>
          <w:sz w:val="20"/>
          <w:szCs w:val="20"/>
        </w:rPr>
        <w:t>инвентаризация и оценка состава и особенностей подконтрольных субъектов и оценки состояния подконтрольной сферы;</w:t>
      </w:r>
    </w:p>
    <w:p w:rsidR="00C257B1" w:rsidRPr="00C257B1" w:rsidRDefault="00C257B1" w:rsidP="00C257B1">
      <w:pPr>
        <w:pStyle w:val="12"/>
        <w:tabs>
          <w:tab w:val="left" w:pos="2127"/>
        </w:tabs>
        <w:jc w:val="both"/>
        <w:rPr>
          <w:rFonts w:ascii="Times New Roman" w:hAnsi="Times New Roman" w:cs="Times New Roman"/>
          <w:bCs/>
          <w:sz w:val="20"/>
          <w:szCs w:val="20"/>
        </w:rPr>
      </w:pPr>
      <w:r w:rsidRPr="00C257B1">
        <w:rPr>
          <w:rFonts w:ascii="Times New Roman" w:hAnsi="Times New Roman" w:cs="Times New Roman"/>
          <w:bCs/>
          <w:sz w:val="20"/>
          <w:szCs w:val="20"/>
        </w:rPr>
        <w:t>установление зависимости видов, форм и интенсивности профилактических мероприятий от особенностей конкретных подконтрольных субъектов;</w:t>
      </w:r>
    </w:p>
    <w:p w:rsidR="00C257B1" w:rsidRPr="00C257B1" w:rsidRDefault="00C257B1" w:rsidP="00C257B1">
      <w:pPr>
        <w:pStyle w:val="12"/>
        <w:tabs>
          <w:tab w:val="left" w:pos="2127"/>
        </w:tabs>
        <w:jc w:val="both"/>
        <w:rPr>
          <w:rFonts w:ascii="Times New Roman" w:hAnsi="Times New Roman" w:cs="Times New Roman"/>
          <w:bCs/>
          <w:sz w:val="20"/>
          <w:szCs w:val="20"/>
        </w:rPr>
      </w:pPr>
      <w:r w:rsidRPr="00C257B1">
        <w:rPr>
          <w:rFonts w:ascii="Times New Roman" w:hAnsi="Times New Roman" w:cs="Times New Roman"/>
          <w:bCs/>
          <w:sz w:val="20"/>
          <w:szCs w:val="20"/>
        </w:rPr>
        <w:t>снижение издержек контрольно-надзорной деятельности и административной нагрузки на подконтрольные субъекты.</w:t>
      </w:r>
    </w:p>
    <w:p w:rsidR="00C257B1" w:rsidRPr="00C257B1" w:rsidRDefault="00C257B1" w:rsidP="00C257B1">
      <w:pPr>
        <w:pStyle w:val="12"/>
        <w:tabs>
          <w:tab w:val="left" w:pos="2127"/>
        </w:tabs>
        <w:jc w:val="both"/>
        <w:rPr>
          <w:rFonts w:ascii="Times New Roman" w:hAnsi="Times New Roman" w:cs="Times New Roman"/>
          <w:bCs/>
          <w:sz w:val="20"/>
          <w:szCs w:val="20"/>
        </w:rPr>
      </w:pPr>
      <w:r w:rsidRPr="00C257B1">
        <w:rPr>
          <w:rFonts w:ascii="Times New Roman" w:hAnsi="Times New Roman" w:cs="Times New Roman"/>
          <w:bCs/>
          <w:sz w:val="20"/>
          <w:szCs w:val="20"/>
        </w:rPr>
        <w:t xml:space="preserve">        2.3. Профилактические мероприятия планируются и осуществляются на основе соблюдения следующих базовых принципов:</w:t>
      </w:r>
    </w:p>
    <w:p w:rsidR="00C257B1" w:rsidRPr="00C257B1" w:rsidRDefault="00C257B1" w:rsidP="00C257B1">
      <w:pPr>
        <w:pStyle w:val="12"/>
        <w:tabs>
          <w:tab w:val="left" w:pos="2127"/>
        </w:tabs>
        <w:jc w:val="both"/>
        <w:rPr>
          <w:rFonts w:ascii="Times New Roman" w:hAnsi="Times New Roman" w:cs="Times New Roman"/>
          <w:bCs/>
          <w:sz w:val="20"/>
          <w:szCs w:val="20"/>
        </w:rPr>
      </w:pPr>
      <w:r w:rsidRPr="00C257B1">
        <w:rPr>
          <w:rFonts w:ascii="Times New Roman" w:hAnsi="Times New Roman" w:cs="Times New Roman"/>
          <w:bCs/>
          <w:sz w:val="20"/>
          <w:szCs w:val="20"/>
        </w:rPr>
        <w:t>понятности - представление информации об обязательных требованиях в простой, понятной, исчерпывающей форме (описание, пояснение, приведение примеров самих обязательных требований, указание нормативных правовых актов их содержащих и административных последствий за нарушение обязательных требований);</w:t>
      </w:r>
    </w:p>
    <w:p w:rsidR="00C257B1" w:rsidRPr="00C257B1" w:rsidRDefault="00C257B1" w:rsidP="00C257B1">
      <w:pPr>
        <w:pStyle w:val="12"/>
        <w:tabs>
          <w:tab w:val="left" w:pos="2127"/>
        </w:tabs>
        <w:jc w:val="both"/>
        <w:rPr>
          <w:rFonts w:ascii="Times New Roman" w:hAnsi="Times New Roman" w:cs="Times New Roman"/>
          <w:bCs/>
          <w:sz w:val="20"/>
          <w:szCs w:val="20"/>
        </w:rPr>
      </w:pPr>
      <w:r w:rsidRPr="00C257B1">
        <w:rPr>
          <w:rFonts w:ascii="Times New Roman" w:hAnsi="Times New Roman" w:cs="Times New Roman"/>
          <w:bCs/>
          <w:sz w:val="20"/>
          <w:szCs w:val="20"/>
        </w:rPr>
        <w:t>информационной открытости – доступность для подконтрольных субъектов сведений об организации и осуществлении профилактических мероприятий (в том числе за счет использования информационно-коммуникационных технологий);</w:t>
      </w:r>
    </w:p>
    <w:p w:rsidR="00C257B1" w:rsidRPr="00C257B1" w:rsidRDefault="00C257B1" w:rsidP="00C257B1">
      <w:pPr>
        <w:pStyle w:val="12"/>
        <w:tabs>
          <w:tab w:val="left" w:pos="2127"/>
        </w:tabs>
        <w:jc w:val="both"/>
        <w:rPr>
          <w:rFonts w:ascii="Times New Roman" w:hAnsi="Times New Roman" w:cs="Times New Roman"/>
          <w:bCs/>
          <w:sz w:val="20"/>
          <w:szCs w:val="20"/>
        </w:rPr>
      </w:pPr>
      <w:r w:rsidRPr="00C257B1">
        <w:rPr>
          <w:rFonts w:ascii="Times New Roman" w:hAnsi="Times New Roman" w:cs="Times New Roman"/>
          <w:bCs/>
          <w:sz w:val="20"/>
          <w:szCs w:val="20"/>
        </w:rPr>
        <w:t>вовлеченности –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 их качества и результативности;</w:t>
      </w:r>
    </w:p>
    <w:p w:rsidR="00C257B1" w:rsidRPr="00C257B1" w:rsidRDefault="00C257B1" w:rsidP="00C257B1">
      <w:pPr>
        <w:pStyle w:val="12"/>
        <w:tabs>
          <w:tab w:val="left" w:pos="2127"/>
        </w:tabs>
        <w:jc w:val="both"/>
        <w:rPr>
          <w:rFonts w:ascii="Times New Roman" w:hAnsi="Times New Roman" w:cs="Times New Roman"/>
          <w:bCs/>
          <w:sz w:val="20"/>
          <w:szCs w:val="20"/>
        </w:rPr>
      </w:pPr>
      <w:r w:rsidRPr="00C257B1">
        <w:rPr>
          <w:rFonts w:ascii="Times New Roman" w:hAnsi="Times New Roman" w:cs="Times New Roman"/>
          <w:bCs/>
          <w:sz w:val="20"/>
          <w:szCs w:val="20"/>
        </w:rPr>
        <w:t>полноты охвата – включение в программу профилактических мероприятий максимального числа подконтрольных субъектов;</w:t>
      </w:r>
    </w:p>
    <w:p w:rsidR="00C257B1" w:rsidRPr="00C257B1" w:rsidRDefault="00C257B1" w:rsidP="00C257B1">
      <w:pPr>
        <w:pStyle w:val="12"/>
        <w:tabs>
          <w:tab w:val="left" w:pos="2127"/>
        </w:tabs>
        <w:jc w:val="both"/>
        <w:rPr>
          <w:rFonts w:ascii="Times New Roman" w:hAnsi="Times New Roman" w:cs="Times New Roman"/>
          <w:bCs/>
          <w:sz w:val="20"/>
          <w:szCs w:val="20"/>
        </w:rPr>
      </w:pPr>
      <w:r w:rsidRPr="00C257B1">
        <w:rPr>
          <w:rFonts w:ascii="Times New Roman" w:hAnsi="Times New Roman" w:cs="Times New Roman"/>
          <w:bCs/>
          <w:sz w:val="20"/>
          <w:szCs w:val="20"/>
        </w:rPr>
        <w:t>обязательности – обязательное проведение профилактических мероприятий по установленным видам контроля (надзора) на регулярной и системной основе;</w:t>
      </w:r>
    </w:p>
    <w:p w:rsidR="00C257B1" w:rsidRPr="00C257B1" w:rsidRDefault="00C257B1" w:rsidP="00C257B1">
      <w:pPr>
        <w:pStyle w:val="12"/>
        <w:tabs>
          <w:tab w:val="left" w:pos="2127"/>
        </w:tabs>
        <w:jc w:val="both"/>
        <w:rPr>
          <w:rFonts w:ascii="Times New Roman" w:hAnsi="Times New Roman" w:cs="Times New Roman"/>
          <w:bCs/>
          <w:sz w:val="20"/>
          <w:szCs w:val="20"/>
        </w:rPr>
      </w:pPr>
      <w:r w:rsidRPr="00C257B1">
        <w:rPr>
          <w:rFonts w:ascii="Times New Roman" w:hAnsi="Times New Roman" w:cs="Times New Roman"/>
          <w:bCs/>
          <w:sz w:val="20"/>
          <w:szCs w:val="20"/>
        </w:rPr>
        <w:t>актуальности – регулярный анализ и обновление программы профилактических мероприятий, использование актуальных достижений науки и технологий при их проведении;</w:t>
      </w:r>
    </w:p>
    <w:p w:rsidR="00C257B1" w:rsidRPr="00C257B1" w:rsidRDefault="00C257B1" w:rsidP="00C257B1">
      <w:pPr>
        <w:pStyle w:val="12"/>
        <w:tabs>
          <w:tab w:val="left" w:pos="2127"/>
        </w:tabs>
        <w:jc w:val="both"/>
        <w:rPr>
          <w:rFonts w:ascii="Times New Roman" w:hAnsi="Times New Roman" w:cs="Times New Roman"/>
          <w:bCs/>
          <w:sz w:val="20"/>
          <w:szCs w:val="20"/>
        </w:rPr>
      </w:pPr>
      <w:r w:rsidRPr="00C257B1">
        <w:rPr>
          <w:rFonts w:ascii="Times New Roman" w:hAnsi="Times New Roman" w:cs="Times New Roman"/>
          <w:bCs/>
          <w:sz w:val="20"/>
          <w:szCs w:val="20"/>
        </w:rPr>
        <w:t>релевантности – выбор набора видов и форм профилактических мероприятий, учитывающий особенности подконтрольных субъектов.</w:t>
      </w:r>
    </w:p>
    <w:p w:rsidR="00C257B1" w:rsidRPr="00C257B1" w:rsidRDefault="00C257B1" w:rsidP="00C257B1">
      <w:pPr>
        <w:pStyle w:val="12"/>
        <w:tabs>
          <w:tab w:val="left" w:pos="2127"/>
        </w:tabs>
        <w:jc w:val="both"/>
        <w:rPr>
          <w:rFonts w:ascii="Times New Roman" w:hAnsi="Times New Roman" w:cs="Times New Roman"/>
          <w:bCs/>
          <w:sz w:val="20"/>
          <w:szCs w:val="20"/>
        </w:rPr>
      </w:pPr>
    </w:p>
    <w:p w:rsidR="00C257B1" w:rsidRPr="00C257B1" w:rsidRDefault="00C257B1" w:rsidP="00D60057">
      <w:pPr>
        <w:pStyle w:val="12"/>
        <w:numPr>
          <w:ilvl w:val="0"/>
          <w:numId w:val="3"/>
        </w:numPr>
        <w:rPr>
          <w:rFonts w:ascii="Times New Roman" w:hAnsi="Times New Roman" w:cs="Times New Roman"/>
          <w:bCs/>
          <w:sz w:val="20"/>
          <w:szCs w:val="20"/>
        </w:rPr>
      </w:pPr>
      <w:r w:rsidRPr="00C257B1">
        <w:rPr>
          <w:rFonts w:ascii="Times New Roman" w:hAnsi="Times New Roman" w:cs="Times New Roman"/>
          <w:bCs/>
          <w:sz w:val="20"/>
          <w:szCs w:val="20"/>
        </w:rPr>
        <w:t>Перечень профилактических мероприятий, сроки (периодичность) их проведения</w:t>
      </w:r>
    </w:p>
    <w:p w:rsidR="00C257B1" w:rsidRPr="00C257B1" w:rsidRDefault="00C257B1" w:rsidP="00C257B1">
      <w:pPr>
        <w:pStyle w:val="12"/>
        <w:jc w:val="center"/>
        <w:rPr>
          <w:rFonts w:ascii="Times New Roman" w:hAnsi="Times New Roman" w:cs="Times New Roman"/>
          <w:bCs/>
          <w:sz w:val="20"/>
          <w:szCs w:val="20"/>
        </w:rPr>
      </w:pPr>
      <w:bookmarkStart w:id="0" w:name="_GoBack"/>
    </w:p>
    <w:tbl>
      <w:tblPr>
        <w:tblW w:w="10270" w:type="dxa"/>
        <w:tblInd w:w="-431" w:type="dxa"/>
        <w:tblLayout w:type="fixed"/>
        <w:tblLook w:val="04A0" w:firstRow="1" w:lastRow="0" w:firstColumn="1" w:lastColumn="0" w:noHBand="0" w:noVBand="1"/>
      </w:tblPr>
      <w:tblGrid>
        <w:gridCol w:w="2137"/>
        <w:gridCol w:w="1923"/>
        <w:gridCol w:w="1819"/>
        <w:gridCol w:w="4391"/>
      </w:tblGrid>
      <w:tr w:rsidR="00C257B1" w:rsidRPr="00C257B1" w:rsidTr="0074564D">
        <w:trPr>
          <w:trHeight w:val="1554"/>
        </w:trPr>
        <w:tc>
          <w:tcPr>
            <w:tcW w:w="2137" w:type="dxa"/>
            <w:shd w:val="clear" w:color="auto" w:fill="auto"/>
            <w:vAlign w:val="center"/>
          </w:tcPr>
          <w:bookmarkEnd w:id="0"/>
          <w:p w:rsidR="00C257B1" w:rsidRPr="00C257B1" w:rsidRDefault="00C257B1" w:rsidP="00C257B1">
            <w:pPr>
              <w:pStyle w:val="12"/>
              <w:rPr>
                <w:rFonts w:ascii="Times New Roman" w:hAnsi="Times New Roman" w:cs="Times New Roman"/>
                <w:b/>
                <w:bCs/>
                <w:sz w:val="20"/>
                <w:szCs w:val="20"/>
              </w:rPr>
            </w:pPr>
            <w:r w:rsidRPr="00C257B1">
              <w:rPr>
                <w:rFonts w:ascii="Times New Roman" w:hAnsi="Times New Roman" w:cs="Times New Roman"/>
                <w:b/>
                <w:bCs/>
                <w:sz w:val="20"/>
                <w:szCs w:val="20"/>
              </w:rPr>
              <w:lastRenderedPageBreak/>
              <w:t>Виды профилактических мероприятий</w:t>
            </w:r>
          </w:p>
        </w:tc>
        <w:tc>
          <w:tcPr>
            <w:tcW w:w="1923" w:type="dxa"/>
            <w:shd w:val="clear" w:color="auto" w:fill="auto"/>
            <w:vAlign w:val="center"/>
          </w:tcPr>
          <w:p w:rsidR="00C257B1" w:rsidRPr="00C257B1" w:rsidRDefault="00C257B1" w:rsidP="00C257B1">
            <w:pPr>
              <w:pStyle w:val="12"/>
              <w:rPr>
                <w:rFonts w:ascii="Times New Roman" w:hAnsi="Times New Roman" w:cs="Times New Roman"/>
                <w:b/>
                <w:bCs/>
                <w:sz w:val="20"/>
                <w:szCs w:val="20"/>
              </w:rPr>
            </w:pPr>
            <w:r w:rsidRPr="00C257B1">
              <w:rPr>
                <w:rFonts w:ascii="Times New Roman" w:hAnsi="Times New Roman" w:cs="Times New Roman"/>
                <w:b/>
                <w:bCs/>
                <w:sz w:val="20"/>
                <w:szCs w:val="20"/>
              </w:rPr>
              <w:t>Ответственный исполнитель</w:t>
            </w:r>
          </w:p>
        </w:tc>
        <w:tc>
          <w:tcPr>
            <w:tcW w:w="1819" w:type="dxa"/>
            <w:shd w:val="clear" w:color="auto" w:fill="auto"/>
            <w:vAlign w:val="center"/>
          </w:tcPr>
          <w:p w:rsidR="00C257B1" w:rsidRPr="00C257B1" w:rsidRDefault="00C257B1" w:rsidP="00C257B1">
            <w:pPr>
              <w:pStyle w:val="12"/>
              <w:rPr>
                <w:rFonts w:ascii="Times New Roman" w:hAnsi="Times New Roman" w:cs="Times New Roman"/>
                <w:b/>
                <w:bCs/>
                <w:sz w:val="20"/>
                <w:szCs w:val="20"/>
              </w:rPr>
            </w:pPr>
            <w:r w:rsidRPr="00C257B1">
              <w:rPr>
                <w:rFonts w:ascii="Times New Roman" w:hAnsi="Times New Roman" w:cs="Times New Roman"/>
                <w:b/>
                <w:bCs/>
                <w:sz w:val="20"/>
                <w:szCs w:val="20"/>
              </w:rPr>
              <w:t>Периодичность проведения</w:t>
            </w:r>
          </w:p>
        </w:tc>
        <w:tc>
          <w:tcPr>
            <w:tcW w:w="4391" w:type="dxa"/>
            <w:shd w:val="clear" w:color="auto" w:fill="auto"/>
            <w:vAlign w:val="center"/>
          </w:tcPr>
          <w:p w:rsidR="00C257B1" w:rsidRPr="00C257B1" w:rsidRDefault="00C257B1" w:rsidP="00C257B1">
            <w:pPr>
              <w:pStyle w:val="12"/>
              <w:rPr>
                <w:rFonts w:ascii="Times New Roman" w:hAnsi="Times New Roman" w:cs="Times New Roman"/>
                <w:b/>
                <w:bCs/>
                <w:sz w:val="20"/>
                <w:szCs w:val="20"/>
              </w:rPr>
            </w:pPr>
            <w:r w:rsidRPr="00C257B1">
              <w:rPr>
                <w:rFonts w:ascii="Times New Roman" w:hAnsi="Times New Roman" w:cs="Times New Roman"/>
                <w:b/>
                <w:bCs/>
                <w:sz w:val="20"/>
                <w:szCs w:val="20"/>
              </w:rPr>
              <w:t>Наименование мероприятия</w:t>
            </w:r>
          </w:p>
        </w:tc>
      </w:tr>
      <w:tr w:rsidR="00C257B1" w:rsidRPr="00C257B1" w:rsidTr="0074564D">
        <w:tc>
          <w:tcPr>
            <w:tcW w:w="2137" w:type="dxa"/>
            <w:shd w:val="clear" w:color="auto" w:fill="auto"/>
            <w:vAlign w:val="center"/>
          </w:tcPr>
          <w:p w:rsidR="00C257B1" w:rsidRPr="00C257B1" w:rsidRDefault="00C257B1" w:rsidP="00C257B1">
            <w:pPr>
              <w:pStyle w:val="12"/>
              <w:jc w:val="center"/>
              <w:rPr>
                <w:rFonts w:ascii="Times New Roman" w:hAnsi="Times New Roman" w:cs="Times New Roman"/>
                <w:bCs/>
                <w:sz w:val="20"/>
                <w:szCs w:val="20"/>
              </w:rPr>
            </w:pPr>
            <w:r w:rsidRPr="00C257B1">
              <w:rPr>
                <w:rFonts w:ascii="Times New Roman" w:hAnsi="Times New Roman" w:cs="Times New Roman"/>
                <w:bCs/>
                <w:sz w:val="20"/>
                <w:szCs w:val="20"/>
              </w:rPr>
              <w:t>Информирование</w:t>
            </w:r>
          </w:p>
        </w:tc>
        <w:tc>
          <w:tcPr>
            <w:tcW w:w="1923" w:type="dxa"/>
            <w:shd w:val="clear" w:color="auto" w:fill="auto"/>
            <w:vAlign w:val="center"/>
          </w:tcPr>
          <w:p w:rsidR="00C257B1" w:rsidRPr="00C257B1" w:rsidRDefault="00C257B1" w:rsidP="00C257B1">
            <w:pPr>
              <w:pStyle w:val="12"/>
              <w:jc w:val="center"/>
              <w:rPr>
                <w:rFonts w:ascii="Times New Roman" w:hAnsi="Times New Roman" w:cs="Times New Roman"/>
                <w:bCs/>
                <w:sz w:val="20"/>
                <w:szCs w:val="20"/>
              </w:rPr>
            </w:pPr>
            <w:r w:rsidRPr="00C257B1">
              <w:rPr>
                <w:rFonts w:ascii="Times New Roman" w:hAnsi="Times New Roman" w:cs="Times New Roman"/>
                <w:bCs/>
                <w:sz w:val="20"/>
                <w:szCs w:val="20"/>
              </w:rPr>
              <w:t xml:space="preserve">специалист </w:t>
            </w:r>
          </w:p>
          <w:p w:rsidR="00C257B1" w:rsidRPr="00C257B1" w:rsidRDefault="00C257B1" w:rsidP="00C257B1">
            <w:pPr>
              <w:pStyle w:val="12"/>
              <w:jc w:val="center"/>
              <w:rPr>
                <w:rFonts w:ascii="Times New Roman" w:hAnsi="Times New Roman" w:cs="Times New Roman"/>
                <w:bCs/>
                <w:sz w:val="20"/>
                <w:szCs w:val="20"/>
              </w:rPr>
            </w:pPr>
            <w:r w:rsidRPr="00C257B1">
              <w:rPr>
                <w:rFonts w:ascii="Times New Roman" w:hAnsi="Times New Roman" w:cs="Times New Roman"/>
                <w:bCs/>
                <w:sz w:val="20"/>
                <w:szCs w:val="20"/>
              </w:rPr>
              <w:t xml:space="preserve">1-й категории </w:t>
            </w:r>
          </w:p>
        </w:tc>
        <w:tc>
          <w:tcPr>
            <w:tcW w:w="1819" w:type="dxa"/>
            <w:shd w:val="clear" w:color="auto" w:fill="auto"/>
            <w:vAlign w:val="center"/>
          </w:tcPr>
          <w:p w:rsidR="00C257B1" w:rsidRPr="00C257B1" w:rsidRDefault="00C257B1" w:rsidP="00C257B1">
            <w:pPr>
              <w:pStyle w:val="12"/>
              <w:jc w:val="center"/>
              <w:rPr>
                <w:rFonts w:ascii="Times New Roman" w:hAnsi="Times New Roman" w:cs="Times New Roman"/>
                <w:bCs/>
                <w:sz w:val="20"/>
                <w:szCs w:val="20"/>
              </w:rPr>
            </w:pPr>
            <w:r w:rsidRPr="00C257B1">
              <w:rPr>
                <w:rFonts w:ascii="Times New Roman" w:hAnsi="Times New Roman" w:cs="Times New Roman"/>
                <w:bCs/>
                <w:sz w:val="20"/>
                <w:szCs w:val="20"/>
              </w:rPr>
              <w:t>На постоянной основе</w:t>
            </w:r>
          </w:p>
        </w:tc>
        <w:tc>
          <w:tcPr>
            <w:tcW w:w="4391" w:type="dxa"/>
            <w:shd w:val="clear" w:color="auto" w:fill="auto"/>
            <w:vAlign w:val="center"/>
          </w:tcPr>
          <w:p w:rsidR="00C257B1" w:rsidRPr="00C257B1" w:rsidRDefault="00C257B1" w:rsidP="00C257B1">
            <w:pPr>
              <w:pStyle w:val="12"/>
              <w:jc w:val="center"/>
              <w:rPr>
                <w:rFonts w:ascii="Times New Roman" w:hAnsi="Times New Roman" w:cs="Times New Roman"/>
                <w:bCs/>
                <w:sz w:val="20"/>
                <w:szCs w:val="20"/>
              </w:rPr>
            </w:pPr>
            <w:r w:rsidRPr="00C257B1">
              <w:rPr>
                <w:rFonts w:ascii="Times New Roman" w:hAnsi="Times New Roman" w:cs="Times New Roman"/>
                <w:bCs/>
                <w:sz w:val="20"/>
                <w:szCs w:val="20"/>
              </w:rPr>
              <w:t>Размещение и актуализация на официальном сайте сельского поселения в сети «Интернет»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w:t>
            </w:r>
          </w:p>
          <w:p w:rsidR="00C257B1" w:rsidRPr="00C257B1" w:rsidRDefault="00C257B1" w:rsidP="00C257B1">
            <w:pPr>
              <w:pStyle w:val="12"/>
              <w:jc w:val="center"/>
              <w:rPr>
                <w:rFonts w:ascii="Times New Roman" w:hAnsi="Times New Roman" w:cs="Times New Roman"/>
                <w:bCs/>
                <w:sz w:val="20"/>
                <w:szCs w:val="20"/>
              </w:rPr>
            </w:pPr>
          </w:p>
          <w:p w:rsidR="00C257B1" w:rsidRPr="00C257B1" w:rsidRDefault="00C257B1" w:rsidP="00C257B1">
            <w:pPr>
              <w:pStyle w:val="12"/>
              <w:jc w:val="center"/>
              <w:rPr>
                <w:rFonts w:ascii="Times New Roman" w:hAnsi="Times New Roman" w:cs="Times New Roman"/>
                <w:bCs/>
                <w:sz w:val="20"/>
                <w:szCs w:val="20"/>
              </w:rPr>
            </w:pPr>
          </w:p>
        </w:tc>
      </w:tr>
      <w:tr w:rsidR="00C257B1" w:rsidRPr="00C257B1" w:rsidTr="0074564D">
        <w:tc>
          <w:tcPr>
            <w:tcW w:w="2137" w:type="dxa"/>
            <w:shd w:val="clear" w:color="auto" w:fill="auto"/>
            <w:vAlign w:val="center"/>
          </w:tcPr>
          <w:p w:rsidR="00C257B1" w:rsidRPr="00C257B1" w:rsidRDefault="00C257B1" w:rsidP="00C257B1">
            <w:pPr>
              <w:pStyle w:val="12"/>
              <w:jc w:val="center"/>
              <w:rPr>
                <w:rFonts w:ascii="Times New Roman" w:hAnsi="Times New Roman" w:cs="Times New Roman"/>
                <w:bCs/>
                <w:sz w:val="20"/>
                <w:szCs w:val="20"/>
              </w:rPr>
            </w:pPr>
            <w:r w:rsidRPr="00C257B1">
              <w:rPr>
                <w:rFonts w:ascii="Times New Roman" w:hAnsi="Times New Roman" w:cs="Times New Roman"/>
                <w:bCs/>
                <w:sz w:val="20"/>
                <w:szCs w:val="20"/>
              </w:rPr>
              <w:t>Обобщение правоприменительной практики</w:t>
            </w:r>
          </w:p>
        </w:tc>
        <w:tc>
          <w:tcPr>
            <w:tcW w:w="1923" w:type="dxa"/>
            <w:shd w:val="clear" w:color="auto" w:fill="auto"/>
            <w:vAlign w:val="center"/>
          </w:tcPr>
          <w:p w:rsidR="00C257B1" w:rsidRPr="00C257B1" w:rsidRDefault="00C257B1" w:rsidP="00C257B1">
            <w:pPr>
              <w:pStyle w:val="12"/>
              <w:jc w:val="center"/>
              <w:rPr>
                <w:rFonts w:ascii="Times New Roman" w:hAnsi="Times New Roman" w:cs="Times New Roman"/>
                <w:bCs/>
                <w:sz w:val="20"/>
                <w:szCs w:val="20"/>
              </w:rPr>
            </w:pPr>
            <w:r w:rsidRPr="00C257B1">
              <w:rPr>
                <w:rFonts w:ascii="Times New Roman" w:hAnsi="Times New Roman" w:cs="Times New Roman"/>
                <w:bCs/>
                <w:sz w:val="20"/>
                <w:szCs w:val="20"/>
              </w:rPr>
              <w:t xml:space="preserve">специалист </w:t>
            </w:r>
          </w:p>
          <w:p w:rsidR="00C257B1" w:rsidRPr="00C257B1" w:rsidRDefault="00C257B1" w:rsidP="00C257B1">
            <w:pPr>
              <w:pStyle w:val="12"/>
              <w:jc w:val="center"/>
              <w:rPr>
                <w:rFonts w:ascii="Times New Roman" w:hAnsi="Times New Roman" w:cs="Times New Roman"/>
                <w:bCs/>
                <w:sz w:val="20"/>
                <w:szCs w:val="20"/>
              </w:rPr>
            </w:pPr>
            <w:r w:rsidRPr="00C257B1">
              <w:rPr>
                <w:rFonts w:ascii="Times New Roman" w:hAnsi="Times New Roman" w:cs="Times New Roman"/>
                <w:bCs/>
                <w:sz w:val="20"/>
                <w:szCs w:val="20"/>
              </w:rPr>
              <w:t>1-й категории</w:t>
            </w:r>
          </w:p>
        </w:tc>
        <w:tc>
          <w:tcPr>
            <w:tcW w:w="1819" w:type="dxa"/>
            <w:shd w:val="clear" w:color="auto" w:fill="auto"/>
            <w:vAlign w:val="center"/>
          </w:tcPr>
          <w:p w:rsidR="00C257B1" w:rsidRPr="00C257B1" w:rsidRDefault="00C257B1" w:rsidP="00C257B1">
            <w:pPr>
              <w:pStyle w:val="12"/>
              <w:jc w:val="center"/>
              <w:rPr>
                <w:rFonts w:ascii="Times New Roman" w:hAnsi="Times New Roman" w:cs="Times New Roman"/>
                <w:bCs/>
                <w:sz w:val="20"/>
                <w:szCs w:val="20"/>
              </w:rPr>
            </w:pPr>
            <w:r w:rsidRPr="00C257B1">
              <w:rPr>
                <w:rFonts w:ascii="Times New Roman" w:hAnsi="Times New Roman" w:cs="Times New Roman"/>
                <w:bCs/>
                <w:sz w:val="20"/>
                <w:szCs w:val="20"/>
              </w:rPr>
              <w:t>В срок до 1 июля года, следующего за отчетным годом</w:t>
            </w:r>
          </w:p>
        </w:tc>
        <w:tc>
          <w:tcPr>
            <w:tcW w:w="4391" w:type="dxa"/>
            <w:shd w:val="clear" w:color="auto" w:fill="auto"/>
          </w:tcPr>
          <w:p w:rsidR="00C257B1" w:rsidRPr="00C257B1" w:rsidRDefault="00C257B1" w:rsidP="00C257B1">
            <w:pPr>
              <w:pStyle w:val="12"/>
              <w:jc w:val="center"/>
              <w:rPr>
                <w:rFonts w:ascii="Times New Roman" w:hAnsi="Times New Roman" w:cs="Times New Roman"/>
                <w:bCs/>
                <w:sz w:val="20"/>
                <w:szCs w:val="20"/>
              </w:rPr>
            </w:pPr>
            <w:r w:rsidRPr="00C257B1">
              <w:rPr>
                <w:rFonts w:ascii="Times New Roman" w:hAnsi="Times New Roman" w:cs="Times New Roman"/>
                <w:bCs/>
                <w:sz w:val="20"/>
                <w:szCs w:val="20"/>
              </w:rPr>
              <w:t>Подготовка и размещение доклада о правоприменительной практике, содержащего результаты обобщения правоприменительной практики муниципального контроля в сфере  автомобильного транспорта, городского наземного электрического транспорта и дорожного хозяйства</w:t>
            </w:r>
          </w:p>
          <w:p w:rsidR="00C257B1" w:rsidRPr="00C257B1" w:rsidRDefault="00C257B1" w:rsidP="00C257B1">
            <w:pPr>
              <w:pStyle w:val="12"/>
              <w:jc w:val="center"/>
              <w:rPr>
                <w:rFonts w:ascii="Times New Roman" w:hAnsi="Times New Roman" w:cs="Times New Roman"/>
                <w:bCs/>
                <w:sz w:val="20"/>
                <w:szCs w:val="20"/>
              </w:rPr>
            </w:pPr>
          </w:p>
        </w:tc>
      </w:tr>
      <w:tr w:rsidR="00C257B1" w:rsidRPr="00C257B1" w:rsidTr="0074564D">
        <w:tc>
          <w:tcPr>
            <w:tcW w:w="2137" w:type="dxa"/>
            <w:shd w:val="clear" w:color="auto" w:fill="auto"/>
            <w:vAlign w:val="center"/>
          </w:tcPr>
          <w:p w:rsidR="00C257B1" w:rsidRPr="00C257B1" w:rsidRDefault="00C257B1" w:rsidP="00C257B1">
            <w:pPr>
              <w:pStyle w:val="12"/>
              <w:jc w:val="center"/>
              <w:rPr>
                <w:rFonts w:ascii="Times New Roman" w:hAnsi="Times New Roman" w:cs="Times New Roman"/>
                <w:bCs/>
                <w:sz w:val="20"/>
                <w:szCs w:val="20"/>
              </w:rPr>
            </w:pPr>
            <w:r w:rsidRPr="00C257B1">
              <w:rPr>
                <w:rFonts w:ascii="Times New Roman" w:hAnsi="Times New Roman" w:cs="Times New Roman"/>
                <w:bCs/>
                <w:sz w:val="20"/>
                <w:szCs w:val="20"/>
              </w:rPr>
              <w:t>Объявление предостережения</w:t>
            </w:r>
          </w:p>
        </w:tc>
        <w:tc>
          <w:tcPr>
            <w:tcW w:w="1923" w:type="dxa"/>
            <w:shd w:val="clear" w:color="auto" w:fill="auto"/>
            <w:vAlign w:val="center"/>
          </w:tcPr>
          <w:p w:rsidR="00C257B1" w:rsidRPr="00C257B1" w:rsidRDefault="00C257B1" w:rsidP="00C257B1">
            <w:pPr>
              <w:pStyle w:val="12"/>
              <w:jc w:val="center"/>
              <w:rPr>
                <w:rFonts w:ascii="Times New Roman" w:hAnsi="Times New Roman" w:cs="Times New Roman"/>
                <w:bCs/>
                <w:sz w:val="20"/>
                <w:szCs w:val="20"/>
              </w:rPr>
            </w:pPr>
            <w:r w:rsidRPr="00C257B1">
              <w:rPr>
                <w:rFonts w:ascii="Times New Roman" w:hAnsi="Times New Roman" w:cs="Times New Roman"/>
                <w:bCs/>
                <w:sz w:val="20"/>
                <w:szCs w:val="20"/>
              </w:rPr>
              <w:t xml:space="preserve">специалист </w:t>
            </w:r>
          </w:p>
          <w:p w:rsidR="00C257B1" w:rsidRPr="00C257B1" w:rsidRDefault="00C257B1" w:rsidP="00C257B1">
            <w:pPr>
              <w:pStyle w:val="12"/>
              <w:jc w:val="center"/>
              <w:rPr>
                <w:rFonts w:ascii="Times New Roman" w:hAnsi="Times New Roman" w:cs="Times New Roman"/>
                <w:bCs/>
                <w:sz w:val="20"/>
                <w:szCs w:val="20"/>
              </w:rPr>
            </w:pPr>
            <w:r w:rsidRPr="00C257B1">
              <w:rPr>
                <w:rFonts w:ascii="Times New Roman" w:hAnsi="Times New Roman" w:cs="Times New Roman"/>
                <w:bCs/>
                <w:sz w:val="20"/>
                <w:szCs w:val="20"/>
              </w:rPr>
              <w:t>1-й категории</w:t>
            </w:r>
          </w:p>
        </w:tc>
        <w:tc>
          <w:tcPr>
            <w:tcW w:w="1819" w:type="dxa"/>
            <w:shd w:val="clear" w:color="auto" w:fill="auto"/>
            <w:vAlign w:val="center"/>
          </w:tcPr>
          <w:p w:rsidR="00C257B1" w:rsidRPr="00C257B1" w:rsidRDefault="00C257B1" w:rsidP="00C257B1">
            <w:pPr>
              <w:pStyle w:val="12"/>
              <w:jc w:val="center"/>
              <w:rPr>
                <w:rFonts w:ascii="Times New Roman" w:hAnsi="Times New Roman" w:cs="Times New Roman"/>
                <w:bCs/>
                <w:sz w:val="20"/>
                <w:szCs w:val="20"/>
              </w:rPr>
            </w:pPr>
            <w:r w:rsidRPr="00C257B1">
              <w:rPr>
                <w:rFonts w:ascii="Times New Roman" w:hAnsi="Times New Roman" w:cs="Times New Roman"/>
                <w:bCs/>
                <w:sz w:val="20"/>
                <w:szCs w:val="20"/>
              </w:rPr>
              <w:t>Не позднее 30 дней со дня получения сведений, указанных в части 1 статьи 49 Федерального закона «О государственном контроле (надзоре) и муниципальном контроле в Российской Федерации»</w:t>
            </w:r>
          </w:p>
        </w:tc>
        <w:tc>
          <w:tcPr>
            <w:tcW w:w="4391" w:type="dxa"/>
            <w:shd w:val="clear" w:color="auto" w:fill="auto"/>
          </w:tcPr>
          <w:p w:rsidR="00C257B1" w:rsidRPr="00C257B1" w:rsidRDefault="00C257B1" w:rsidP="00C257B1">
            <w:pPr>
              <w:pStyle w:val="12"/>
              <w:jc w:val="center"/>
              <w:rPr>
                <w:rFonts w:ascii="Times New Roman" w:hAnsi="Times New Roman" w:cs="Times New Roman"/>
                <w:bCs/>
                <w:sz w:val="20"/>
                <w:szCs w:val="20"/>
              </w:rPr>
            </w:pPr>
            <w:r w:rsidRPr="00C257B1">
              <w:rPr>
                <w:rFonts w:ascii="Times New Roman" w:hAnsi="Times New Roman" w:cs="Times New Roman"/>
                <w:bCs/>
                <w:sz w:val="20"/>
                <w:szCs w:val="20"/>
              </w:rPr>
              <w:t>Посредством объявления контролируемому лицу предостережения о недопустимости нарушения обязательных требований</w:t>
            </w:r>
          </w:p>
          <w:p w:rsidR="00C257B1" w:rsidRPr="00C257B1" w:rsidRDefault="00C257B1" w:rsidP="00C257B1">
            <w:pPr>
              <w:pStyle w:val="12"/>
              <w:jc w:val="center"/>
              <w:rPr>
                <w:rFonts w:ascii="Times New Roman" w:hAnsi="Times New Roman" w:cs="Times New Roman"/>
                <w:bCs/>
                <w:sz w:val="20"/>
                <w:szCs w:val="20"/>
              </w:rPr>
            </w:pPr>
          </w:p>
        </w:tc>
      </w:tr>
      <w:tr w:rsidR="00C257B1" w:rsidRPr="00C257B1" w:rsidTr="0074564D">
        <w:tc>
          <w:tcPr>
            <w:tcW w:w="2137" w:type="dxa"/>
            <w:shd w:val="clear" w:color="auto" w:fill="auto"/>
            <w:vAlign w:val="center"/>
          </w:tcPr>
          <w:p w:rsidR="00C257B1" w:rsidRPr="00C257B1" w:rsidRDefault="00C257B1" w:rsidP="00C257B1">
            <w:pPr>
              <w:pStyle w:val="12"/>
              <w:jc w:val="center"/>
              <w:rPr>
                <w:rFonts w:ascii="Times New Roman" w:hAnsi="Times New Roman" w:cs="Times New Roman"/>
                <w:bCs/>
                <w:sz w:val="20"/>
                <w:szCs w:val="20"/>
              </w:rPr>
            </w:pPr>
            <w:r w:rsidRPr="00C257B1">
              <w:rPr>
                <w:rFonts w:ascii="Times New Roman" w:hAnsi="Times New Roman" w:cs="Times New Roman"/>
                <w:bCs/>
                <w:sz w:val="20"/>
                <w:szCs w:val="20"/>
              </w:rPr>
              <w:t>Консультирование</w:t>
            </w:r>
          </w:p>
        </w:tc>
        <w:tc>
          <w:tcPr>
            <w:tcW w:w="1923" w:type="dxa"/>
            <w:shd w:val="clear" w:color="auto" w:fill="auto"/>
            <w:vAlign w:val="center"/>
          </w:tcPr>
          <w:p w:rsidR="00C257B1" w:rsidRPr="00C257B1" w:rsidRDefault="00C257B1" w:rsidP="00C257B1">
            <w:pPr>
              <w:pStyle w:val="12"/>
              <w:jc w:val="center"/>
              <w:rPr>
                <w:rFonts w:ascii="Times New Roman" w:hAnsi="Times New Roman" w:cs="Times New Roman"/>
                <w:bCs/>
                <w:sz w:val="20"/>
                <w:szCs w:val="20"/>
              </w:rPr>
            </w:pPr>
            <w:r w:rsidRPr="00C257B1">
              <w:rPr>
                <w:rFonts w:ascii="Times New Roman" w:hAnsi="Times New Roman" w:cs="Times New Roman"/>
                <w:bCs/>
                <w:sz w:val="20"/>
                <w:szCs w:val="20"/>
              </w:rPr>
              <w:t xml:space="preserve">специалист </w:t>
            </w:r>
          </w:p>
          <w:p w:rsidR="00C257B1" w:rsidRPr="00C257B1" w:rsidRDefault="00C257B1" w:rsidP="00C257B1">
            <w:pPr>
              <w:pStyle w:val="12"/>
              <w:jc w:val="center"/>
              <w:rPr>
                <w:rFonts w:ascii="Times New Roman" w:hAnsi="Times New Roman" w:cs="Times New Roman"/>
                <w:bCs/>
                <w:sz w:val="20"/>
                <w:szCs w:val="20"/>
              </w:rPr>
            </w:pPr>
            <w:r w:rsidRPr="00C257B1">
              <w:rPr>
                <w:rFonts w:ascii="Times New Roman" w:hAnsi="Times New Roman" w:cs="Times New Roman"/>
                <w:bCs/>
                <w:sz w:val="20"/>
                <w:szCs w:val="20"/>
              </w:rPr>
              <w:t>1-й категории</w:t>
            </w:r>
          </w:p>
        </w:tc>
        <w:tc>
          <w:tcPr>
            <w:tcW w:w="1819" w:type="dxa"/>
            <w:shd w:val="clear" w:color="auto" w:fill="auto"/>
            <w:vAlign w:val="center"/>
          </w:tcPr>
          <w:p w:rsidR="00C257B1" w:rsidRPr="00C257B1" w:rsidRDefault="00C257B1" w:rsidP="00C257B1">
            <w:pPr>
              <w:pStyle w:val="12"/>
              <w:jc w:val="center"/>
              <w:rPr>
                <w:rFonts w:ascii="Times New Roman" w:hAnsi="Times New Roman" w:cs="Times New Roman"/>
                <w:bCs/>
                <w:sz w:val="20"/>
                <w:szCs w:val="20"/>
              </w:rPr>
            </w:pPr>
            <w:r w:rsidRPr="00C257B1">
              <w:rPr>
                <w:rFonts w:ascii="Times New Roman" w:hAnsi="Times New Roman" w:cs="Times New Roman"/>
                <w:bCs/>
                <w:sz w:val="20"/>
                <w:szCs w:val="20"/>
              </w:rPr>
              <w:t xml:space="preserve"> По обращениям контролируемых лиц и их уполномоченных представителей</w:t>
            </w:r>
          </w:p>
        </w:tc>
        <w:tc>
          <w:tcPr>
            <w:tcW w:w="4391" w:type="dxa"/>
            <w:shd w:val="clear" w:color="auto" w:fill="auto"/>
            <w:vAlign w:val="center"/>
          </w:tcPr>
          <w:p w:rsidR="00C257B1" w:rsidRPr="00C257B1" w:rsidRDefault="00C257B1" w:rsidP="00C257B1">
            <w:pPr>
              <w:pStyle w:val="12"/>
              <w:jc w:val="center"/>
              <w:rPr>
                <w:rFonts w:ascii="Times New Roman" w:hAnsi="Times New Roman" w:cs="Times New Roman"/>
                <w:bCs/>
                <w:sz w:val="20"/>
                <w:szCs w:val="20"/>
              </w:rPr>
            </w:pPr>
            <w:r w:rsidRPr="00C257B1">
              <w:rPr>
                <w:rFonts w:ascii="Times New Roman" w:hAnsi="Times New Roman" w:cs="Times New Roman"/>
                <w:bCs/>
                <w:sz w:val="20"/>
                <w:szCs w:val="20"/>
              </w:rPr>
              <w:t>Консультирование контролируемых лиц и их представителей по вопросам, связанным с организацией и осуществлением муниципального контроля в сфере  автомобильного транспорта, городского наземного электрического транспорта и дорожного хозяйства  осуществляется при личном обращении (по графику), посредством телефонной связи, электронной почты, видео-конференц-связи</w:t>
            </w:r>
          </w:p>
        </w:tc>
      </w:tr>
    </w:tbl>
    <w:p w:rsidR="00C257B1" w:rsidRPr="00C257B1" w:rsidRDefault="00C257B1" w:rsidP="00C257B1">
      <w:pPr>
        <w:pStyle w:val="12"/>
        <w:jc w:val="center"/>
        <w:rPr>
          <w:rFonts w:ascii="Times New Roman" w:hAnsi="Times New Roman" w:cs="Times New Roman"/>
          <w:bCs/>
          <w:sz w:val="20"/>
          <w:szCs w:val="20"/>
        </w:rPr>
      </w:pPr>
    </w:p>
    <w:p w:rsidR="00C257B1" w:rsidRPr="00C257B1" w:rsidRDefault="00C257B1" w:rsidP="00D60057">
      <w:pPr>
        <w:pStyle w:val="12"/>
        <w:numPr>
          <w:ilvl w:val="0"/>
          <w:numId w:val="3"/>
        </w:numPr>
        <w:rPr>
          <w:rFonts w:ascii="Times New Roman" w:hAnsi="Times New Roman" w:cs="Times New Roman"/>
          <w:bCs/>
          <w:sz w:val="20"/>
          <w:szCs w:val="20"/>
        </w:rPr>
      </w:pPr>
      <w:r w:rsidRPr="00C257B1">
        <w:rPr>
          <w:rFonts w:ascii="Times New Roman" w:hAnsi="Times New Roman" w:cs="Times New Roman"/>
          <w:bCs/>
          <w:sz w:val="20"/>
          <w:szCs w:val="20"/>
        </w:rPr>
        <w:t>Показатели результативности и эффективности программы профилактики</w:t>
      </w:r>
    </w:p>
    <w:p w:rsidR="00C257B1" w:rsidRPr="00C257B1" w:rsidRDefault="00C257B1" w:rsidP="00C257B1">
      <w:pPr>
        <w:pStyle w:val="12"/>
        <w:jc w:val="center"/>
        <w:rPr>
          <w:rFonts w:ascii="Times New Roman" w:hAnsi="Times New Roman" w:cs="Times New Roman"/>
          <w:bCs/>
          <w:sz w:val="20"/>
          <w:szCs w:val="20"/>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5571"/>
        <w:gridCol w:w="1890"/>
        <w:gridCol w:w="1737"/>
      </w:tblGrid>
      <w:tr w:rsidR="00C257B1" w:rsidRPr="00C257B1" w:rsidTr="0074564D">
        <w:tc>
          <w:tcPr>
            <w:tcW w:w="562" w:type="dxa"/>
          </w:tcPr>
          <w:p w:rsidR="00C257B1" w:rsidRPr="00C257B1" w:rsidRDefault="00C257B1" w:rsidP="00C257B1">
            <w:pPr>
              <w:pStyle w:val="12"/>
              <w:jc w:val="center"/>
              <w:rPr>
                <w:rFonts w:ascii="Times New Roman" w:hAnsi="Times New Roman" w:cs="Times New Roman"/>
                <w:bCs/>
                <w:sz w:val="20"/>
                <w:szCs w:val="20"/>
              </w:rPr>
            </w:pPr>
            <w:r w:rsidRPr="00C257B1">
              <w:rPr>
                <w:rFonts w:ascii="Times New Roman" w:hAnsi="Times New Roman" w:cs="Times New Roman"/>
                <w:bCs/>
                <w:sz w:val="20"/>
                <w:szCs w:val="20"/>
              </w:rPr>
              <w:t>№</w:t>
            </w:r>
          </w:p>
          <w:p w:rsidR="00C257B1" w:rsidRPr="00C257B1" w:rsidRDefault="00C257B1" w:rsidP="00C257B1">
            <w:pPr>
              <w:pStyle w:val="12"/>
              <w:jc w:val="center"/>
              <w:rPr>
                <w:rFonts w:ascii="Times New Roman" w:hAnsi="Times New Roman" w:cs="Times New Roman"/>
                <w:bCs/>
                <w:sz w:val="20"/>
                <w:szCs w:val="20"/>
              </w:rPr>
            </w:pPr>
            <w:r w:rsidRPr="00C257B1">
              <w:rPr>
                <w:rFonts w:ascii="Times New Roman" w:hAnsi="Times New Roman" w:cs="Times New Roman"/>
                <w:bCs/>
                <w:sz w:val="20"/>
                <w:szCs w:val="20"/>
              </w:rPr>
              <w:t>п/п</w:t>
            </w:r>
          </w:p>
        </w:tc>
        <w:tc>
          <w:tcPr>
            <w:tcW w:w="5571" w:type="dxa"/>
          </w:tcPr>
          <w:p w:rsidR="00C257B1" w:rsidRPr="00C257B1" w:rsidRDefault="00C257B1" w:rsidP="00C257B1">
            <w:pPr>
              <w:pStyle w:val="12"/>
              <w:rPr>
                <w:rFonts w:ascii="Times New Roman" w:hAnsi="Times New Roman" w:cs="Times New Roman"/>
                <w:bCs/>
                <w:sz w:val="20"/>
                <w:szCs w:val="20"/>
              </w:rPr>
            </w:pPr>
            <w:r w:rsidRPr="00C257B1">
              <w:rPr>
                <w:rFonts w:ascii="Times New Roman" w:hAnsi="Times New Roman" w:cs="Times New Roman"/>
                <w:bCs/>
                <w:sz w:val="20"/>
                <w:szCs w:val="20"/>
              </w:rPr>
              <w:t>Наименование показателя</w:t>
            </w:r>
          </w:p>
        </w:tc>
        <w:tc>
          <w:tcPr>
            <w:tcW w:w="1890" w:type="dxa"/>
          </w:tcPr>
          <w:p w:rsidR="00C257B1" w:rsidRPr="00C257B1" w:rsidRDefault="00C257B1" w:rsidP="00C257B1">
            <w:pPr>
              <w:pStyle w:val="12"/>
              <w:rPr>
                <w:rFonts w:ascii="Times New Roman" w:hAnsi="Times New Roman" w:cs="Times New Roman"/>
                <w:bCs/>
                <w:sz w:val="20"/>
                <w:szCs w:val="20"/>
              </w:rPr>
            </w:pPr>
            <w:r w:rsidRPr="00C257B1">
              <w:rPr>
                <w:rFonts w:ascii="Times New Roman" w:hAnsi="Times New Roman" w:cs="Times New Roman"/>
                <w:bCs/>
                <w:sz w:val="20"/>
                <w:szCs w:val="20"/>
              </w:rPr>
              <w:t>2020 год</w:t>
            </w:r>
          </w:p>
          <w:p w:rsidR="00C257B1" w:rsidRPr="00C257B1" w:rsidRDefault="00C257B1" w:rsidP="00C257B1">
            <w:pPr>
              <w:pStyle w:val="12"/>
              <w:rPr>
                <w:rFonts w:ascii="Times New Roman" w:hAnsi="Times New Roman" w:cs="Times New Roman"/>
                <w:bCs/>
                <w:sz w:val="20"/>
                <w:szCs w:val="20"/>
              </w:rPr>
            </w:pPr>
            <w:r w:rsidRPr="00C257B1">
              <w:rPr>
                <w:rFonts w:ascii="Times New Roman" w:hAnsi="Times New Roman" w:cs="Times New Roman"/>
                <w:bCs/>
                <w:sz w:val="20"/>
                <w:szCs w:val="20"/>
              </w:rPr>
              <w:t>(базовый абсолютный показатель)</w:t>
            </w:r>
          </w:p>
        </w:tc>
        <w:tc>
          <w:tcPr>
            <w:tcW w:w="1737" w:type="dxa"/>
          </w:tcPr>
          <w:p w:rsidR="00C257B1" w:rsidRPr="00C257B1" w:rsidRDefault="00C257B1" w:rsidP="00C257B1">
            <w:pPr>
              <w:pStyle w:val="12"/>
              <w:rPr>
                <w:rFonts w:ascii="Times New Roman" w:hAnsi="Times New Roman" w:cs="Times New Roman"/>
                <w:bCs/>
                <w:sz w:val="20"/>
                <w:szCs w:val="20"/>
              </w:rPr>
            </w:pPr>
            <w:r w:rsidRPr="00C257B1">
              <w:rPr>
                <w:rFonts w:ascii="Times New Roman" w:hAnsi="Times New Roman" w:cs="Times New Roman"/>
                <w:bCs/>
                <w:sz w:val="20"/>
                <w:szCs w:val="20"/>
              </w:rPr>
              <w:t>Целевое значение 2022 год, %</w:t>
            </w:r>
          </w:p>
        </w:tc>
      </w:tr>
      <w:tr w:rsidR="00C257B1" w:rsidRPr="00C257B1" w:rsidTr="0074564D">
        <w:tc>
          <w:tcPr>
            <w:tcW w:w="562" w:type="dxa"/>
          </w:tcPr>
          <w:p w:rsidR="00C257B1" w:rsidRPr="00C257B1" w:rsidRDefault="00C257B1" w:rsidP="00C257B1">
            <w:pPr>
              <w:pStyle w:val="12"/>
              <w:jc w:val="center"/>
              <w:rPr>
                <w:rFonts w:ascii="Times New Roman" w:hAnsi="Times New Roman" w:cs="Times New Roman"/>
                <w:bCs/>
                <w:sz w:val="20"/>
                <w:szCs w:val="20"/>
              </w:rPr>
            </w:pPr>
            <w:r w:rsidRPr="00C257B1">
              <w:rPr>
                <w:rFonts w:ascii="Times New Roman" w:hAnsi="Times New Roman" w:cs="Times New Roman"/>
                <w:bCs/>
                <w:sz w:val="20"/>
                <w:szCs w:val="20"/>
              </w:rPr>
              <w:t>1.</w:t>
            </w:r>
          </w:p>
        </w:tc>
        <w:tc>
          <w:tcPr>
            <w:tcW w:w="5571" w:type="dxa"/>
            <w:vAlign w:val="center"/>
          </w:tcPr>
          <w:p w:rsidR="00C257B1" w:rsidRPr="00C257B1" w:rsidRDefault="00C257B1" w:rsidP="00C257B1">
            <w:pPr>
              <w:pStyle w:val="12"/>
              <w:jc w:val="center"/>
              <w:rPr>
                <w:rFonts w:ascii="Times New Roman" w:hAnsi="Times New Roman" w:cs="Times New Roman"/>
                <w:bCs/>
                <w:sz w:val="20"/>
                <w:szCs w:val="20"/>
              </w:rPr>
            </w:pPr>
            <w:r w:rsidRPr="00C257B1">
              <w:rPr>
                <w:rFonts w:ascii="Times New Roman" w:hAnsi="Times New Roman" w:cs="Times New Roman"/>
                <w:bCs/>
                <w:sz w:val="20"/>
                <w:szCs w:val="20"/>
              </w:rPr>
              <w:t>Увеличение количества консультаций  по разъяснению обязательных требований</w:t>
            </w:r>
          </w:p>
        </w:tc>
        <w:tc>
          <w:tcPr>
            <w:tcW w:w="1890" w:type="dxa"/>
            <w:vAlign w:val="center"/>
          </w:tcPr>
          <w:p w:rsidR="00C257B1" w:rsidRPr="00C257B1" w:rsidRDefault="00C257B1" w:rsidP="00C257B1">
            <w:pPr>
              <w:pStyle w:val="12"/>
              <w:rPr>
                <w:rFonts w:ascii="Times New Roman" w:hAnsi="Times New Roman" w:cs="Times New Roman"/>
                <w:bCs/>
                <w:sz w:val="20"/>
                <w:szCs w:val="20"/>
              </w:rPr>
            </w:pPr>
          </w:p>
        </w:tc>
        <w:tc>
          <w:tcPr>
            <w:tcW w:w="1737" w:type="dxa"/>
            <w:vAlign w:val="center"/>
          </w:tcPr>
          <w:p w:rsidR="00C257B1" w:rsidRPr="00C257B1" w:rsidRDefault="00C257B1" w:rsidP="00C257B1">
            <w:pPr>
              <w:pStyle w:val="12"/>
              <w:rPr>
                <w:rFonts w:ascii="Times New Roman" w:hAnsi="Times New Roman" w:cs="Times New Roman"/>
                <w:bCs/>
                <w:sz w:val="20"/>
                <w:szCs w:val="20"/>
              </w:rPr>
            </w:pPr>
            <w:r w:rsidRPr="00C257B1">
              <w:rPr>
                <w:rFonts w:ascii="Times New Roman" w:hAnsi="Times New Roman" w:cs="Times New Roman"/>
                <w:bCs/>
                <w:sz w:val="20"/>
                <w:szCs w:val="20"/>
              </w:rPr>
              <w:t>50%</w:t>
            </w:r>
          </w:p>
        </w:tc>
      </w:tr>
      <w:tr w:rsidR="00C257B1" w:rsidRPr="00C257B1" w:rsidTr="0074564D">
        <w:tc>
          <w:tcPr>
            <w:tcW w:w="562" w:type="dxa"/>
          </w:tcPr>
          <w:p w:rsidR="00C257B1" w:rsidRPr="00C257B1" w:rsidRDefault="00C257B1" w:rsidP="00C257B1">
            <w:pPr>
              <w:pStyle w:val="12"/>
              <w:jc w:val="center"/>
              <w:rPr>
                <w:rFonts w:ascii="Times New Roman" w:hAnsi="Times New Roman" w:cs="Times New Roman"/>
                <w:bCs/>
                <w:sz w:val="20"/>
                <w:szCs w:val="20"/>
              </w:rPr>
            </w:pPr>
            <w:r w:rsidRPr="00C257B1">
              <w:rPr>
                <w:rFonts w:ascii="Times New Roman" w:hAnsi="Times New Roman" w:cs="Times New Roman"/>
                <w:bCs/>
                <w:sz w:val="20"/>
                <w:szCs w:val="20"/>
              </w:rPr>
              <w:t>2.</w:t>
            </w:r>
          </w:p>
        </w:tc>
        <w:tc>
          <w:tcPr>
            <w:tcW w:w="5571" w:type="dxa"/>
            <w:vAlign w:val="center"/>
          </w:tcPr>
          <w:p w:rsidR="00C257B1" w:rsidRPr="00C257B1" w:rsidRDefault="00C257B1" w:rsidP="00C257B1">
            <w:pPr>
              <w:pStyle w:val="12"/>
              <w:jc w:val="center"/>
              <w:rPr>
                <w:rFonts w:ascii="Times New Roman" w:hAnsi="Times New Roman" w:cs="Times New Roman"/>
                <w:bCs/>
                <w:sz w:val="20"/>
                <w:szCs w:val="20"/>
              </w:rPr>
            </w:pPr>
            <w:r w:rsidRPr="00C257B1">
              <w:rPr>
                <w:rFonts w:ascii="Times New Roman" w:hAnsi="Times New Roman" w:cs="Times New Roman"/>
                <w:bCs/>
                <w:sz w:val="20"/>
                <w:szCs w:val="20"/>
              </w:rPr>
              <w:t xml:space="preserve">Полнота информации, размещенной на официальном сайте наименование контрольно-надзорного органа в соответствии с </w:t>
            </w:r>
            <w:r w:rsidRPr="00C257B1">
              <w:rPr>
                <w:rFonts w:ascii="Times New Roman" w:hAnsi="Times New Roman" w:cs="Times New Roman"/>
                <w:bCs/>
                <w:sz w:val="20"/>
                <w:szCs w:val="20"/>
              </w:rPr>
              <w:lastRenderedPageBreak/>
              <w:t>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1890" w:type="dxa"/>
            <w:vAlign w:val="center"/>
          </w:tcPr>
          <w:p w:rsidR="00C257B1" w:rsidRPr="00C257B1" w:rsidRDefault="00C257B1" w:rsidP="00C257B1">
            <w:pPr>
              <w:pStyle w:val="12"/>
              <w:rPr>
                <w:rFonts w:ascii="Times New Roman" w:hAnsi="Times New Roman" w:cs="Times New Roman"/>
                <w:bCs/>
                <w:sz w:val="20"/>
                <w:szCs w:val="20"/>
              </w:rPr>
            </w:pPr>
          </w:p>
        </w:tc>
        <w:tc>
          <w:tcPr>
            <w:tcW w:w="1737" w:type="dxa"/>
            <w:vAlign w:val="center"/>
          </w:tcPr>
          <w:p w:rsidR="00C257B1" w:rsidRPr="00C257B1" w:rsidRDefault="00C257B1" w:rsidP="00C257B1">
            <w:pPr>
              <w:pStyle w:val="12"/>
              <w:rPr>
                <w:rFonts w:ascii="Times New Roman" w:hAnsi="Times New Roman" w:cs="Times New Roman"/>
                <w:bCs/>
                <w:sz w:val="20"/>
                <w:szCs w:val="20"/>
              </w:rPr>
            </w:pPr>
            <w:r w:rsidRPr="00C257B1">
              <w:rPr>
                <w:rFonts w:ascii="Times New Roman" w:hAnsi="Times New Roman" w:cs="Times New Roman"/>
                <w:bCs/>
                <w:sz w:val="20"/>
                <w:szCs w:val="20"/>
              </w:rPr>
              <w:t>100%</w:t>
            </w:r>
          </w:p>
        </w:tc>
      </w:tr>
      <w:tr w:rsidR="00C257B1" w:rsidRPr="00C257B1" w:rsidTr="0074564D">
        <w:tc>
          <w:tcPr>
            <w:tcW w:w="562" w:type="dxa"/>
          </w:tcPr>
          <w:p w:rsidR="00C257B1" w:rsidRPr="00C257B1" w:rsidRDefault="00C257B1" w:rsidP="00C257B1">
            <w:pPr>
              <w:pStyle w:val="12"/>
              <w:jc w:val="center"/>
              <w:rPr>
                <w:rFonts w:ascii="Times New Roman" w:hAnsi="Times New Roman" w:cs="Times New Roman"/>
                <w:bCs/>
                <w:sz w:val="20"/>
                <w:szCs w:val="20"/>
              </w:rPr>
            </w:pPr>
            <w:r w:rsidRPr="00C257B1">
              <w:rPr>
                <w:rFonts w:ascii="Times New Roman" w:hAnsi="Times New Roman" w:cs="Times New Roman"/>
                <w:bCs/>
                <w:sz w:val="20"/>
                <w:szCs w:val="20"/>
              </w:rPr>
              <w:lastRenderedPageBreak/>
              <w:t>3.</w:t>
            </w:r>
          </w:p>
        </w:tc>
        <w:tc>
          <w:tcPr>
            <w:tcW w:w="5571" w:type="dxa"/>
            <w:vAlign w:val="center"/>
          </w:tcPr>
          <w:p w:rsidR="00C257B1" w:rsidRPr="00C257B1" w:rsidRDefault="00C257B1" w:rsidP="00C257B1">
            <w:pPr>
              <w:pStyle w:val="12"/>
              <w:jc w:val="center"/>
              <w:rPr>
                <w:rFonts w:ascii="Times New Roman" w:hAnsi="Times New Roman" w:cs="Times New Roman"/>
                <w:bCs/>
                <w:sz w:val="20"/>
                <w:szCs w:val="20"/>
              </w:rPr>
            </w:pPr>
            <w:r w:rsidRPr="00C257B1">
              <w:rPr>
                <w:rFonts w:ascii="Times New Roman" w:hAnsi="Times New Roman" w:cs="Times New Roman"/>
                <w:bCs/>
                <w:sz w:val="20"/>
                <w:szCs w:val="20"/>
              </w:rPr>
              <w:t>Увеличение количества выданных предостережений о недопустимости нарушения обязательных требований</w:t>
            </w:r>
          </w:p>
        </w:tc>
        <w:tc>
          <w:tcPr>
            <w:tcW w:w="1890" w:type="dxa"/>
            <w:vAlign w:val="center"/>
          </w:tcPr>
          <w:p w:rsidR="00C257B1" w:rsidRPr="00C257B1" w:rsidRDefault="00C257B1" w:rsidP="00C257B1">
            <w:pPr>
              <w:pStyle w:val="12"/>
              <w:rPr>
                <w:rFonts w:ascii="Times New Roman" w:hAnsi="Times New Roman" w:cs="Times New Roman"/>
                <w:bCs/>
                <w:sz w:val="20"/>
                <w:szCs w:val="20"/>
              </w:rPr>
            </w:pPr>
          </w:p>
        </w:tc>
        <w:tc>
          <w:tcPr>
            <w:tcW w:w="1737" w:type="dxa"/>
            <w:vAlign w:val="center"/>
          </w:tcPr>
          <w:p w:rsidR="00C257B1" w:rsidRPr="00C257B1" w:rsidRDefault="00C257B1" w:rsidP="00C257B1">
            <w:pPr>
              <w:pStyle w:val="12"/>
              <w:rPr>
                <w:rFonts w:ascii="Times New Roman" w:hAnsi="Times New Roman" w:cs="Times New Roman"/>
                <w:bCs/>
                <w:sz w:val="20"/>
                <w:szCs w:val="20"/>
              </w:rPr>
            </w:pPr>
            <w:r w:rsidRPr="00C257B1">
              <w:rPr>
                <w:rFonts w:ascii="Times New Roman" w:hAnsi="Times New Roman" w:cs="Times New Roman"/>
                <w:bCs/>
                <w:sz w:val="20"/>
                <w:szCs w:val="20"/>
              </w:rPr>
              <w:t>30%</w:t>
            </w:r>
          </w:p>
        </w:tc>
      </w:tr>
      <w:tr w:rsidR="00C257B1" w:rsidRPr="00C257B1" w:rsidTr="0074564D">
        <w:tc>
          <w:tcPr>
            <w:tcW w:w="562" w:type="dxa"/>
          </w:tcPr>
          <w:p w:rsidR="00C257B1" w:rsidRPr="00C257B1" w:rsidRDefault="00C257B1" w:rsidP="00C257B1">
            <w:pPr>
              <w:pStyle w:val="12"/>
              <w:jc w:val="center"/>
              <w:rPr>
                <w:rFonts w:ascii="Times New Roman" w:hAnsi="Times New Roman" w:cs="Times New Roman"/>
                <w:bCs/>
                <w:sz w:val="20"/>
                <w:szCs w:val="20"/>
              </w:rPr>
            </w:pPr>
            <w:r w:rsidRPr="00C257B1">
              <w:rPr>
                <w:rFonts w:ascii="Times New Roman" w:hAnsi="Times New Roman" w:cs="Times New Roman"/>
                <w:bCs/>
                <w:sz w:val="20"/>
                <w:szCs w:val="20"/>
              </w:rPr>
              <w:t>4.</w:t>
            </w:r>
          </w:p>
        </w:tc>
        <w:tc>
          <w:tcPr>
            <w:tcW w:w="5571" w:type="dxa"/>
            <w:vAlign w:val="center"/>
          </w:tcPr>
          <w:p w:rsidR="00C257B1" w:rsidRPr="00C257B1" w:rsidRDefault="00C257B1" w:rsidP="00C257B1">
            <w:pPr>
              <w:pStyle w:val="12"/>
              <w:jc w:val="center"/>
              <w:rPr>
                <w:rFonts w:ascii="Times New Roman" w:hAnsi="Times New Roman" w:cs="Times New Roman"/>
                <w:bCs/>
                <w:sz w:val="20"/>
                <w:szCs w:val="20"/>
              </w:rPr>
            </w:pPr>
            <w:r w:rsidRPr="00C257B1">
              <w:rPr>
                <w:rFonts w:ascii="Times New Roman" w:hAnsi="Times New Roman" w:cs="Times New Roman"/>
                <w:bCs/>
                <w:sz w:val="20"/>
                <w:szCs w:val="20"/>
              </w:rPr>
              <w:t>Увеличение доли организаций, в отношении которых проведены профилактические мероприятия к общему количеству организаций, в отношении которых проведены контрольно-надзорные мероприятия</w:t>
            </w:r>
          </w:p>
        </w:tc>
        <w:tc>
          <w:tcPr>
            <w:tcW w:w="1890" w:type="dxa"/>
            <w:vAlign w:val="center"/>
          </w:tcPr>
          <w:p w:rsidR="00C257B1" w:rsidRPr="00C257B1" w:rsidRDefault="00C257B1" w:rsidP="00C257B1">
            <w:pPr>
              <w:pStyle w:val="12"/>
              <w:rPr>
                <w:rFonts w:ascii="Times New Roman" w:hAnsi="Times New Roman" w:cs="Times New Roman"/>
                <w:bCs/>
                <w:sz w:val="20"/>
                <w:szCs w:val="20"/>
              </w:rPr>
            </w:pPr>
          </w:p>
        </w:tc>
        <w:tc>
          <w:tcPr>
            <w:tcW w:w="1737" w:type="dxa"/>
            <w:vAlign w:val="center"/>
          </w:tcPr>
          <w:p w:rsidR="00C257B1" w:rsidRPr="00C257B1" w:rsidRDefault="00C257B1" w:rsidP="00C257B1">
            <w:pPr>
              <w:pStyle w:val="12"/>
              <w:rPr>
                <w:rFonts w:ascii="Times New Roman" w:hAnsi="Times New Roman" w:cs="Times New Roman"/>
                <w:bCs/>
                <w:sz w:val="20"/>
                <w:szCs w:val="20"/>
              </w:rPr>
            </w:pPr>
            <w:r w:rsidRPr="00C257B1">
              <w:rPr>
                <w:rFonts w:ascii="Times New Roman" w:hAnsi="Times New Roman" w:cs="Times New Roman"/>
                <w:bCs/>
                <w:sz w:val="20"/>
                <w:szCs w:val="20"/>
              </w:rPr>
              <w:t>30%</w:t>
            </w:r>
          </w:p>
        </w:tc>
      </w:tr>
      <w:tr w:rsidR="00C257B1" w:rsidRPr="00C257B1" w:rsidTr="0074564D">
        <w:tc>
          <w:tcPr>
            <w:tcW w:w="562" w:type="dxa"/>
          </w:tcPr>
          <w:p w:rsidR="00C257B1" w:rsidRPr="00C257B1" w:rsidRDefault="00C257B1" w:rsidP="00C257B1">
            <w:pPr>
              <w:pStyle w:val="12"/>
              <w:jc w:val="center"/>
              <w:rPr>
                <w:rFonts w:ascii="Times New Roman" w:hAnsi="Times New Roman" w:cs="Times New Roman"/>
                <w:bCs/>
                <w:sz w:val="20"/>
                <w:szCs w:val="20"/>
              </w:rPr>
            </w:pPr>
            <w:r w:rsidRPr="00C257B1">
              <w:rPr>
                <w:rFonts w:ascii="Times New Roman" w:hAnsi="Times New Roman" w:cs="Times New Roman"/>
                <w:bCs/>
                <w:sz w:val="20"/>
                <w:szCs w:val="20"/>
              </w:rPr>
              <w:t>5.</w:t>
            </w:r>
          </w:p>
        </w:tc>
        <w:tc>
          <w:tcPr>
            <w:tcW w:w="5571" w:type="dxa"/>
            <w:vAlign w:val="center"/>
          </w:tcPr>
          <w:p w:rsidR="00C257B1" w:rsidRPr="00C257B1" w:rsidRDefault="00C257B1" w:rsidP="00C257B1">
            <w:pPr>
              <w:pStyle w:val="12"/>
              <w:jc w:val="center"/>
              <w:rPr>
                <w:rFonts w:ascii="Times New Roman" w:hAnsi="Times New Roman" w:cs="Times New Roman"/>
                <w:bCs/>
                <w:sz w:val="20"/>
                <w:szCs w:val="20"/>
              </w:rPr>
            </w:pPr>
            <w:r w:rsidRPr="00C257B1">
              <w:rPr>
                <w:rFonts w:ascii="Times New Roman" w:hAnsi="Times New Roman" w:cs="Times New Roman"/>
                <w:bCs/>
                <w:sz w:val="20"/>
                <w:szCs w:val="20"/>
              </w:rPr>
              <w:t>Увеличение общего количества проведенных профилактических мероприятий</w:t>
            </w:r>
          </w:p>
        </w:tc>
        <w:tc>
          <w:tcPr>
            <w:tcW w:w="1890" w:type="dxa"/>
            <w:vAlign w:val="center"/>
          </w:tcPr>
          <w:p w:rsidR="00C257B1" w:rsidRPr="00C257B1" w:rsidRDefault="00C257B1" w:rsidP="00C257B1">
            <w:pPr>
              <w:pStyle w:val="12"/>
              <w:rPr>
                <w:rFonts w:ascii="Times New Roman" w:hAnsi="Times New Roman" w:cs="Times New Roman"/>
                <w:bCs/>
                <w:sz w:val="20"/>
                <w:szCs w:val="20"/>
              </w:rPr>
            </w:pPr>
          </w:p>
        </w:tc>
        <w:tc>
          <w:tcPr>
            <w:tcW w:w="1737" w:type="dxa"/>
            <w:vAlign w:val="center"/>
          </w:tcPr>
          <w:p w:rsidR="00C257B1" w:rsidRPr="00C257B1" w:rsidRDefault="00C257B1" w:rsidP="00C257B1">
            <w:pPr>
              <w:pStyle w:val="12"/>
              <w:rPr>
                <w:rFonts w:ascii="Times New Roman" w:hAnsi="Times New Roman" w:cs="Times New Roman"/>
                <w:bCs/>
                <w:sz w:val="20"/>
                <w:szCs w:val="20"/>
              </w:rPr>
            </w:pPr>
            <w:r w:rsidRPr="00C257B1">
              <w:rPr>
                <w:rFonts w:ascii="Times New Roman" w:hAnsi="Times New Roman" w:cs="Times New Roman"/>
                <w:bCs/>
                <w:sz w:val="20"/>
                <w:szCs w:val="20"/>
              </w:rPr>
              <w:t>50%</w:t>
            </w:r>
          </w:p>
        </w:tc>
      </w:tr>
    </w:tbl>
    <w:p w:rsidR="00C257B1" w:rsidRPr="00C257B1" w:rsidRDefault="00C257B1" w:rsidP="00C257B1">
      <w:pPr>
        <w:pStyle w:val="12"/>
        <w:jc w:val="center"/>
        <w:rPr>
          <w:rFonts w:ascii="Times New Roman" w:hAnsi="Times New Roman" w:cs="Times New Roman"/>
          <w:bCs/>
          <w:sz w:val="20"/>
          <w:szCs w:val="20"/>
        </w:rPr>
      </w:pPr>
    </w:p>
    <w:p w:rsidR="00C257B1" w:rsidRDefault="00C257B1" w:rsidP="00CB253C">
      <w:pPr>
        <w:pStyle w:val="12"/>
        <w:jc w:val="center"/>
        <w:rPr>
          <w:rFonts w:ascii="Times New Roman" w:hAnsi="Times New Roman" w:cs="Times New Roman"/>
          <w:b/>
          <w:bCs/>
          <w:sz w:val="20"/>
          <w:szCs w:val="20"/>
        </w:rPr>
      </w:pPr>
      <w:r>
        <w:rPr>
          <w:rFonts w:ascii="Times New Roman" w:hAnsi="Times New Roman" w:cs="Times New Roman"/>
          <w:b/>
          <w:bCs/>
          <w:sz w:val="20"/>
          <w:szCs w:val="20"/>
        </w:rPr>
        <w:t>____________________________________</w:t>
      </w:r>
    </w:p>
    <w:p w:rsidR="00C257B1" w:rsidRDefault="00C257B1" w:rsidP="00CB253C">
      <w:pPr>
        <w:pStyle w:val="12"/>
        <w:jc w:val="center"/>
        <w:rPr>
          <w:rFonts w:ascii="Times New Roman" w:hAnsi="Times New Roman" w:cs="Times New Roman"/>
          <w:b/>
          <w:bCs/>
          <w:sz w:val="20"/>
          <w:szCs w:val="20"/>
        </w:rPr>
      </w:pPr>
    </w:p>
    <w:p w:rsidR="00C257B1" w:rsidRDefault="00C257B1"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Российская Федерация</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Совет депутатов Трегубовского  сельского поселения</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Чудовского района Новгородской области</w:t>
      </w: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РЕШЕНИЕ</w:t>
      </w:r>
    </w:p>
    <w:p w:rsidR="00CB253C" w:rsidRDefault="00CB253C" w:rsidP="00CB253C">
      <w:pPr>
        <w:pStyle w:val="12"/>
        <w:jc w:val="center"/>
        <w:rPr>
          <w:rFonts w:ascii="Times New Roman" w:hAnsi="Times New Roman" w:cs="Times New Roman"/>
          <w:b/>
          <w:bCs/>
          <w:sz w:val="20"/>
          <w:szCs w:val="20"/>
        </w:rPr>
      </w:pPr>
    </w:p>
    <w:p w:rsid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от  15.12.2021      №  52</w:t>
      </w:r>
    </w:p>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д. Трегубово</w:t>
      </w:r>
    </w:p>
    <w:p w:rsidR="00CB253C" w:rsidRPr="00CB253C" w:rsidRDefault="00CB253C" w:rsidP="00CB253C">
      <w:pPr>
        <w:pStyle w:val="12"/>
        <w:rPr>
          <w:rFonts w:ascii="Times New Roman" w:hAnsi="Times New Roman" w:cs="Times New Roman"/>
          <w:b/>
          <w:bCs/>
          <w:sz w:val="20"/>
          <w:szCs w:val="20"/>
        </w:rPr>
      </w:pPr>
    </w:p>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Об  утверждении  Перечня ключе-</w:t>
      </w:r>
    </w:p>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 xml:space="preserve">вых  показателей  вида  контроля </w:t>
      </w:r>
    </w:p>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и  их  целевых  значений,  индика-</w:t>
      </w:r>
    </w:p>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тивных показателей  для  муници-</w:t>
      </w:r>
    </w:p>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пального контроля в сфере благо-</w:t>
      </w:r>
    </w:p>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устройства   на   территории  Трегу-</w:t>
      </w:r>
    </w:p>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бовского  сельского поселения</w:t>
      </w: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t xml:space="preserve">В соответствии с решением Совета депутатов Трегубовского  сельского поселения от 29.10.2021  № 47 «Об утверждении Положения о муниципальном  контроле в сфере благоустройства», Совет депутатов Трегубовского сельского поселения </w:t>
      </w:r>
    </w:p>
    <w:p w:rsidR="00CB253C" w:rsidRPr="00CB253C" w:rsidRDefault="00CB253C" w:rsidP="00CB253C">
      <w:pPr>
        <w:pStyle w:val="12"/>
        <w:jc w:val="both"/>
        <w:rPr>
          <w:rFonts w:ascii="Times New Roman" w:hAnsi="Times New Roman" w:cs="Times New Roman"/>
          <w:b/>
          <w:bCs/>
          <w:sz w:val="20"/>
          <w:szCs w:val="20"/>
        </w:rPr>
      </w:pPr>
      <w:r w:rsidRPr="00CB253C">
        <w:rPr>
          <w:rFonts w:ascii="Times New Roman" w:hAnsi="Times New Roman" w:cs="Times New Roman"/>
          <w:b/>
          <w:bCs/>
          <w:sz w:val="20"/>
          <w:szCs w:val="20"/>
        </w:rPr>
        <w:t xml:space="preserve">РЕШИЛ: </w:t>
      </w:r>
    </w:p>
    <w:p w:rsidR="00CB253C" w:rsidRPr="00CB253C" w:rsidRDefault="00CB253C" w:rsidP="00CB253C">
      <w:pPr>
        <w:pStyle w:val="12"/>
        <w:jc w:val="both"/>
        <w:rPr>
          <w:rFonts w:ascii="Times New Roman" w:hAnsi="Times New Roman" w:cs="Times New Roman"/>
          <w:b/>
          <w:bCs/>
          <w:sz w:val="20"/>
          <w:szCs w:val="20"/>
        </w:rPr>
      </w:pP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t>1. Утвердить прилагаемый Перечень ключевых показателей вида контроля и их целевые значения, индикативные показатели для муниципального контроля в сфере благоустройства на территории Трегубовского  сельского поселения.</w:t>
      </w: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t>2. Опубликовать решение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w:t>
      </w:r>
    </w:p>
    <w:p w:rsidR="00CB253C" w:rsidRPr="00CB253C" w:rsidRDefault="00CB253C" w:rsidP="00CB253C">
      <w:pPr>
        <w:pStyle w:val="12"/>
        <w:jc w:val="both"/>
        <w:rPr>
          <w:rFonts w:ascii="Times New Roman" w:hAnsi="Times New Roman" w:cs="Times New Roman"/>
          <w:bCs/>
          <w:sz w:val="20"/>
          <w:szCs w:val="20"/>
        </w:rPr>
      </w:pPr>
    </w:p>
    <w:p w:rsidR="00CB253C" w:rsidRPr="00CB253C" w:rsidRDefault="00CB253C" w:rsidP="00CB253C">
      <w:pPr>
        <w:pStyle w:val="12"/>
        <w:jc w:val="both"/>
        <w:rPr>
          <w:rFonts w:ascii="Times New Roman" w:hAnsi="Times New Roman" w:cs="Times New Roman"/>
          <w:bCs/>
          <w:sz w:val="20"/>
          <w:szCs w:val="20"/>
        </w:rPr>
      </w:pP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t>Глава поселен</w:t>
      </w:r>
      <w:r>
        <w:rPr>
          <w:rFonts w:ascii="Times New Roman" w:hAnsi="Times New Roman" w:cs="Times New Roman"/>
          <w:bCs/>
          <w:sz w:val="20"/>
          <w:szCs w:val="20"/>
        </w:rPr>
        <w:t xml:space="preserve">ия      </w:t>
      </w:r>
      <w:r w:rsidRPr="00CB253C">
        <w:rPr>
          <w:rFonts w:ascii="Times New Roman" w:hAnsi="Times New Roman" w:cs="Times New Roman"/>
          <w:bCs/>
          <w:sz w:val="20"/>
          <w:szCs w:val="20"/>
        </w:rPr>
        <w:t>С.Б. Алексеев</w:t>
      </w:r>
    </w:p>
    <w:p w:rsidR="00CB253C" w:rsidRPr="00CB253C" w:rsidRDefault="00CB253C" w:rsidP="00CB253C">
      <w:pPr>
        <w:pStyle w:val="12"/>
        <w:rPr>
          <w:rFonts w:ascii="Times New Roman" w:hAnsi="Times New Roman" w:cs="Times New Roman"/>
          <w:b/>
          <w:bCs/>
          <w:sz w:val="20"/>
          <w:szCs w:val="20"/>
        </w:rPr>
      </w:pPr>
    </w:p>
    <w:p w:rsidR="00CB253C" w:rsidRPr="00CB253C" w:rsidRDefault="00CB253C" w:rsidP="00CB253C">
      <w:pPr>
        <w:pStyle w:val="12"/>
        <w:jc w:val="right"/>
        <w:rPr>
          <w:rFonts w:ascii="Times New Roman" w:hAnsi="Times New Roman" w:cs="Times New Roman"/>
          <w:b/>
          <w:bCs/>
          <w:sz w:val="20"/>
          <w:szCs w:val="20"/>
        </w:rPr>
      </w:pPr>
      <w:r w:rsidRPr="00CB253C">
        <w:rPr>
          <w:rFonts w:ascii="Times New Roman" w:hAnsi="Times New Roman" w:cs="Times New Roman"/>
          <w:b/>
          <w:bCs/>
          <w:sz w:val="20"/>
          <w:szCs w:val="20"/>
        </w:rPr>
        <w:t>Утвержден</w:t>
      </w:r>
    </w:p>
    <w:p w:rsidR="00CB253C" w:rsidRPr="00CB253C" w:rsidRDefault="00CB253C" w:rsidP="00CB253C">
      <w:pPr>
        <w:pStyle w:val="12"/>
        <w:jc w:val="right"/>
        <w:rPr>
          <w:rFonts w:ascii="Times New Roman" w:hAnsi="Times New Roman" w:cs="Times New Roman"/>
          <w:b/>
          <w:bCs/>
          <w:sz w:val="20"/>
          <w:szCs w:val="20"/>
        </w:rPr>
      </w:pPr>
      <w:r w:rsidRPr="00CB253C">
        <w:rPr>
          <w:rFonts w:ascii="Times New Roman" w:hAnsi="Times New Roman" w:cs="Times New Roman"/>
          <w:b/>
          <w:bCs/>
          <w:sz w:val="20"/>
          <w:szCs w:val="20"/>
        </w:rPr>
        <w:t xml:space="preserve">решением Совета депутатов   </w:t>
      </w:r>
    </w:p>
    <w:p w:rsidR="00CB253C" w:rsidRPr="00CB253C" w:rsidRDefault="00CB253C" w:rsidP="00CB253C">
      <w:pPr>
        <w:pStyle w:val="12"/>
        <w:jc w:val="right"/>
        <w:rPr>
          <w:rFonts w:ascii="Times New Roman" w:hAnsi="Times New Roman" w:cs="Times New Roman"/>
          <w:b/>
          <w:bCs/>
          <w:sz w:val="20"/>
          <w:szCs w:val="20"/>
        </w:rPr>
      </w:pPr>
      <w:r w:rsidRPr="00CB253C">
        <w:rPr>
          <w:rFonts w:ascii="Times New Roman" w:hAnsi="Times New Roman" w:cs="Times New Roman"/>
          <w:b/>
          <w:bCs/>
          <w:sz w:val="20"/>
          <w:szCs w:val="20"/>
        </w:rPr>
        <w:t>Трегубовского  сельского поселения</w:t>
      </w:r>
    </w:p>
    <w:p w:rsidR="00CB253C" w:rsidRPr="00CB253C" w:rsidRDefault="00CB253C" w:rsidP="00CB253C">
      <w:pPr>
        <w:pStyle w:val="12"/>
        <w:jc w:val="right"/>
        <w:rPr>
          <w:rFonts w:ascii="Times New Roman" w:hAnsi="Times New Roman" w:cs="Times New Roman"/>
          <w:b/>
          <w:bCs/>
          <w:sz w:val="20"/>
          <w:szCs w:val="20"/>
        </w:rPr>
      </w:pPr>
      <w:r w:rsidRPr="00CB253C">
        <w:rPr>
          <w:rFonts w:ascii="Times New Roman" w:hAnsi="Times New Roman" w:cs="Times New Roman"/>
          <w:b/>
          <w:bCs/>
          <w:sz w:val="20"/>
          <w:szCs w:val="20"/>
        </w:rPr>
        <w:t>от 15.12.2021   № 52</w:t>
      </w: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ПЕРЕЧЕНЬ</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ключевых показателей вида контроля и их целевые значения, индикативные показатели для муниципального контроля в сфере благоустройства на территории</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Трегубовского  сельского поселения</w:t>
      </w: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lastRenderedPageBreak/>
        <w:t>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 В систему показателей результативности и эффективности деятельности уполномоченного органа входят:</w:t>
      </w: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t>-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t>-индикативные показатели видов контроля, применяемые в указанной сфере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объёмом трудовых, материальных и финансовых ресурсов, а также уровень вмешательства в деятельность контролируемых лиц.</w:t>
      </w:r>
    </w:p>
    <w:p w:rsidR="00CB253C" w:rsidRPr="00CB253C" w:rsidRDefault="00CB253C" w:rsidP="00CB253C">
      <w:pPr>
        <w:pStyle w:val="12"/>
        <w:jc w:val="both"/>
        <w:rPr>
          <w:rFonts w:ascii="Times New Roman" w:hAnsi="Times New Roman" w:cs="Times New Roman"/>
          <w:b/>
          <w:bCs/>
          <w:sz w:val="20"/>
          <w:szCs w:val="20"/>
        </w:rPr>
      </w:pPr>
      <w:r w:rsidRPr="00CB253C">
        <w:rPr>
          <w:rFonts w:ascii="Times New Roman" w:hAnsi="Times New Roman" w:cs="Times New Roman"/>
          <w:b/>
          <w:bCs/>
          <w:sz w:val="20"/>
          <w:szCs w:val="20"/>
        </w:rPr>
        <w:t>Ключевые показатели и их целевые значения:</w:t>
      </w: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t>- сумма ущерба, причинённого гражданам, организациям, публично-правовым образованиям, окружающей среде - не более 50 тыс. руб.;</w:t>
      </w: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t>-доля устранённых нарушений из числа выявленных нарушений обязательных требований - 50%;</w:t>
      </w: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t>-доля обоснованных жалоб на действия (бездействие) контрольного органа и (или) его должностного лица при проведении контрольных мероприятий - 10%;</w:t>
      </w: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t>-доля отменённых результатов контрольных мероприятий - 10%;</w:t>
      </w: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t>-доля вынесенных судебных решений о назначении административного</w:t>
      </w: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t>наказания по материалам контрольного органа - 75%;</w:t>
      </w: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t>-доля отменённых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отменённых на основании статей 2.7 и 2.9 Кодекса Российской Федерации об</w:t>
      </w: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t>административных правонарушениях - 25%.</w:t>
      </w:r>
    </w:p>
    <w:p w:rsidR="00CB253C" w:rsidRPr="00CB253C" w:rsidRDefault="00CB253C" w:rsidP="00CB253C">
      <w:pPr>
        <w:pStyle w:val="12"/>
        <w:jc w:val="both"/>
        <w:rPr>
          <w:rFonts w:ascii="Times New Roman" w:hAnsi="Times New Roman" w:cs="Times New Roman"/>
          <w:b/>
          <w:bCs/>
          <w:sz w:val="20"/>
          <w:szCs w:val="20"/>
        </w:rPr>
      </w:pPr>
      <w:r w:rsidRPr="00CB253C">
        <w:rPr>
          <w:rFonts w:ascii="Times New Roman" w:hAnsi="Times New Roman" w:cs="Times New Roman"/>
          <w:b/>
          <w:bCs/>
          <w:sz w:val="20"/>
          <w:szCs w:val="20"/>
        </w:rPr>
        <w:t>Индикативные показатели:</w:t>
      </w: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t>-отношение разности между причинённым ущербом в предшествующем периоде и причинённым ущербом в текущем периоде (тыс. руб.) к разности между расходами на исполнение полномочий предшествующем периоде и расходами на исполнение полномочий в текущем периоде (тыс. руб.) - 0,5 и менее;</w:t>
      </w: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t>-доля проверок в рамках осуществления муниципального контроля в сфере благоустройства, проведённых в установленные сроки, по отношению к общему количеству контрольно-надзорных мероприятий, проведённых в рамках осуществления муниципального контроля в сфере благоустройства - не менее 90 %;</w:t>
      </w: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t>-доля предписаний, протоколов, признанных незаконными в судебном порядке, по отношению к общему количеству предписаний, протоколов выданных органами муниципального контроля в ходе осуществления рамках осуществления муниципального контроля в сфере благоустройства - не более 10%.</w:t>
      </w: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t>Администрация Трегубовского  сельского поселения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 Годовой доклад уполномоченного органа, в соответствии с частью 10 статьи 30 Федерального закона от 31 июля 2020 года «О государственном контроле (надзоре) и муниципальном контроле в Российской Федерации» № 248-ФЗ, должен отвечать требованиям, установленным Правительством Российской Федерации, и размещается ежегодно не позднее 15 марта на официальном сайте Администрации Трегубовского  сельского поселения.</w:t>
      </w: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t> </w:t>
      </w:r>
    </w:p>
    <w:p w:rsidR="00CB253C" w:rsidRPr="00CB253C" w:rsidRDefault="00CB253C" w:rsidP="00CB253C">
      <w:pPr>
        <w:pStyle w:val="12"/>
        <w:jc w:val="both"/>
        <w:rPr>
          <w:rFonts w:ascii="Times New Roman" w:hAnsi="Times New Roman" w:cs="Times New Roman"/>
          <w:bCs/>
          <w:sz w:val="20"/>
          <w:szCs w:val="20"/>
        </w:rPr>
      </w:pPr>
    </w:p>
    <w:p w:rsidR="00CB253C" w:rsidRDefault="00CB253C" w:rsidP="00CB253C">
      <w:pPr>
        <w:pStyle w:val="12"/>
        <w:jc w:val="center"/>
        <w:rPr>
          <w:rFonts w:ascii="Times New Roman" w:hAnsi="Times New Roman" w:cs="Times New Roman"/>
          <w:b/>
          <w:bCs/>
          <w:sz w:val="20"/>
          <w:szCs w:val="20"/>
        </w:rPr>
      </w:pPr>
      <w:r>
        <w:rPr>
          <w:rFonts w:ascii="Times New Roman" w:hAnsi="Times New Roman" w:cs="Times New Roman"/>
          <w:b/>
          <w:bCs/>
          <w:sz w:val="20"/>
          <w:szCs w:val="20"/>
        </w:rPr>
        <w:t>__________________________________</w:t>
      </w:r>
    </w:p>
    <w:p w:rsid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Российская Федерация</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Совет депутатов Трегубовского  сельского поселения</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Чудовского района Новгородской области</w:t>
      </w: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РЕШЕНИЕ</w:t>
      </w: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от  15.12.2021        № 53</w:t>
      </w:r>
    </w:p>
    <w:p w:rsidR="00CB253C" w:rsidRPr="00CB253C" w:rsidRDefault="00CB253C" w:rsidP="00CB253C">
      <w:pPr>
        <w:pStyle w:val="12"/>
        <w:jc w:val="center"/>
        <w:rPr>
          <w:rFonts w:ascii="Times New Roman" w:hAnsi="Times New Roman" w:cs="Times New Roman"/>
          <w:b/>
          <w:bCs/>
          <w:sz w:val="20"/>
          <w:szCs w:val="20"/>
        </w:rPr>
      </w:pPr>
    </w:p>
    <w:tbl>
      <w:tblPr>
        <w:tblW w:w="4788" w:type="dxa"/>
        <w:tblLook w:val="01E0" w:firstRow="1" w:lastRow="1" w:firstColumn="1" w:lastColumn="1" w:noHBand="0" w:noVBand="0"/>
      </w:tblPr>
      <w:tblGrid>
        <w:gridCol w:w="4788"/>
      </w:tblGrid>
      <w:tr w:rsidR="00CB253C" w:rsidRPr="00CB253C" w:rsidTr="00CB253C">
        <w:tc>
          <w:tcPr>
            <w:tcW w:w="4788"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 xml:space="preserve">Об утверждении Перечня ключевых показателей вида контроля и их целевых значений, индикативных показателей для муниципального </w:t>
            </w:r>
            <w:r w:rsidRPr="00CB253C">
              <w:rPr>
                <w:rFonts w:ascii="Times New Roman" w:hAnsi="Times New Roman" w:cs="Times New Roman"/>
                <w:b/>
                <w:bCs/>
                <w:sz w:val="20"/>
                <w:szCs w:val="20"/>
              </w:rPr>
              <w:lastRenderedPageBreak/>
              <w:t xml:space="preserve">контроля на автомобильном транспорте, городском наземном электрическом транспорте и в дорожном хозяйстве на территории Трегубовского  сельского поселения </w:t>
            </w:r>
          </w:p>
        </w:tc>
      </w:tr>
    </w:tbl>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rPr>
          <w:rFonts w:ascii="Times New Roman" w:hAnsi="Times New Roman" w:cs="Times New Roman"/>
          <w:bCs/>
          <w:sz w:val="20"/>
          <w:szCs w:val="20"/>
        </w:rPr>
      </w:pPr>
      <w:r w:rsidRPr="00CB253C">
        <w:rPr>
          <w:rFonts w:ascii="Times New Roman" w:hAnsi="Times New Roman" w:cs="Times New Roman"/>
          <w:bCs/>
          <w:sz w:val="20"/>
          <w:szCs w:val="20"/>
        </w:rPr>
        <w:t xml:space="preserve">В соответствии с Федеральным законом от 31.07.2020 №248 - ФЗ «О государственном контроле (надзоре) и муниципальном контроле в Российской Федерации», </w:t>
      </w:r>
    </w:p>
    <w:p w:rsidR="00CB253C" w:rsidRPr="00CB253C" w:rsidRDefault="00CB253C" w:rsidP="00CB253C">
      <w:pPr>
        <w:pStyle w:val="12"/>
        <w:rPr>
          <w:rFonts w:ascii="Times New Roman" w:hAnsi="Times New Roman" w:cs="Times New Roman"/>
          <w:bCs/>
          <w:sz w:val="20"/>
          <w:szCs w:val="20"/>
        </w:rPr>
      </w:pPr>
      <w:r w:rsidRPr="00CB253C">
        <w:rPr>
          <w:rFonts w:ascii="Times New Roman" w:hAnsi="Times New Roman" w:cs="Times New Roman"/>
          <w:bCs/>
          <w:sz w:val="20"/>
          <w:szCs w:val="20"/>
        </w:rPr>
        <w:t>Совет депутатов Трегубовского сельского поселения</w:t>
      </w:r>
    </w:p>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РЕШИЛ:</w:t>
      </w: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rPr>
          <w:rFonts w:ascii="Times New Roman" w:hAnsi="Times New Roman" w:cs="Times New Roman"/>
          <w:bCs/>
          <w:sz w:val="20"/>
          <w:szCs w:val="20"/>
        </w:rPr>
      </w:pPr>
      <w:r w:rsidRPr="00CB253C">
        <w:rPr>
          <w:rFonts w:ascii="Times New Roman" w:hAnsi="Times New Roman" w:cs="Times New Roman"/>
          <w:bCs/>
          <w:sz w:val="20"/>
          <w:szCs w:val="20"/>
        </w:rPr>
        <w:t>1. Утвердить прилагаемый Перечень ключевых показателей вида контроля и их целевые значения, индикативные показатели для муниципального контроля на автомобильном транспорте, городском наземном электрическом транспорте и в дорожном хозяйстве на территории Трегубовского  сельского поселения.</w:t>
      </w:r>
    </w:p>
    <w:p w:rsidR="00CB253C" w:rsidRPr="00CB253C" w:rsidRDefault="00CB253C" w:rsidP="00CB253C">
      <w:pPr>
        <w:pStyle w:val="12"/>
        <w:rPr>
          <w:rFonts w:ascii="Times New Roman" w:hAnsi="Times New Roman" w:cs="Times New Roman"/>
          <w:bCs/>
          <w:sz w:val="20"/>
          <w:szCs w:val="20"/>
        </w:rPr>
      </w:pPr>
      <w:r w:rsidRPr="00CB253C">
        <w:rPr>
          <w:rFonts w:ascii="Times New Roman" w:hAnsi="Times New Roman" w:cs="Times New Roman"/>
          <w:bCs/>
          <w:sz w:val="20"/>
          <w:szCs w:val="20"/>
        </w:rPr>
        <w:t>2. Настоящее решение вступает в силу с 1 января 2022 года.</w:t>
      </w:r>
    </w:p>
    <w:p w:rsidR="00CB253C" w:rsidRPr="00CB253C" w:rsidRDefault="00CB253C" w:rsidP="00CB253C">
      <w:pPr>
        <w:pStyle w:val="12"/>
        <w:rPr>
          <w:rFonts w:ascii="Times New Roman" w:hAnsi="Times New Roman" w:cs="Times New Roman"/>
          <w:bCs/>
          <w:sz w:val="20"/>
          <w:szCs w:val="20"/>
        </w:rPr>
      </w:pPr>
      <w:r w:rsidRPr="00CB253C">
        <w:rPr>
          <w:rFonts w:ascii="Times New Roman" w:hAnsi="Times New Roman" w:cs="Times New Roman"/>
          <w:bCs/>
          <w:sz w:val="20"/>
          <w:szCs w:val="20"/>
        </w:rPr>
        <w:t>3. Опубликовать решение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w:t>
      </w:r>
    </w:p>
    <w:p w:rsidR="00CB253C" w:rsidRPr="00CB253C" w:rsidRDefault="00CB253C" w:rsidP="00CB253C">
      <w:pPr>
        <w:pStyle w:val="12"/>
        <w:rPr>
          <w:rFonts w:ascii="Times New Roman" w:hAnsi="Times New Roman" w:cs="Times New Roman"/>
          <w:bCs/>
          <w:sz w:val="20"/>
          <w:szCs w:val="20"/>
        </w:rPr>
      </w:pP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ab/>
        <w:t>Глава поселения</w:t>
      </w:r>
      <w:r>
        <w:rPr>
          <w:rFonts w:ascii="Times New Roman" w:hAnsi="Times New Roman" w:cs="Times New Roman"/>
          <w:b/>
          <w:bCs/>
          <w:sz w:val="20"/>
          <w:szCs w:val="20"/>
        </w:rPr>
        <w:t xml:space="preserve">    </w:t>
      </w:r>
      <w:r w:rsidRPr="00CB253C">
        <w:rPr>
          <w:rFonts w:ascii="Times New Roman" w:hAnsi="Times New Roman" w:cs="Times New Roman"/>
          <w:b/>
          <w:bCs/>
          <w:sz w:val="20"/>
          <w:szCs w:val="20"/>
        </w:rPr>
        <w:t xml:space="preserve">  С.Б. Алексеев</w:t>
      </w: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right"/>
        <w:rPr>
          <w:rFonts w:ascii="Times New Roman" w:hAnsi="Times New Roman" w:cs="Times New Roman"/>
          <w:b/>
          <w:bCs/>
          <w:sz w:val="20"/>
          <w:szCs w:val="20"/>
        </w:rPr>
      </w:pPr>
      <w:r w:rsidRPr="00CB253C">
        <w:rPr>
          <w:rFonts w:ascii="Times New Roman" w:hAnsi="Times New Roman" w:cs="Times New Roman"/>
          <w:b/>
          <w:bCs/>
          <w:sz w:val="20"/>
          <w:szCs w:val="20"/>
        </w:rPr>
        <w:t>Утвержден</w:t>
      </w:r>
    </w:p>
    <w:p w:rsidR="00CB253C" w:rsidRPr="00CB253C" w:rsidRDefault="00CB253C" w:rsidP="00CB253C">
      <w:pPr>
        <w:pStyle w:val="12"/>
        <w:jc w:val="right"/>
        <w:rPr>
          <w:rFonts w:ascii="Times New Roman" w:hAnsi="Times New Roman" w:cs="Times New Roman"/>
          <w:b/>
          <w:bCs/>
          <w:sz w:val="20"/>
          <w:szCs w:val="20"/>
        </w:rPr>
      </w:pPr>
      <w:r w:rsidRPr="00CB253C">
        <w:rPr>
          <w:rFonts w:ascii="Times New Roman" w:hAnsi="Times New Roman" w:cs="Times New Roman"/>
          <w:b/>
          <w:bCs/>
          <w:sz w:val="20"/>
          <w:szCs w:val="20"/>
        </w:rPr>
        <w:t xml:space="preserve">решением Совета депутатов </w:t>
      </w:r>
    </w:p>
    <w:p w:rsidR="00CB253C" w:rsidRPr="00CB253C" w:rsidRDefault="00CB253C" w:rsidP="00CB253C">
      <w:pPr>
        <w:pStyle w:val="12"/>
        <w:jc w:val="right"/>
        <w:rPr>
          <w:rFonts w:ascii="Times New Roman" w:hAnsi="Times New Roman" w:cs="Times New Roman"/>
          <w:b/>
          <w:bCs/>
          <w:sz w:val="20"/>
          <w:szCs w:val="20"/>
        </w:rPr>
      </w:pPr>
      <w:r w:rsidRPr="00CB253C">
        <w:rPr>
          <w:rFonts w:ascii="Times New Roman" w:hAnsi="Times New Roman" w:cs="Times New Roman"/>
          <w:b/>
          <w:bCs/>
          <w:sz w:val="20"/>
          <w:szCs w:val="20"/>
        </w:rPr>
        <w:t>Трегубовского  сельского поселения</w:t>
      </w:r>
    </w:p>
    <w:p w:rsidR="00CB253C" w:rsidRPr="00CB253C" w:rsidRDefault="00CB253C" w:rsidP="00CB253C">
      <w:pPr>
        <w:pStyle w:val="12"/>
        <w:jc w:val="right"/>
        <w:rPr>
          <w:rFonts w:ascii="Times New Roman" w:hAnsi="Times New Roman" w:cs="Times New Roman"/>
          <w:b/>
          <w:bCs/>
          <w:sz w:val="20"/>
          <w:szCs w:val="20"/>
        </w:rPr>
      </w:pPr>
      <w:r w:rsidRPr="00CB253C">
        <w:rPr>
          <w:rFonts w:ascii="Times New Roman" w:hAnsi="Times New Roman" w:cs="Times New Roman"/>
          <w:b/>
          <w:bCs/>
          <w:sz w:val="20"/>
          <w:szCs w:val="20"/>
        </w:rPr>
        <w:t>от  15.12.2021     № 53</w:t>
      </w: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ПЕРЕЧЕНЬ</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ключевых показателей вида контроля и их целевые значения, индикативные показатели для муниципального контроля на автомобильном транспорте, городском наземном электрическом транспорте и в дорожном хозяйстве на территории</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Трегубовского  сельского поселения</w:t>
      </w: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both"/>
        <w:rPr>
          <w:rFonts w:ascii="Times New Roman" w:hAnsi="Times New Roman" w:cs="Times New Roman"/>
          <w:b/>
          <w:bCs/>
          <w:sz w:val="20"/>
          <w:szCs w:val="20"/>
        </w:rPr>
      </w:pPr>
      <w:r w:rsidRPr="00CB253C">
        <w:rPr>
          <w:rFonts w:ascii="Times New Roman" w:hAnsi="Times New Roman" w:cs="Times New Roman"/>
          <w:b/>
          <w:bCs/>
          <w:sz w:val="20"/>
          <w:szCs w:val="20"/>
        </w:rPr>
        <w:t>Ключевые показатели и их целевые значения:</w:t>
      </w:r>
    </w:p>
    <w:p w:rsidR="00CB253C" w:rsidRPr="00CB253C" w:rsidRDefault="00CB253C" w:rsidP="00CB253C">
      <w:pPr>
        <w:pStyle w:val="12"/>
        <w:jc w:val="both"/>
        <w:rPr>
          <w:rFonts w:ascii="Times New Roman" w:hAnsi="Times New Roman" w:cs="Times New Roman"/>
          <w:bCs/>
          <w:sz w:val="20"/>
          <w:szCs w:val="20"/>
        </w:rPr>
      </w:pP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t>доля автомобильных дорог, в отношении которых не проводится работа по ремонту и содержанию автомобильных дорог общего пользования и искусственных дорожных сооружений на них – 5%;</w:t>
      </w: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t>доля автомобильных дорог, отвечающих требованиям к дорожно-строительным материалам и изделиям – 95%</w:t>
      </w: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t>доля организации регулярных перевозок по муниципальным маршрутам,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 90%;</w:t>
      </w: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t>доля соблюдения требований к эксплуатации объектов дорожного сервиса, размещенных в полосах отвода и (или) придорожных полосах автомобильных дорог общего пользования – 90%.</w:t>
      </w:r>
    </w:p>
    <w:p w:rsidR="00CB253C" w:rsidRPr="00CB253C" w:rsidRDefault="00CB253C" w:rsidP="00CB253C">
      <w:pPr>
        <w:pStyle w:val="12"/>
        <w:jc w:val="both"/>
        <w:rPr>
          <w:rFonts w:ascii="Times New Roman" w:hAnsi="Times New Roman" w:cs="Times New Roman"/>
          <w:bCs/>
          <w:sz w:val="20"/>
          <w:szCs w:val="20"/>
        </w:rPr>
      </w:pPr>
    </w:p>
    <w:p w:rsidR="00CB253C" w:rsidRPr="00CB253C" w:rsidRDefault="00CB253C" w:rsidP="00CB253C">
      <w:pPr>
        <w:pStyle w:val="12"/>
        <w:jc w:val="both"/>
        <w:rPr>
          <w:rFonts w:ascii="Times New Roman" w:hAnsi="Times New Roman" w:cs="Times New Roman"/>
          <w:b/>
          <w:bCs/>
          <w:sz w:val="20"/>
          <w:szCs w:val="20"/>
        </w:rPr>
      </w:pPr>
      <w:r w:rsidRPr="00CB253C">
        <w:rPr>
          <w:rFonts w:ascii="Times New Roman" w:hAnsi="Times New Roman" w:cs="Times New Roman"/>
          <w:b/>
          <w:bCs/>
          <w:sz w:val="20"/>
          <w:szCs w:val="20"/>
        </w:rPr>
        <w:t>Индикативные показатели:</w:t>
      </w:r>
    </w:p>
    <w:p w:rsidR="00CB253C" w:rsidRPr="00CB253C" w:rsidRDefault="00CB253C" w:rsidP="00CB253C">
      <w:pPr>
        <w:pStyle w:val="12"/>
        <w:jc w:val="both"/>
        <w:rPr>
          <w:rFonts w:ascii="Times New Roman" w:hAnsi="Times New Roman" w:cs="Times New Roman"/>
          <w:bCs/>
          <w:sz w:val="20"/>
          <w:szCs w:val="20"/>
        </w:rPr>
      </w:pPr>
    </w:p>
    <w:p w:rsidR="00CB253C" w:rsidRPr="00CB253C" w:rsidRDefault="00CB253C" w:rsidP="00D60057">
      <w:pPr>
        <w:pStyle w:val="12"/>
        <w:numPr>
          <w:ilvl w:val="0"/>
          <w:numId w:val="2"/>
        </w:numPr>
        <w:jc w:val="both"/>
        <w:rPr>
          <w:rFonts w:ascii="Times New Roman" w:hAnsi="Times New Roman" w:cs="Times New Roman"/>
          <w:bCs/>
          <w:sz w:val="20"/>
          <w:szCs w:val="20"/>
        </w:rPr>
      </w:pPr>
      <w:r w:rsidRPr="00CB253C">
        <w:rPr>
          <w:rFonts w:ascii="Times New Roman" w:hAnsi="Times New Roman" w:cs="Times New Roman"/>
          <w:bCs/>
          <w:sz w:val="20"/>
          <w:szCs w:val="20"/>
        </w:rPr>
        <w:t>количество плановых контрольных (надзорных) мероприятий, проведенных за отчетный период;</w:t>
      </w:r>
    </w:p>
    <w:p w:rsidR="00CB253C" w:rsidRPr="00CB253C" w:rsidRDefault="00CB253C" w:rsidP="00D60057">
      <w:pPr>
        <w:pStyle w:val="12"/>
        <w:numPr>
          <w:ilvl w:val="0"/>
          <w:numId w:val="2"/>
        </w:numPr>
        <w:jc w:val="both"/>
        <w:rPr>
          <w:rFonts w:ascii="Times New Roman" w:hAnsi="Times New Roman" w:cs="Times New Roman"/>
          <w:bCs/>
          <w:sz w:val="20"/>
          <w:szCs w:val="20"/>
        </w:rPr>
      </w:pPr>
      <w:r w:rsidRPr="00CB253C">
        <w:rPr>
          <w:rFonts w:ascii="Times New Roman" w:hAnsi="Times New Roman" w:cs="Times New Roman"/>
          <w:bCs/>
          <w:sz w:val="20"/>
          <w:szCs w:val="20"/>
        </w:rPr>
        <w:t>количество внеплановых контрольных (надзорных) мероприятий, проведенных за отчетный период;</w:t>
      </w:r>
    </w:p>
    <w:p w:rsidR="00CB253C" w:rsidRPr="00CB253C" w:rsidRDefault="00CB253C" w:rsidP="00D60057">
      <w:pPr>
        <w:pStyle w:val="12"/>
        <w:numPr>
          <w:ilvl w:val="0"/>
          <w:numId w:val="2"/>
        </w:numPr>
        <w:jc w:val="both"/>
        <w:rPr>
          <w:rFonts w:ascii="Times New Roman" w:hAnsi="Times New Roman" w:cs="Times New Roman"/>
          <w:bCs/>
          <w:sz w:val="20"/>
          <w:szCs w:val="20"/>
        </w:rPr>
      </w:pPr>
      <w:r w:rsidRPr="00CB253C">
        <w:rPr>
          <w:rFonts w:ascii="Times New Roman" w:hAnsi="Times New Roman" w:cs="Times New Roman"/>
          <w:bCs/>
          <w:sz w:val="20"/>
          <w:szCs w:val="20"/>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CB253C" w:rsidRPr="00CB253C" w:rsidRDefault="00CB253C" w:rsidP="00D60057">
      <w:pPr>
        <w:pStyle w:val="12"/>
        <w:numPr>
          <w:ilvl w:val="0"/>
          <w:numId w:val="2"/>
        </w:numPr>
        <w:jc w:val="both"/>
        <w:rPr>
          <w:rFonts w:ascii="Times New Roman" w:hAnsi="Times New Roman" w:cs="Times New Roman"/>
          <w:bCs/>
          <w:sz w:val="20"/>
          <w:szCs w:val="20"/>
        </w:rPr>
      </w:pPr>
      <w:r w:rsidRPr="00CB253C">
        <w:rPr>
          <w:rFonts w:ascii="Times New Roman" w:hAnsi="Times New Roman" w:cs="Times New Roman"/>
          <w:bCs/>
          <w:sz w:val="20"/>
          <w:szCs w:val="20"/>
        </w:rPr>
        <w:t xml:space="preserve">общее количество контрольных (надзорных) мероприятий </w:t>
      </w:r>
      <w:r w:rsidRPr="00CB253C">
        <w:rPr>
          <w:rFonts w:ascii="Times New Roman" w:hAnsi="Times New Roman" w:cs="Times New Roman"/>
          <w:bCs/>
          <w:sz w:val="20"/>
          <w:szCs w:val="20"/>
        </w:rPr>
        <w:br/>
        <w:t>с взаимодействием, проведенных за отчетный период;</w:t>
      </w:r>
    </w:p>
    <w:p w:rsidR="00CB253C" w:rsidRPr="00CB253C" w:rsidRDefault="00CB253C" w:rsidP="00D60057">
      <w:pPr>
        <w:pStyle w:val="12"/>
        <w:numPr>
          <w:ilvl w:val="0"/>
          <w:numId w:val="2"/>
        </w:numPr>
        <w:jc w:val="both"/>
        <w:rPr>
          <w:rFonts w:ascii="Times New Roman" w:hAnsi="Times New Roman" w:cs="Times New Roman"/>
          <w:bCs/>
          <w:sz w:val="20"/>
          <w:szCs w:val="20"/>
        </w:rPr>
      </w:pPr>
      <w:r w:rsidRPr="00CB253C">
        <w:rPr>
          <w:rFonts w:ascii="Times New Roman" w:hAnsi="Times New Roman" w:cs="Times New Roman"/>
          <w:bCs/>
          <w:sz w:val="20"/>
          <w:szCs w:val="20"/>
        </w:rPr>
        <w:t>количество контрольных (надзорных) мероприятий с взаимодействием по каждому виду КНМ, проведенных за отчетный период;</w:t>
      </w:r>
    </w:p>
    <w:p w:rsidR="00CB253C" w:rsidRPr="00CB253C" w:rsidRDefault="00CB253C" w:rsidP="00D60057">
      <w:pPr>
        <w:pStyle w:val="12"/>
        <w:numPr>
          <w:ilvl w:val="0"/>
          <w:numId w:val="2"/>
        </w:numPr>
        <w:jc w:val="both"/>
        <w:rPr>
          <w:rFonts w:ascii="Times New Roman" w:hAnsi="Times New Roman" w:cs="Times New Roman"/>
          <w:bCs/>
          <w:sz w:val="20"/>
          <w:szCs w:val="20"/>
        </w:rPr>
      </w:pPr>
      <w:r w:rsidRPr="00CB253C">
        <w:rPr>
          <w:rFonts w:ascii="Times New Roman" w:hAnsi="Times New Roman" w:cs="Times New Roman"/>
          <w:bCs/>
          <w:sz w:val="20"/>
          <w:szCs w:val="20"/>
        </w:rPr>
        <w:t xml:space="preserve">количество контрольных (надзорных) мероприятий, проведенных </w:t>
      </w:r>
      <w:r w:rsidRPr="00CB253C">
        <w:rPr>
          <w:rFonts w:ascii="Times New Roman" w:hAnsi="Times New Roman" w:cs="Times New Roman"/>
          <w:bCs/>
          <w:sz w:val="20"/>
          <w:szCs w:val="20"/>
        </w:rPr>
        <w:br/>
        <w:t>с использованием средств дистанционного взаимодействия, за отчетный период;</w:t>
      </w:r>
    </w:p>
    <w:p w:rsidR="00CB253C" w:rsidRPr="00CB253C" w:rsidRDefault="00CB253C" w:rsidP="00D60057">
      <w:pPr>
        <w:pStyle w:val="12"/>
        <w:numPr>
          <w:ilvl w:val="0"/>
          <w:numId w:val="2"/>
        </w:numPr>
        <w:jc w:val="both"/>
        <w:rPr>
          <w:rFonts w:ascii="Times New Roman" w:hAnsi="Times New Roman" w:cs="Times New Roman"/>
          <w:bCs/>
          <w:sz w:val="20"/>
          <w:szCs w:val="20"/>
        </w:rPr>
      </w:pPr>
      <w:r w:rsidRPr="00CB253C">
        <w:rPr>
          <w:rFonts w:ascii="Times New Roman" w:hAnsi="Times New Roman" w:cs="Times New Roman"/>
          <w:bCs/>
          <w:sz w:val="20"/>
          <w:szCs w:val="20"/>
        </w:rPr>
        <w:t xml:space="preserve">количество обязательных профилактических визитов, проведенных </w:t>
      </w:r>
      <w:r w:rsidRPr="00CB253C">
        <w:rPr>
          <w:rFonts w:ascii="Times New Roman" w:hAnsi="Times New Roman" w:cs="Times New Roman"/>
          <w:bCs/>
          <w:sz w:val="20"/>
          <w:szCs w:val="20"/>
        </w:rPr>
        <w:br/>
        <w:t>за отчетный период;</w:t>
      </w:r>
    </w:p>
    <w:p w:rsidR="00CB253C" w:rsidRPr="00CB253C" w:rsidRDefault="00CB253C" w:rsidP="00D60057">
      <w:pPr>
        <w:pStyle w:val="12"/>
        <w:numPr>
          <w:ilvl w:val="0"/>
          <w:numId w:val="2"/>
        </w:numPr>
        <w:jc w:val="both"/>
        <w:rPr>
          <w:rFonts w:ascii="Times New Roman" w:hAnsi="Times New Roman" w:cs="Times New Roman"/>
          <w:bCs/>
          <w:sz w:val="20"/>
          <w:szCs w:val="20"/>
        </w:rPr>
      </w:pPr>
      <w:r w:rsidRPr="00CB253C">
        <w:rPr>
          <w:rFonts w:ascii="Times New Roman" w:hAnsi="Times New Roman" w:cs="Times New Roman"/>
          <w:bCs/>
          <w:sz w:val="20"/>
          <w:szCs w:val="20"/>
        </w:rPr>
        <w:lastRenderedPageBreak/>
        <w:t>количество предостережений о недопустимости нарушения обязательных требований, объявленных за отчетный период;</w:t>
      </w:r>
    </w:p>
    <w:p w:rsidR="00CB253C" w:rsidRPr="00CB253C" w:rsidRDefault="00CB253C" w:rsidP="00D60057">
      <w:pPr>
        <w:pStyle w:val="12"/>
        <w:numPr>
          <w:ilvl w:val="0"/>
          <w:numId w:val="2"/>
        </w:numPr>
        <w:jc w:val="both"/>
        <w:rPr>
          <w:rFonts w:ascii="Times New Roman" w:hAnsi="Times New Roman" w:cs="Times New Roman"/>
          <w:bCs/>
          <w:sz w:val="20"/>
          <w:szCs w:val="20"/>
        </w:rPr>
      </w:pPr>
      <w:r w:rsidRPr="00CB253C">
        <w:rPr>
          <w:rFonts w:ascii="Times New Roman" w:hAnsi="Times New Roman" w:cs="Times New Roman"/>
          <w:bCs/>
          <w:sz w:val="20"/>
          <w:szCs w:val="20"/>
        </w:rPr>
        <w:t xml:space="preserve">количество контрольных (надзорных) мероприятий, по результатам которых выявлены нарушения обязательных требований, за отчетный период; </w:t>
      </w:r>
    </w:p>
    <w:p w:rsidR="00CB253C" w:rsidRPr="00CB253C" w:rsidRDefault="00CB253C" w:rsidP="00D60057">
      <w:pPr>
        <w:pStyle w:val="12"/>
        <w:numPr>
          <w:ilvl w:val="0"/>
          <w:numId w:val="2"/>
        </w:numPr>
        <w:jc w:val="both"/>
        <w:rPr>
          <w:rFonts w:ascii="Times New Roman" w:hAnsi="Times New Roman" w:cs="Times New Roman"/>
          <w:bCs/>
          <w:sz w:val="20"/>
          <w:szCs w:val="20"/>
        </w:rPr>
      </w:pPr>
      <w:r w:rsidRPr="00CB253C">
        <w:rPr>
          <w:rFonts w:ascii="Times New Roman" w:hAnsi="Times New Roman" w:cs="Times New Roman"/>
          <w:bCs/>
          <w:sz w:val="20"/>
          <w:szCs w:val="20"/>
        </w:rPr>
        <w:t xml:space="preserve">количество контрольных (надзорных) мероприятий, по итогам которых возбуждены дела об административных правонарушениях, за отчетный период; </w:t>
      </w:r>
    </w:p>
    <w:p w:rsidR="00CB253C" w:rsidRPr="00CB253C" w:rsidRDefault="00CB253C" w:rsidP="00D60057">
      <w:pPr>
        <w:pStyle w:val="12"/>
        <w:numPr>
          <w:ilvl w:val="0"/>
          <w:numId w:val="2"/>
        </w:numPr>
        <w:jc w:val="both"/>
        <w:rPr>
          <w:rFonts w:ascii="Times New Roman" w:hAnsi="Times New Roman" w:cs="Times New Roman"/>
          <w:bCs/>
          <w:sz w:val="20"/>
          <w:szCs w:val="20"/>
        </w:rPr>
      </w:pPr>
      <w:r w:rsidRPr="00CB253C">
        <w:rPr>
          <w:rFonts w:ascii="Times New Roman" w:hAnsi="Times New Roman" w:cs="Times New Roman"/>
          <w:bCs/>
          <w:sz w:val="20"/>
          <w:szCs w:val="20"/>
        </w:rPr>
        <w:t xml:space="preserve">сумма административных штрафов, наложенных по результатам контрольных (надзорных) мероприятий, за отчетный период; </w:t>
      </w:r>
    </w:p>
    <w:p w:rsidR="00CB253C" w:rsidRPr="00CB253C" w:rsidRDefault="00CB253C" w:rsidP="00D60057">
      <w:pPr>
        <w:pStyle w:val="12"/>
        <w:numPr>
          <w:ilvl w:val="0"/>
          <w:numId w:val="2"/>
        </w:numPr>
        <w:jc w:val="both"/>
        <w:rPr>
          <w:rFonts w:ascii="Times New Roman" w:hAnsi="Times New Roman" w:cs="Times New Roman"/>
          <w:bCs/>
          <w:sz w:val="20"/>
          <w:szCs w:val="20"/>
        </w:rPr>
      </w:pPr>
      <w:r w:rsidRPr="00CB253C">
        <w:rPr>
          <w:rFonts w:ascii="Times New Roman" w:hAnsi="Times New Roman" w:cs="Times New Roman"/>
          <w:bCs/>
          <w:sz w:val="20"/>
          <w:szCs w:val="20"/>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CB253C" w:rsidRPr="00CB253C" w:rsidRDefault="00CB253C" w:rsidP="00D60057">
      <w:pPr>
        <w:pStyle w:val="12"/>
        <w:numPr>
          <w:ilvl w:val="0"/>
          <w:numId w:val="2"/>
        </w:numPr>
        <w:jc w:val="both"/>
        <w:rPr>
          <w:rFonts w:ascii="Times New Roman" w:hAnsi="Times New Roman" w:cs="Times New Roman"/>
          <w:bCs/>
          <w:sz w:val="20"/>
          <w:szCs w:val="20"/>
        </w:rPr>
      </w:pPr>
      <w:r w:rsidRPr="00CB253C">
        <w:rPr>
          <w:rFonts w:ascii="Times New Roman" w:hAnsi="Times New Roman" w:cs="Times New Roman"/>
          <w:bCs/>
          <w:sz w:val="20"/>
          <w:szCs w:val="20"/>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CB253C" w:rsidRPr="00CB253C" w:rsidRDefault="00CB253C" w:rsidP="00D60057">
      <w:pPr>
        <w:pStyle w:val="12"/>
        <w:numPr>
          <w:ilvl w:val="0"/>
          <w:numId w:val="2"/>
        </w:numPr>
        <w:jc w:val="both"/>
        <w:rPr>
          <w:rFonts w:ascii="Times New Roman" w:hAnsi="Times New Roman" w:cs="Times New Roman"/>
          <w:bCs/>
          <w:sz w:val="20"/>
          <w:szCs w:val="20"/>
        </w:rPr>
      </w:pPr>
      <w:r w:rsidRPr="00CB253C">
        <w:rPr>
          <w:rFonts w:ascii="Times New Roman" w:hAnsi="Times New Roman" w:cs="Times New Roman"/>
          <w:bCs/>
          <w:sz w:val="20"/>
          <w:szCs w:val="20"/>
        </w:rPr>
        <w:t>общее количество учтенных объектов контроля на конец отчетного периода;</w:t>
      </w:r>
    </w:p>
    <w:p w:rsidR="00CB253C" w:rsidRPr="00CB253C" w:rsidRDefault="00CB253C" w:rsidP="00D60057">
      <w:pPr>
        <w:pStyle w:val="12"/>
        <w:numPr>
          <w:ilvl w:val="0"/>
          <w:numId w:val="2"/>
        </w:numPr>
        <w:jc w:val="both"/>
        <w:rPr>
          <w:rFonts w:ascii="Times New Roman" w:hAnsi="Times New Roman" w:cs="Times New Roman"/>
          <w:bCs/>
          <w:sz w:val="20"/>
          <w:szCs w:val="20"/>
        </w:rPr>
      </w:pPr>
      <w:r w:rsidRPr="00CB253C">
        <w:rPr>
          <w:rFonts w:ascii="Times New Roman" w:hAnsi="Times New Roman" w:cs="Times New Roman"/>
          <w:bCs/>
          <w:sz w:val="20"/>
          <w:szCs w:val="20"/>
        </w:rPr>
        <w:t xml:space="preserve">количество учтенных объектов контроля, отнесенных к категориям риска, по каждой из категорий риска, на конец отчетного периода; </w:t>
      </w:r>
    </w:p>
    <w:p w:rsidR="00CB253C" w:rsidRPr="00CB253C" w:rsidRDefault="00CB253C" w:rsidP="00D60057">
      <w:pPr>
        <w:pStyle w:val="12"/>
        <w:numPr>
          <w:ilvl w:val="0"/>
          <w:numId w:val="2"/>
        </w:numPr>
        <w:jc w:val="both"/>
        <w:rPr>
          <w:rFonts w:ascii="Times New Roman" w:hAnsi="Times New Roman" w:cs="Times New Roman"/>
          <w:bCs/>
          <w:sz w:val="20"/>
          <w:szCs w:val="20"/>
        </w:rPr>
      </w:pPr>
      <w:r w:rsidRPr="00CB253C">
        <w:rPr>
          <w:rFonts w:ascii="Times New Roman" w:hAnsi="Times New Roman" w:cs="Times New Roman"/>
          <w:bCs/>
          <w:sz w:val="20"/>
          <w:szCs w:val="20"/>
        </w:rPr>
        <w:t>количество учтенных контролируемых лиц на конец отчетного периода;</w:t>
      </w:r>
    </w:p>
    <w:p w:rsidR="00CB253C" w:rsidRPr="00CB253C" w:rsidRDefault="00CB253C" w:rsidP="00D60057">
      <w:pPr>
        <w:pStyle w:val="12"/>
        <w:numPr>
          <w:ilvl w:val="0"/>
          <w:numId w:val="2"/>
        </w:numPr>
        <w:jc w:val="both"/>
        <w:rPr>
          <w:rFonts w:ascii="Times New Roman" w:hAnsi="Times New Roman" w:cs="Times New Roman"/>
          <w:bCs/>
          <w:sz w:val="20"/>
          <w:szCs w:val="20"/>
        </w:rPr>
      </w:pPr>
      <w:r w:rsidRPr="00CB253C">
        <w:rPr>
          <w:rFonts w:ascii="Times New Roman" w:hAnsi="Times New Roman" w:cs="Times New Roman"/>
          <w:bCs/>
          <w:sz w:val="20"/>
          <w:szCs w:val="20"/>
        </w:rPr>
        <w:t xml:space="preserve">количество учтенных контролируемых лиц, в отношении которых проведены контрольные (надзорные) мероприятия, за отчетный период; </w:t>
      </w:r>
    </w:p>
    <w:p w:rsidR="00CB253C" w:rsidRPr="00CB253C" w:rsidRDefault="00CB253C" w:rsidP="00D60057">
      <w:pPr>
        <w:pStyle w:val="12"/>
        <w:numPr>
          <w:ilvl w:val="0"/>
          <w:numId w:val="2"/>
        </w:numPr>
        <w:jc w:val="both"/>
        <w:rPr>
          <w:rFonts w:ascii="Times New Roman" w:hAnsi="Times New Roman" w:cs="Times New Roman"/>
          <w:bCs/>
          <w:sz w:val="20"/>
          <w:szCs w:val="20"/>
        </w:rPr>
      </w:pPr>
      <w:r w:rsidRPr="00CB253C">
        <w:rPr>
          <w:rFonts w:ascii="Times New Roman" w:hAnsi="Times New Roman" w:cs="Times New Roman"/>
          <w:bCs/>
          <w:sz w:val="20"/>
          <w:szCs w:val="20"/>
        </w:rPr>
        <w:t xml:space="preserve">общее количество жалоб, поданных контролируемыми лицами </w:t>
      </w:r>
      <w:r w:rsidRPr="00CB253C">
        <w:rPr>
          <w:rFonts w:ascii="Times New Roman" w:hAnsi="Times New Roman" w:cs="Times New Roman"/>
          <w:bCs/>
          <w:sz w:val="20"/>
          <w:szCs w:val="20"/>
        </w:rPr>
        <w:br/>
        <w:t>в досудебном порядке за отчетный период;</w:t>
      </w:r>
    </w:p>
    <w:p w:rsidR="00CB253C" w:rsidRPr="00CB253C" w:rsidRDefault="00CB253C" w:rsidP="00D60057">
      <w:pPr>
        <w:pStyle w:val="12"/>
        <w:numPr>
          <w:ilvl w:val="0"/>
          <w:numId w:val="2"/>
        </w:numPr>
        <w:jc w:val="both"/>
        <w:rPr>
          <w:rFonts w:ascii="Times New Roman" w:hAnsi="Times New Roman" w:cs="Times New Roman"/>
          <w:bCs/>
          <w:sz w:val="20"/>
          <w:szCs w:val="20"/>
        </w:rPr>
      </w:pPr>
      <w:r w:rsidRPr="00CB253C">
        <w:rPr>
          <w:rFonts w:ascii="Times New Roman" w:hAnsi="Times New Roman" w:cs="Times New Roman"/>
          <w:bCs/>
          <w:sz w:val="20"/>
          <w:szCs w:val="20"/>
        </w:rPr>
        <w:t>количество жалоб, в отношении которых контрольным (надзорным) органом был нарушен срок рассмотрения, за отчетный период;</w:t>
      </w:r>
    </w:p>
    <w:p w:rsidR="00CB253C" w:rsidRPr="00CB253C" w:rsidRDefault="00CB253C" w:rsidP="00D60057">
      <w:pPr>
        <w:pStyle w:val="12"/>
        <w:numPr>
          <w:ilvl w:val="0"/>
          <w:numId w:val="2"/>
        </w:numPr>
        <w:jc w:val="both"/>
        <w:rPr>
          <w:rFonts w:ascii="Times New Roman" w:hAnsi="Times New Roman" w:cs="Times New Roman"/>
          <w:bCs/>
          <w:sz w:val="20"/>
          <w:szCs w:val="20"/>
        </w:rPr>
      </w:pPr>
      <w:r w:rsidRPr="00CB253C">
        <w:rPr>
          <w:rFonts w:ascii="Times New Roman" w:hAnsi="Times New Roman" w:cs="Times New Roman"/>
          <w:bCs/>
          <w:sz w:val="20"/>
          <w:szCs w:val="20"/>
        </w:rP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CB253C" w:rsidRPr="00CB253C" w:rsidRDefault="00CB253C" w:rsidP="00D60057">
      <w:pPr>
        <w:pStyle w:val="12"/>
        <w:numPr>
          <w:ilvl w:val="0"/>
          <w:numId w:val="2"/>
        </w:numPr>
        <w:jc w:val="both"/>
        <w:rPr>
          <w:rFonts w:ascii="Times New Roman" w:hAnsi="Times New Roman" w:cs="Times New Roman"/>
          <w:bCs/>
          <w:sz w:val="20"/>
          <w:szCs w:val="20"/>
        </w:rPr>
      </w:pPr>
      <w:r w:rsidRPr="00CB253C">
        <w:rPr>
          <w:rFonts w:ascii="Times New Roman" w:hAnsi="Times New Roman" w:cs="Times New Roman"/>
          <w:bCs/>
          <w:sz w:val="20"/>
          <w:szCs w:val="20"/>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CB253C" w:rsidRPr="00CB253C" w:rsidRDefault="00CB253C" w:rsidP="00D60057">
      <w:pPr>
        <w:pStyle w:val="12"/>
        <w:numPr>
          <w:ilvl w:val="0"/>
          <w:numId w:val="2"/>
        </w:numPr>
        <w:jc w:val="both"/>
        <w:rPr>
          <w:rFonts w:ascii="Times New Roman" w:hAnsi="Times New Roman" w:cs="Times New Roman"/>
          <w:bCs/>
          <w:sz w:val="20"/>
          <w:szCs w:val="20"/>
        </w:rPr>
      </w:pPr>
      <w:r w:rsidRPr="00CB253C">
        <w:rPr>
          <w:rFonts w:ascii="Times New Roman" w:hAnsi="Times New Roman" w:cs="Times New Roman"/>
          <w:bCs/>
          <w:sz w:val="20"/>
          <w:szCs w:val="20"/>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CB253C" w:rsidRPr="00CB253C" w:rsidRDefault="00CB253C" w:rsidP="00D60057">
      <w:pPr>
        <w:pStyle w:val="12"/>
        <w:numPr>
          <w:ilvl w:val="0"/>
          <w:numId w:val="2"/>
        </w:numPr>
        <w:jc w:val="both"/>
        <w:rPr>
          <w:rFonts w:ascii="Times New Roman" w:hAnsi="Times New Roman" w:cs="Times New Roman"/>
          <w:bCs/>
          <w:sz w:val="20"/>
          <w:szCs w:val="20"/>
        </w:rPr>
      </w:pPr>
      <w:r w:rsidRPr="00CB253C">
        <w:rPr>
          <w:rFonts w:ascii="Times New Roman" w:hAnsi="Times New Roman" w:cs="Times New Roman"/>
          <w:bCs/>
          <w:sz w:val="20"/>
          <w:szCs w:val="20"/>
        </w:rPr>
        <w:t>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CB253C" w:rsidRPr="00CB253C" w:rsidRDefault="00CB253C" w:rsidP="00CB253C">
      <w:pPr>
        <w:pStyle w:val="12"/>
        <w:jc w:val="both"/>
        <w:rPr>
          <w:rFonts w:ascii="Times New Roman" w:hAnsi="Times New Roman" w:cs="Times New Roman"/>
          <w:bCs/>
          <w:sz w:val="20"/>
          <w:szCs w:val="20"/>
        </w:rPr>
      </w:pPr>
    </w:p>
    <w:p w:rsidR="00CB253C" w:rsidRDefault="00CB253C" w:rsidP="00CB253C">
      <w:pPr>
        <w:pStyle w:val="12"/>
        <w:jc w:val="center"/>
        <w:rPr>
          <w:rFonts w:ascii="Times New Roman" w:hAnsi="Times New Roman" w:cs="Times New Roman"/>
          <w:b/>
          <w:bCs/>
          <w:sz w:val="20"/>
          <w:szCs w:val="20"/>
        </w:rPr>
      </w:pPr>
      <w:r>
        <w:rPr>
          <w:rFonts w:ascii="Times New Roman" w:hAnsi="Times New Roman" w:cs="Times New Roman"/>
          <w:b/>
          <w:bCs/>
          <w:sz w:val="20"/>
          <w:szCs w:val="20"/>
        </w:rPr>
        <w:t>________________________________________</w:t>
      </w:r>
    </w:p>
    <w:p w:rsid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iCs/>
          <w:sz w:val="20"/>
          <w:szCs w:val="20"/>
        </w:rPr>
      </w:pPr>
      <w:r w:rsidRPr="00CB253C">
        <w:rPr>
          <w:rFonts w:ascii="Times New Roman" w:hAnsi="Times New Roman" w:cs="Times New Roman"/>
          <w:b/>
          <w:bCs/>
          <w:iCs/>
          <w:sz w:val="20"/>
          <w:szCs w:val="20"/>
        </w:rPr>
        <w:t>Российская  Федерация</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Совет депутатов Трегубовского сельского поселения</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Чудовского района Новгородской области</w:t>
      </w: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РЕШЕНИЕ</w:t>
      </w:r>
    </w:p>
    <w:p w:rsidR="00CB253C" w:rsidRPr="00CB253C" w:rsidRDefault="00CB253C" w:rsidP="00CB253C">
      <w:pPr>
        <w:pStyle w:val="12"/>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от  24.12.2021 г.   № 54</w:t>
      </w:r>
    </w:p>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д. Трегубово</w:t>
      </w:r>
    </w:p>
    <w:p w:rsidR="00CB253C" w:rsidRPr="00CB253C" w:rsidRDefault="00CB253C" w:rsidP="00CB253C">
      <w:pPr>
        <w:pStyle w:val="12"/>
        <w:rPr>
          <w:rFonts w:ascii="Times New Roman" w:hAnsi="Times New Roman" w:cs="Times New Roman"/>
          <w:b/>
          <w:bCs/>
          <w:sz w:val="20"/>
          <w:szCs w:val="20"/>
        </w:rPr>
      </w:pPr>
    </w:p>
    <w:tbl>
      <w:tblPr>
        <w:tblW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CB253C" w:rsidRPr="00CB253C" w:rsidTr="00CB253C">
        <w:tc>
          <w:tcPr>
            <w:tcW w:w="4068" w:type="dxa"/>
            <w:tcBorders>
              <w:top w:val="nil"/>
              <w:left w:val="nil"/>
              <w:bottom w:val="nil"/>
              <w:right w:val="nil"/>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О бюджете Трегубовского сельского поселения              на 2022 год и  плановый период  2023 и 2024 годов</w:t>
            </w:r>
          </w:p>
        </w:tc>
      </w:tr>
    </w:tbl>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rPr>
          <w:rFonts w:ascii="Times New Roman" w:hAnsi="Times New Roman" w:cs="Times New Roman"/>
          <w:bCs/>
          <w:sz w:val="20"/>
          <w:szCs w:val="20"/>
        </w:rPr>
      </w:pPr>
      <w:r w:rsidRPr="00CB253C">
        <w:rPr>
          <w:rFonts w:ascii="Times New Roman" w:hAnsi="Times New Roman" w:cs="Times New Roman"/>
          <w:b/>
          <w:bCs/>
          <w:sz w:val="20"/>
          <w:szCs w:val="20"/>
        </w:rPr>
        <w:t xml:space="preserve">        </w:t>
      </w:r>
      <w:r w:rsidRPr="00CB253C">
        <w:rPr>
          <w:rFonts w:ascii="Times New Roman" w:hAnsi="Times New Roman" w:cs="Times New Roman"/>
          <w:bCs/>
          <w:sz w:val="20"/>
          <w:szCs w:val="20"/>
        </w:rPr>
        <w:t xml:space="preserve">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Трегубовского сельского поселения, Положением о бюджетном процессе в Трегубовском сельском поселении, утвержденным решением Совета депутатов Трегубовского сельского поселения  от 22.03.2019 № 158, постановлением Администрации Трегубовского сельского поселения от  </w:t>
      </w:r>
      <w:r w:rsidRPr="00CB253C">
        <w:rPr>
          <w:rFonts w:ascii="Times New Roman" w:hAnsi="Times New Roman" w:cs="Times New Roman"/>
          <w:bCs/>
          <w:sz w:val="20"/>
          <w:szCs w:val="20"/>
        </w:rPr>
        <w:lastRenderedPageBreak/>
        <w:t>01.11.2021 № 139 «Об утверждении Муниципальной программы «Создание комфортных условий  проживания для населения Трегубовского сельского поселения на 2022 – 2024 годы»</w:t>
      </w:r>
    </w:p>
    <w:p w:rsidR="00CB253C" w:rsidRPr="00CB253C" w:rsidRDefault="00CB253C" w:rsidP="00CB253C">
      <w:pPr>
        <w:pStyle w:val="12"/>
        <w:rPr>
          <w:rFonts w:ascii="Times New Roman" w:hAnsi="Times New Roman" w:cs="Times New Roman"/>
          <w:bCs/>
          <w:sz w:val="20"/>
          <w:szCs w:val="20"/>
        </w:rPr>
      </w:pPr>
      <w:r w:rsidRPr="00CB253C">
        <w:rPr>
          <w:rFonts w:ascii="Times New Roman" w:hAnsi="Times New Roman" w:cs="Times New Roman"/>
          <w:bCs/>
          <w:sz w:val="20"/>
          <w:szCs w:val="20"/>
        </w:rPr>
        <w:t>Совет депутатов Трегубовского сельского поселения</w:t>
      </w:r>
    </w:p>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РЕШИЛ:</w:t>
      </w: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t xml:space="preserve">    1. Утвердить основные характеристики бюджета поселения на 2022 год:</w:t>
      </w: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tab/>
        <w:t>1) прогнозируемый общий объем доходов бюджета поселения в сумме 9779,1 тыс. рублей;</w:t>
      </w: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tab/>
        <w:t>2) прогнозируемый общий объем расходов бюджета поселения в сумме 9779,1 тыс. рублей.</w:t>
      </w: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t xml:space="preserve">    2. Утвердить основные характеристики бюджета поселения на плановый период 2023 и 2024 годов:</w:t>
      </w: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tab/>
        <w:t>1) прогнозируемый общий объем доходов бюджета поселения на 2023 год в сумме 9198,2 тыс. рублей, на 2024 год в сумме 9131,0 тыс. рублей;</w:t>
      </w: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tab/>
        <w:t>2) прогнозируемый  общий объем расходов бюджета поселения на 2023 год в сумме 9198,2 тыс. рублей, в том числе условно утвержденные расходы в сумме 193,2 тыс. рублей; на 2024 год в сумме 9131,0 тыс. рублей, в том числе условно утвержденные расходы в сумме 382,8 тыс. рублей.</w:t>
      </w:r>
    </w:p>
    <w:p w:rsidR="00CB253C" w:rsidRPr="00CB253C" w:rsidRDefault="00CB253C" w:rsidP="00CB253C">
      <w:pPr>
        <w:pStyle w:val="12"/>
        <w:jc w:val="both"/>
        <w:rPr>
          <w:rFonts w:ascii="Times New Roman" w:hAnsi="Times New Roman" w:cs="Times New Roman"/>
          <w:bCs/>
          <w:sz w:val="20"/>
          <w:szCs w:val="20"/>
        </w:rPr>
      </w:pP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t xml:space="preserve">          3. Утвердить перечень главных администраторов доходов бюджета Трегубовского сельского поселения согласно Приложению 1  к настоящему  решению.</w:t>
      </w: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t xml:space="preserve">         4. Утвердить перечень главных администраторов источников финансирования дефицита бюджета Трегубовского сельского поселения согласно Приложению 2  к настоящему  решению.</w:t>
      </w: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t xml:space="preserve">         5. Установить, что в 2022 году остатки средств бюджета Трегубовского сельского поселения на 01 января 2022 года могут в полном объеме направляться на покрытие временных кассовых разрывов и на увеличение бюджетных ассигнований на оплату заключенных контрактов на поставку товаров, выполнение работ, оказание услуг, подлежащих в соответствии с условиями этих муниципальных контрактов оплате в текущем финансовом году, в объеме, не превышающем сумму остатка неиспользованных бюджетных ассигнований на указанные цели.</w:t>
      </w: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t xml:space="preserve">         6. В соответствии с Главой 9</w:t>
      </w:r>
      <w:r w:rsidRPr="00CB253C">
        <w:rPr>
          <w:rFonts w:ascii="Times New Roman" w:hAnsi="Times New Roman" w:cs="Times New Roman"/>
          <w:bCs/>
          <w:sz w:val="20"/>
          <w:szCs w:val="20"/>
          <w:vertAlign w:val="superscript"/>
        </w:rPr>
        <w:t xml:space="preserve"> </w:t>
      </w:r>
      <w:r w:rsidRPr="00CB253C">
        <w:rPr>
          <w:rFonts w:ascii="Times New Roman" w:hAnsi="Times New Roman" w:cs="Times New Roman"/>
          <w:bCs/>
          <w:sz w:val="20"/>
          <w:szCs w:val="20"/>
        </w:rPr>
        <w:t>Бюджетного кодекса Российской Федерации доходы бюджета Трегубовского сельского поселения определены в соответствии с нормативами отчислений распределения доходов. Утвердить  на 2022 год и плановый период 2023 и 2024 годов нормативы отчислений федеральных и местных налогов и сборов  согласно  Приложению 3 к настоящему решению.</w:t>
      </w: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t xml:space="preserve">        7. Учесть в бюджете Трегубовского сельского поселения поступление собственных доходов в 2022 году  в сумме  6990,6  тыс. рублей,  в 2023 году - в сумме 7035,5 тыс. рублей, в 2024 году - в сумме 7107,2 тыс. рублей  согласно Приложению 4 к настоящему решению.</w:t>
      </w: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t xml:space="preserve">        8. Установить объем межбюджетных трансфертов, предполагаемых к получению от бюджетов других уровней на 2022 год в сумме 2788,5 тыс. рублей,  на 2023 год в сумме 2162,7 тыс. рублей, на 2024 год  в сумме 2023,8 тыс. рублей  согласно Приложению 5 к настоящему решению.</w:t>
      </w: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t xml:space="preserve">        9. Утвердить в пределах общего объема расходов, установленного  пунктом 1 настоящего решения,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поселения на 2022 год и плановый период 2023 и 2024 годов  согласно Приложению 6 к настоящему решению.</w:t>
      </w: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t xml:space="preserve">       10. Утвердить ведомственную структуру расходов бюджета поселения на 2022 год и плановый период 2023 и 2024 годов согласно Приложению 7 к настоящему решению.</w:t>
      </w: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t xml:space="preserve">       11. Утвердить в пределах общего объема расходов, установленного  пунктом 1 настоящего решения, распределение бюджетных ассигнований на реализацию мероприятий муниципальных программ, утвержденных Администрацией Трегубовского сельского поселения на 2022 год и плановый период 2023 и 2024 годов согласно Приложению 8 к настоящему решению.</w:t>
      </w: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t xml:space="preserve">        12. Утвердить в составе расходов бюджета Трегубовского сельского поселения общий объем бюджетных ассигнований, направляемых на формирование муниципального дорожного фонда Трегубовского сельского поселения:</w:t>
      </w: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t>- на 2022 год в размере 2573,2 тыс. рублей, в том числе за счет субсидии из бюджета Новгородской области – 1848,0 тыс. рублей,</w:t>
      </w: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t>- на 2023 год в размере 1958,6 тыс. рублей, в том числе за счет субсидии из бюджета Новгородской области – 1232,0 тыс. рублей,</w:t>
      </w: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t>- на 2024 год в размере 1973,7 тыс. рублей, в том числе за счет субсидии из бюджета Новгородской области – 1232,0 тыс. рублей.</w:t>
      </w: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t xml:space="preserve">        13. Утвердить в составе расходов бюджета Трегубовского сельского поселения общий объем бюджетных ассигнований, направляемых на исполнение публичных нормативных обязательств (назначение и выплата пенсий за выслугу лет лицам, замещавшим должности муниципальной службы (муниципальные должности муниципальной службы – до 01 июня 2007 года) в органах местного самоуправления Трегубовского сельского поселения):</w:t>
      </w: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t>- на 2022 год - в сумме 84,5 тыс. рублей;</w:t>
      </w: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t>- на 2023 год - в сумме 84,5 тыс. рублей;</w:t>
      </w: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t>- на 2024 год - в сумме 84,5 тыс. рублей.</w:t>
      </w: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lastRenderedPageBreak/>
        <w:t xml:space="preserve">        14.  Установить, что межбюджетные трансферты из бюджета поселения в бюджет Чудовского муниципального района на осуществление части полномочий по внешнему муниципальному финансовому контролю в соответствии с соглашением от 15.10.2021 № 5,  заключенным с Контрольно-счетной палатой Чудовского муниципального района, предоставляются в порядке, установленном Советом депутатов Трегубовского сельского поселения,   в сумме 50242,0 рублей согласно Приложению 9 к настоящему решению, таблица 1.</w:t>
      </w: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t xml:space="preserve">   Установить нормативную штатную численность по должности аудитора на осуществление части полномочий по внешнему муниципальному финансовому контролю в соответствии с соглашением от 15.10.2021 № 5,  заключенным с Контрольно-счетной палатой Чудовского муниципального района, в количестве 0,07 ед.</w:t>
      </w: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t xml:space="preserve">       15. Утвердить объем  межбюджетных трансфертов, предоставляемых бюджетом Чудовского муниципального района бюджету Трегубовского сельского поселения на 2022 год согласно заключенным соглашениям по передаче осуществления части полномочий по решению вопросов местного значения «формирование и содержание муниципального архива, включая хранение архивных фондов поселения» и «градостроительная деятельность и внесение изменений в документы территориального планирования поселения» согласно Приложению 9, таблица 2.</w:t>
      </w: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t xml:space="preserve">       16. Операции со средствами, поступающими во временное распоряжение получателей средств бюджета Трегубовского сельского поселения  в соответствии с нормативными правовыми актами Трегубовского сельского поселения, в соответствии с заключенными соглашениями учитываются на лицевых счетах, открытых им в УФК по Новгородской области.</w:t>
      </w: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t xml:space="preserve">       17. Установить  в 2022-2024 годах   для расчета средств по возмещению расходов, связанных со служебными командировками на территории Российской Федерации, размер суточных за каждый день нахождения в служебной командировке в городах Москва и Санкт-Петербург - 400 рублей, в прочих населенных пунктах - 200 рублей.</w:t>
      </w: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t xml:space="preserve">       18. Установить на 2022-2024 годы размер единовременной компенсационной выплаты на лечение (оздоровление) лицам, замещающим муниципальные должности Трегубовского сельского поселения и должности муниципальной службы в органах местного самоуправления Трегубовского сельского поселения, в сумме 40100,0 рублей.</w:t>
      </w: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t xml:space="preserve">       19. Настоящее  решение вступает в силу с 01 января 2022 года.</w:t>
      </w: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t xml:space="preserve">       20. Опубликовать решение в официальном бюллетене «МИГ Трегубово» и разместить на официальном сайте Администрации Трегубовского сельского поселения в сети «Интернет».</w:t>
      </w:r>
    </w:p>
    <w:p w:rsidR="00CB253C" w:rsidRPr="00CB253C" w:rsidRDefault="00CB253C" w:rsidP="00CB253C">
      <w:pPr>
        <w:pStyle w:val="12"/>
        <w:jc w:val="both"/>
        <w:rPr>
          <w:rFonts w:ascii="Times New Roman" w:hAnsi="Times New Roman" w:cs="Times New Roman"/>
          <w:bCs/>
          <w:sz w:val="20"/>
          <w:szCs w:val="20"/>
        </w:rPr>
      </w:pPr>
    </w:p>
    <w:p w:rsidR="00CB253C" w:rsidRPr="00CB253C" w:rsidRDefault="00CB253C" w:rsidP="00CB253C">
      <w:pPr>
        <w:pStyle w:val="12"/>
        <w:rPr>
          <w:rFonts w:ascii="Times New Roman" w:hAnsi="Times New Roman" w:cs="Times New Roman"/>
          <w:b/>
          <w:bCs/>
          <w:sz w:val="20"/>
          <w:szCs w:val="20"/>
        </w:rPr>
      </w:pPr>
    </w:p>
    <w:p w:rsidR="00CB253C" w:rsidRPr="00CB253C" w:rsidRDefault="00CB253C" w:rsidP="00CB253C">
      <w:pPr>
        <w:pStyle w:val="12"/>
        <w:rPr>
          <w:rFonts w:ascii="Times New Roman" w:hAnsi="Times New Roman" w:cs="Times New Roman"/>
          <w:b/>
          <w:bCs/>
          <w:sz w:val="20"/>
          <w:szCs w:val="20"/>
        </w:rPr>
      </w:pPr>
      <w:r>
        <w:rPr>
          <w:rFonts w:ascii="Times New Roman" w:hAnsi="Times New Roman" w:cs="Times New Roman"/>
          <w:b/>
          <w:bCs/>
          <w:sz w:val="20"/>
          <w:szCs w:val="20"/>
        </w:rPr>
        <w:t>Глава поселения     С.Б. Алексеев</w:t>
      </w:r>
    </w:p>
    <w:p w:rsidR="00CB253C" w:rsidRPr="00CB253C" w:rsidRDefault="00CB253C" w:rsidP="00CB253C">
      <w:pPr>
        <w:pStyle w:val="12"/>
        <w:jc w:val="center"/>
        <w:rPr>
          <w:rFonts w:ascii="Times New Roman" w:hAnsi="Times New Roman" w:cs="Times New Roman"/>
          <w:b/>
          <w:bCs/>
          <w:sz w:val="20"/>
          <w:szCs w:val="20"/>
        </w:rPr>
      </w:pPr>
    </w:p>
    <w:tbl>
      <w:tblPr>
        <w:tblpPr w:leftFromText="180" w:rightFromText="180" w:vertAnchor="text" w:horzAnchor="margin" w:tblpY="106"/>
        <w:tblW w:w="0" w:type="auto"/>
        <w:tblLayout w:type="fixed"/>
        <w:tblLook w:val="0000" w:firstRow="0" w:lastRow="0" w:firstColumn="0" w:lastColumn="0" w:noHBand="0" w:noVBand="0"/>
      </w:tblPr>
      <w:tblGrid>
        <w:gridCol w:w="4248"/>
        <w:gridCol w:w="5323"/>
      </w:tblGrid>
      <w:tr w:rsidR="00CB253C" w:rsidRPr="00CB253C" w:rsidTr="00CB253C">
        <w:tc>
          <w:tcPr>
            <w:tcW w:w="4248" w:type="dxa"/>
            <w:shd w:val="clear" w:color="auto" w:fill="auto"/>
          </w:tcPr>
          <w:p w:rsidR="00CB253C" w:rsidRPr="00CB253C" w:rsidRDefault="00CB253C" w:rsidP="00CB253C">
            <w:pPr>
              <w:pStyle w:val="12"/>
              <w:jc w:val="center"/>
              <w:rPr>
                <w:rFonts w:ascii="Times New Roman" w:hAnsi="Times New Roman" w:cs="Times New Roman"/>
                <w:b/>
                <w:bCs/>
                <w:sz w:val="20"/>
                <w:szCs w:val="20"/>
              </w:rPr>
            </w:pPr>
          </w:p>
        </w:tc>
        <w:tc>
          <w:tcPr>
            <w:tcW w:w="5323" w:type="dxa"/>
            <w:shd w:val="clear" w:color="auto" w:fill="auto"/>
          </w:tcPr>
          <w:p w:rsidR="00CB253C" w:rsidRPr="00CB253C" w:rsidRDefault="00CB253C" w:rsidP="00CB253C">
            <w:pPr>
              <w:pStyle w:val="12"/>
              <w:jc w:val="center"/>
              <w:rPr>
                <w:rFonts w:ascii="Times New Roman" w:hAnsi="Times New Roman" w:cs="Times New Roman"/>
                <w:bCs/>
                <w:sz w:val="20"/>
                <w:szCs w:val="20"/>
              </w:rPr>
            </w:pP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Приложение № 1 к решению</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Совета депутатов Трегубовского сельского поселения «О бюджете Трегубовского</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сельского поселения на 2022 год и плановый период 2023 и 2024 годов»</w:t>
            </w:r>
          </w:p>
          <w:p w:rsidR="00CB253C" w:rsidRPr="00CB253C" w:rsidRDefault="00CB253C" w:rsidP="00CB253C">
            <w:pPr>
              <w:pStyle w:val="12"/>
              <w:jc w:val="center"/>
              <w:rPr>
                <w:rFonts w:ascii="Times New Roman" w:hAnsi="Times New Roman" w:cs="Times New Roman"/>
                <w:bCs/>
                <w:sz w:val="20"/>
                <w:szCs w:val="20"/>
              </w:rPr>
            </w:pPr>
            <w:r w:rsidRPr="00CB253C">
              <w:rPr>
                <w:rFonts w:ascii="Times New Roman" w:hAnsi="Times New Roman" w:cs="Times New Roman"/>
                <w:b/>
                <w:bCs/>
                <w:sz w:val="20"/>
                <w:szCs w:val="20"/>
              </w:rPr>
              <w:t>от  24.12.2021  № 54</w:t>
            </w:r>
          </w:p>
        </w:tc>
      </w:tr>
    </w:tbl>
    <w:p w:rsidR="00CB253C" w:rsidRPr="00CB253C" w:rsidRDefault="00CB253C" w:rsidP="00CB253C">
      <w:pPr>
        <w:pStyle w:val="12"/>
        <w:rPr>
          <w:rFonts w:ascii="Times New Roman" w:hAnsi="Times New Roman" w:cs="Times New Roman"/>
          <w:b/>
          <w:bCs/>
          <w:sz w:val="20"/>
          <w:szCs w:val="20"/>
        </w:rPr>
      </w:pPr>
    </w:p>
    <w:p w:rsidR="00CB253C" w:rsidRPr="00CB253C" w:rsidRDefault="00CB253C" w:rsidP="00CB253C">
      <w:pPr>
        <w:pStyle w:val="12"/>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Перечень главных Администраторов доходов бюджета</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Трегубовского сельского поселения</w:t>
      </w:r>
    </w:p>
    <w:p w:rsidR="00CB253C" w:rsidRPr="00CB253C" w:rsidRDefault="00CB253C" w:rsidP="00CB253C">
      <w:pPr>
        <w:pStyle w:val="12"/>
        <w:rPr>
          <w:rFonts w:ascii="Times New Roman" w:hAnsi="Times New Roman" w:cs="Times New Roman"/>
          <w:b/>
          <w:bCs/>
          <w:sz w:val="20"/>
          <w:szCs w:val="20"/>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835"/>
        <w:gridCol w:w="5813"/>
      </w:tblGrid>
      <w:tr w:rsidR="00CB253C" w:rsidRPr="00CB253C" w:rsidTr="00CB253C">
        <w:tc>
          <w:tcPr>
            <w:tcW w:w="85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Код главы</w:t>
            </w:r>
          </w:p>
        </w:tc>
        <w:tc>
          <w:tcPr>
            <w:tcW w:w="2835"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Код</w:t>
            </w:r>
          </w:p>
        </w:tc>
        <w:tc>
          <w:tcPr>
            <w:tcW w:w="5813"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Наименование</w:t>
            </w:r>
          </w:p>
        </w:tc>
      </w:tr>
      <w:tr w:rsidR="00CB253C" w:rsidRPr="00CB253C" w:rsidTr="00CB253C">
        <w:tc>
          <w:tcPr>
            <w:tcW w:w="85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2835"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ИНН 5318007536</w:t>
            </w:r>
          </w:p>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КПП 531801001</w:t>
            </w:r>
          </w:p>
        </w:tc>
        <w:tc>
          <w:tcPr>
            <w:tcW w:w="5813"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Администрация Трегубовского  сельского поселения</w:t>
            </w:r>
          </w:p>
        </w:tc>
      </w:tr>
      <w:tr w:rsidR="00CB253C" w:rsidRPr="00CB253C" w:rsidTr="00CB253C">
        <w:trPr>
          <w:trHeight w:val="138"/>
        </w:trPr>
        <w:tc>
          <w:tcPr>
            <w:tcW w:w="85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2835"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1 08 04020 01 0000 110</w:t>
            </w:r>
          </w:p>
        </w:tc>
        <w:tc>
          <w:tcPr>
            <w:tcW w:w="5813"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B253C" w:rsidRPr="00CB253C" w:rsidTr="00CB253C">
        <w:trPr>
          <w:trHeight w:val="138"/>
        </w:trPr>
        <w:tc>
          <w:tcPr>
            <w:tcW w:w="850"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2835"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1 11 05075 10 0000 120</w:t>
            </w:r>
          </w:p>
        </w:tc>
        <w:tc>
          <w:tcPr>
            <w:tcW w:w="5813" w:type="dxa"/>
            <w:shd w:val="clear" w:color="auto" w:fill="auto"/>
            <w:vAlign w:val="bottom"/>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Доходы от сдачи в аренду имущества, составляющего казну сельских поселений (за исключением земельных участков)</w:t>
            </w:r>
          </w:p>
        </w:tc>
      </w:tr>
      <w:tr w:rsidR="00CB253C" w:rsidRPr="00CB253C" w:rsidTr="00CB253C">
        <w:trPr>
          <w:trHeight w:val="132"/>
        </w:trPr>
        <w:tc>
          <w:tcPr>
            <w:tcW w:w="85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2835"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1 11 09045 10 0000 120</w:t>
            </w:r>
          </w:p>
        </w:tc>
        <w:tc>
          <w:tcPr>
            <w:tcW w:w="5813"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w:t>
            </w:r>
            <w:r w:rsidRPr="00CB253C">
              <w:rPr>
                <w:rFonts w:ascii="Times New Roman" w:hAnsi="Times New Roman" w:cs="Times New Roman"/>
                <w:b/>
                <w:bCs/>
                <w:sz w:val="20"/>
                <w:szCs w:val="20"/>
              </w:rPr>
              <w:lastRenderedPageBreak/>
              <w:t>муниципальных унитарных предприятий, в том числе казенных)</w:t>
            </w:r>
          </w:p>
        </w:tc>
      </w:tr>
      <w:tr w:rsidR="00CB253C" w:rsidRPr="00CB253C" w:rsidTr="00CB253C">
        <w:trPr>
          <w:trHeight w:val="132"/>
        </w:trPr>
        <w:tc>
          <w:tcPr>
            <w:tcW w:w="85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lastRenderedPageBreak/>
              <w:t>343</w:t>
            </w:r>
          </w:p>
        </w:tc>
        <w:tc>
          <w:tcPr>
            <w:tcW w:w="2835"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1 14 02053 10 0000 410</w:t>
            </w:r>
          </w:p>
        </w:tc>
        <w:tc>
          <w:tcPr>
            <w:tcW w:w="5813" w:type="dxa"/>
            <w:shd w:val="clear" w:color="auto" w:fill="auto"/>
            <w:vAlign w:val="bottom"/>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B253C" w:rsidRPr="00CB253C" w:rsidTr="00CB253C">
        <w:trPr>
          <w:trHeight w:val="132"/>
        </w:trPr>
        <w:tc>
          <w:tcPr>
            <w:tcW w:w="850" w:type="dxa"/>
            <w:tcBorders>
              <w:bottom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2835" w:type="dxa"/>
            <w:tcBorders>
              <w:bottom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1 14 06025 10 0000 430</w:t>
            </w:r>
          </w:p>
        </w:tc>
        <w:tc>
          <w:tcPr>
            <w:tcW w:w="5813" w:type="dxa"/>
            <w:tcBorders>
              <w:bottom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Доходы   от    продажи    земельных    участков,</w:t>
            </w:r>
            <w:r w:rsidRPr="00CB253C">
              <w:rPr>
                <w:rFonts w:ascii="Times New Roman" w:hAnsi="Times New Roman" w:cs="Times New Roman"/>
                <w:b/>
                <w:bCs/>
                <w:sz w:val="20"/>
                <w:szCs w:val="20"/>
              </w:rPr>
              <w:br/>
              <w:t xml:space="preserve">находящихся  в   собственности   сельских поселений   (за исключением  земельных  участков   муниципальных бюджетных и автономных учреждений)              </w:t>
            </w:r>
          </w:p>
        </w:tc>
      </w:tr>
      <w:tr w:rsidR="00CB253C" w:rsidRPr="00CB253C" w:rsidTr="00CB253C">
        <w:trPr>
          <w:trHeight w:val="132"/>
        </w:trPr>
        <w:tc>
          <w:tcPr>
            <w:tcW w:w="850" w:type="dxa"/>
            <w:tcBorders>
              <w:bottom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2835" w:type="dxa"/>
            <w:tcBorders>
              <w:bottom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1 16 07010 10 0000 140</w:t>
            </w:r>
          </w:p>
        </w:tc>
        <w:tc>
          <w:tcPr>
            <w:tcW w:w="5813" w:type="dxa"/>
            <w:tcBorders>
              <w:bottom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CB253C" w:rsidRPr="00CB253C" w:rsidTr="00CB253C">
        <w:trPr>
          <w:trHeight w:val="132"/>
        </w:trPr>
        <w:tc>
          <w:tcPr>
            <w:tcW w:w="850" w:type="dxa"/>
            <w:tcBorders>
              <w:bottom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2835" w:type="dxa"/>
            <w:tcBorders>
              <w:bottom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1 16 07090 10 0000 140</w:t>
            </w:r>
          </w:p>
        </w:tc>
        <w:tc>
          <w:tcPr>
            <w:tcW w:w="5813" w:type="dxa"/>
            <w:tcBorders>
              <w:bottom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CB253C" w:rsidRPr="00CB253C" w:rsidTr="00CB253C">
        <w:tc>
          <w:tcPr>
            <w:tcW w:w="850" w:type="dxa"/>
            <w:tcBorders>
              <w:top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2835" w:type="dxa"/>
            <w:tcBorders>
              <w:top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1 17 01050 10 0000 180</w:t>
            </w:r>
          </w:p>
        </w:tc>
        <w:tc>
          <w:tcPr>
            <w:tcW w:w="5813" w:type="dxa"/>
            <w:tcBorders>
              <w:top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Невыясненные поступления, зачисляемые в бюджет сельских поселений</w:t>
            </w:r>
          </w:p>
        </w:tc>
      </w:tr>
      <w:tr w:rsidR="00CB253C" w:rsidRPr="00CB253C" w:rsidTr="00CB253C">
        <w:tc>
          <w:tcPr>
            <w:tcW w:w="850" w:type="dxa"/>
            <w:tcBorders>
              <w:top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2835" w:type="dxa"/>
            <w:tcBorders>
              <w:top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1 17 05050 10 0000 180</w:t>
            </w:r>
          </w:p>
        </w:tc>
        <w:tc>
          <w:tcPr>
            <w:tcW w:w="5813" w:type="dxa"/>
            <w:tcBorders>
              <w:top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Прочие неналоговые доходы бюджетов сельских  поселений</w:t>
            </w:r>
          </w:p>
        </w:tc>
      </w:tr>
      <w:tr w:rsidR="00CB253C" w:rsidRPr="00CB253C" w:rsidTr="00CB253C">
        <w:tc>
          <w:tcPr>
            <w:tcW w:w="850" w:type="dxa"/>
            <w:tcBorders>
              <w:top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2835" w:type="dxa"/>
            <w:tcBorders>
              <w:top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1 17 15030 10 0000 150</w:t>
            </w:r>
          </w:p>
        </w:tc>
        <w:tc>
          <w:tcPr>
            <w:tcW w:w="5813" w:type="dxa"/>
            <w:tcBorders>
              <w:top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Инициативные платежи, зачисляемые в бюджеты сельских поселений</w:t>
            </w:r>
          </w:p>
        </w:tc>
      </w:tr>
      <w:tr w:rsidR="00CB253C" w:rsidRPr="00CB253C" w:rsidTr="00CB253C">
        <w:tc>
          <w:tcPr>
            <w:tcW w:w="85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2835"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2 02 16001 10 0000 150</w:t>
            </w:r>
          </w:p>
        </w:tc>
        <w:tc>
          <w:tcPr>
            <w:tcW w:w="581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Дотации бюджетам сельских поселений на выравнивание бюджетной обеспеченности из бюджетов муниципальных районов</w:t>
            </w:r>
          </w:p>
        </w:tc>
      </w:tr>
      <w:tr w:rsidR="00CB253C" w:rsidRPr="00CB253C" w:rsidTr="00CB253C">
        <w:tc>
          <w:tcPr>
            <w:tcW w:w="850"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2835"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2 02 25299 10 0000 150</w:t>
            </w:r>
          </w:p>
        </w:tc>
        <w:tc>
          <w:tcPr>
            <w:tcW w:w="5813" w:type="dxa"/>
            <w:shd w:val="clear" w:color="auto" w:fill="auto"/>
            <w:vAlign w:val="bottom"/>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Субсидии бюджетам сельских поселений на обустройство и восстановление воинских захоронений, находящихся в государственной собственности</w:t>
            </w:r>
          </w:p>
        </w:tc>
      </w:tr>
      <w:tr w:rsidR="00CB253C" w:rsidRPr="00CB253C" w:rsidTr="00CB253C">
        <w:tc>
          <w:tcPr>
            <w:tcW w:w="850" w:type="dxa"/>
            <w:tcBorders>
              <w:top w:val="single" w:sz="4" w:space="0" w:color="auto"/>
              <w:lef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2835" w:type="dxa"/>
            <w:tcBorders>
              <w:top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2 02 29999 10 0000 150</w:t>
            </w:r>
          </w:p>
        </w:tc>
        <w:tc>
          <w:tcPr>
            <w:tcW w:w="5813" w:type="dxa"/>
            <w:tcBorders>
              <w:top w:val="single" w:sz="4" w:space="0" w:color="auto"/>
              <w:right w:val="single" w:sz="4" w:space="0" w:color="auto"/>
            </w:tcBorders>
            <w:shd w:val="clear" w:color="auto" w:fill="auto"/>
            <w:vAlign w:val="bottom"/>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Прочие субсидии бюджетам сельских поселений</w:t>
            </w:r>
          </w:p>
        </w:tc>
      </w:tr>
      <w:tr w:rsidR="00CB253C" w:rsidRPr="00CB253C" w:rsidTr="00CB253C">
        <w:tc>
          <w:tcPr>
            <w:tcW w:w="850" w:type="dxa"/>
            <w:tcBorders>
              <w:top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2835" w:type="dxa"/>
            <w:tcBorders>
              <w:top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2 02 35118 10 0000 150</w:t>
            </w:r>
          </w:p>
        </w:tc>
        <w:tc>
          <w:tcPr>
            <w:tcW w:w="5813" w:type="dxa"/>
            <w:tcBorders>
              <w:top w:val="single" w:sz="4" w:space="0" w:color="auto"/>
            </w:tcBorders>
            <w:vAlign w:val="bottom"/>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CB253C" w:rsidRPr="00CB253C" w:rsidTr="00CB253C">
        <w:tc>
          <w:tcPr>
            <w:tcW w:w="850" w:type="dxa"/>
            <w:tcBorders>
              <w:top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2835" w:type="dxa"/>
            <w:tcBorders>
              <w:top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2 02 30024 10 0000 150</w:t>
            </w:r>
          </w:p>
        </w:tc>
        <w:tc>
          <w:tcPr>
            <w:tcW w:w="5813" w:type="dxa"/>
            <w:tcBorders>
              <w:top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Субвенции бюджетам сельских поселений на выполнение передаваемых полномочий субъектов Российской Федерации</w:t>
            </w:r>
          </w:p>
        </w:tc>
      </w:tr>
      <w:tr w:rsidR="00CB253C" w:rsidRPr="00CB253C" w:rsidTr="00CB253C">
        <w:tc>
          <w:tcPr>
            <w:tcW w:w="850" w:type="dxa"/>
            <w:tcBorders>
              <w:bottom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2835" w:type="dxa"/>
            <w:tcBorders>
              <w:bottom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2 02 40014 10 0000 150</w:t>
            </w:r>
          </w:p>
        </w:tc>
        <w:tc>
          <w:tcPr>
            <w:tcW w:w="5813" w:type="dxa"/>
            <w:tcBorders>
              <w:bottom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CB253C" w:rsidRPr="00CB253C" w:rsidTr="00CB253C">
        <w:tc>
          <w:tcPr>
            <w:tcW w:w="850" w:type="dxa"/>
            <w:tcBorders>
              <w:bottom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2835" w:type="dxa"/>
            <w:tcBorders>
              <w:bottom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2 02 49999 10 0000 150</w:t>
            </w:r>
          </w:p>
        </w:tc>
        <w:tc>
          <w:tcPr>
            <w:tcW w:w="5813" w:type="dxa"/>
            <w:tcBorders>
              <w:bottom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Прочие межбюджетные трансферты, передаваемые бюджетам сельских поселений</w:t>
            </w:r>
          </w:p>
        </w:tc>
      </w:tr>
      <w:tr w:rsidR="00CB253C" w:rsidRPr="00CB253C" w:rsidTr="00CB253C">
        <w:trPr>
          <w:trHeight w:val="567"/>
        </w:trPr>
        <w:tc>
          <w:tcPr>
            <w:tcW w:w="850" w:type="dxa"/>
            <w:tcBorders>
              <w:bottom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2835" w:type="dxa"/>
            <w:tcBorders>
              <w:bottom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2 07 05030 10 0000 150</w:t>
            </w:r>
          </w:p>
        </w:tc>
        <w:tc>
          <w:tcPr>
            <w:tcW w:w="5813" w:type="dxa"/>
            <w:tcBorders>
              <w:bottom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Прочие безвозмездные поступления в бюджеты сельских поселений</w:t>
            </w:r>
          </w:p>
        </w:tc>
      </w:tr>
      <w:tr w:rsidR="00CB253C" w:rsidRPr="00CB253C" w:rsidTr="00CB253C">
        <w:tc>
          <w:tcPr>
            <w:tcW w:w="85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2835"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2 08 05000 10 0000 150</w:t>
            </w:r>
          </w:p>
        </w:tc>
        <w:tc>
          <w:tcPr>
            <w:tcW w:w="5813" w:type="dxa"/>
            <w:vAlign w:val="bottom"/>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B253C" w:rsidRPr="00CB253C" w:rsidTr="00CB253C">
        <w:tc>
          <w:tcPr>
            <w:tcW w:w="85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2835"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2 18 60010 10 0000 150</w:t>
            </w:r>
          </w:p>
        </w:tc>
        <w:tc>
          <w:tcPr>
            <w:tcW w:w="5813" w:type="dxa"/>
            <w:vAlign w:val="bottom"/>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B253C" w:rsidRPr="00CB253C" w:rsidTr="00CB253C">
        <w:tc>
          <w:tcPr>
            <w:tcW w:w="85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2835"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 xml:space="preserve"> 2 19 60010 10 0000 150</w:t>
            </w:r>
          </w:p>
        </w:tc>
        <w:tc>
          <w:tcPr>
            <w:tcW w:w="5813" w:type="dxa"/>
            <w:vAlign w:val="bottom"/>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CB253C" w:rsidRPr="00CB253C" w:rsidRDefault="00CB253C" w:rsidP="00CB253C">
      <w:pPr>
        <w:pStyle w:val="12"/>
        <w:rPr>
          <w:rFonts w:ascii="Times New Roman" w:hAnsi="Times New Roman" w:cs="Times New Roman"/>
          <w:b/>
          <w:bCs/>
          <w:sz w:val="20"/>
          <w:szCs w:val="20"/>
        </w:rPr>
      </w:pPr>
    </w:p>
    <w:tbl>
      <w:tblPr>
        <w:tblpPr w:leftFromText="180" w:rightFromText="180" w:vertAnchor="text" w:horzAnchor="margin" w:tblpY="106"/>
        <w:tblW w:w="14894" w:type="dxa"/>
        <w:tblLayout w:type="fixed"/>
        <w:tblLook w:val="0000" w:firstRow="0" w:lastRow="0" w:firstColumn="0" w:lastColumn="0" w:noHBand="0" w:noVBand="0"/>
      </w:tblPr>
      <w:tblGrid>
        <w:gridCol w:w="4248"/>
        <w:gridCol w:w="5323"/>
        <w:gridCol w:w="5323"/>
      </w:tblGrid>
      <w:tr w:rsidR="00CB253C" w:rsidRPr="00CB253C" w:rsidTr="00CB253C">
        <w:tc>
          <w:tcPr>
            <w:tcW w:w="4248" w:type="dxa"/>
            <w:shd w:val="clear" w:color="auto" w:fill="auto"/>
          </w:tcPr>
          <w:p w:rsidR="00CB253C" w:rsidRPr="00CB253C" w:rsidRDefault="00CB253C" w:rsidP="00CB253C">
            <w:pPr>
              <w:pStyle w:val="12"/>
              <w:jc w:val="center"/>
              <w:rPr>
                <w:rFonts w:ascii="Times New Roman" w:hAnsi="Times New Roman" w:cs="Times New Roman"/>
                <w:b/>
                <w:bCs/>
                <w:sz w:val="20"/>
                <w:szCs w:val="20"/>
              </w:rPr>
            </w:pPr>
          </w:p>
        </w:tc>
        <w:tc>
          <w:tcPr>
            <w:tcW w:w="5323" w:type="dxa"/>
          </w:tcPr>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Приложение № 2 к решению</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Совета депутатов Трегубовского сельского поселения «О бюджете Трегубовского</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 сельского поселения на 2022 год и плановый период 2023 и 2024 годов»</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от 24.12.2021  № 54</w:t>
            </w:r>
          </w:p>
        </w:tc>
        <w:tc>
          <w:tcPr>
            <w:tcW w:w="5323" w:type="dxa"/>
            <w:shd w:val="clear" w:color="auto" w:fill="auto"/>
          </w:tcPr>
          <w:p w:rsidR="00CB253C" w:rsidRPr="00CB253C" w:rsidRDefault="00CB253C" w:rsidP="00CB253C">
            <w:pPr>
              <w:pStyle w:val="12"/>
              <w:jc w:val="center"/>
              <w:rPr>
                <w:rFonts w:ascii="Times New Roman" w:hAnsi="Times New Roman" w:cs="Times New Roman"/>
                <w:b/>
                <w:bCs/>
                <w:sz w:val="20"/>
                <w:szCs w:val="20"/>
              </w:rPr>
            </w:pPr>
          </w:p>
        </w:tc>
      </w:tr>
    </w:tbl>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Перечень главных администраторов</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источников финансирования дефицита бюджета</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Трегубовского сельского поселения</w:t>
      </w:r>
    </w:p>
    <w:p w:rsidR="00CB253C" w:rsidRPr="00CB253C" w:rsidRDefault="00CB253C" w:rsidP="00CB253C">
      <w:pPr>
        <w:pStyle w:val="12"/>
        <w:rPr>
          <w:rFonts w:ascii="Times New Roman" w:hAnsi="Times New Roman" w:cs="Times New Roman"/>
          <w:b/>
          <w:bCs/>
          <w:sz w:val="20"/>
          <w:szCs w:val="20"/>
        </w:rPr>
      </w:pPr>
    </w:p>
    <w:tbl>
      <w:tblPr>
        <w:tblW w:w="0" w:type="auto"/>
        <w:tblLook w:val="01E0" w:firstRow="1" w:lastRow="1" w:firstColumn="1" w:lastColumn="1" w:noHBand="0" w:noVBand="0"/>
      </w:tblPr>
      <w:tblGrid>
        <w:gridCol w:w="816"/>
        <w:gridCol w:w="2796"/>
        <w:gridCol w:w="5928"/>
      </w:tblGrid>
      <w:tr w:rsidR="00CB253C" w:rsidRPr="00CB253C" w:rsidTr="00CB253C">
        <w:tc>
          <w:tcPr>
            <w:tcW w:w="816" w:type="dxa"/>
            <w:tcBorders>
              <w:top w:val="single" w:sz="4" w:space="0" w:color="auto"/>
              <w:left w:val="single" w:sz="4" w:space="0" w:color="auto"/>
              <w:bottom w:val="single" w:sz="4" w:space="0" w:color="auto"/>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Код главы</w:t>
            </w:r>
          </w:p>
        </w:tc>
        <w:tc>
          <w:tcPr>
            <w:tcW w:w="2796" w:type="dxa"/>
            <w:tcBorders>
              <w:top w:val="single" w:sz="4" w:space="0" w:color="auto"/>
              <w:left w:val="single" w:sz="4" w:space="0" w:color="auto"/>
              <w:bottom w:val="single" w:sz="4" w:space="0" w:color="auto"/>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Код группы, подгруппы, статьи и вида источников</w:t>
            </w:r>
          </w:p>
        </w:tc>
        <w:tc>
          <w:tcPr>
            <w:tcW w:w="5928" w:type="dxa"/>
            <w:tcBorders>
              <w:top w:val="single" w:sz="4" w:space="0" w:color="auto"/>
              <w:left w:val="single" w:sz="4" w:space="0" w:color="auto"/>
              <w:bottom w:val="single" w:sz="4" w:space="0" w:color="auto"/>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Наименование</w:t>
            </w:r>
          </w:p>
        </w:tc>
      </w:tr>
      <w:tr w:rsidR="00CB253C" w:rsidRPr="00CB253C" w:rsidTr="00CB253C">
        <w:tc>
          <w:tcPr>
            <w:tcW w:w="816" w:type="dxa"/>
            <w:tcBorders>
              <w:top w:val="single" w:sz="4" w:space="0" w:color="auto"/>
              <w:left w:val="single" w:sz="4" w:space="0" w:color="auto"/>
              <w:bottom w:val="single" w:sz="4" w:space="0" w:color="auto"/>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2796" w:type="dxa"/>
            <w:tcBorders>
              <w:top w:val="single" w:sz="4" w:space="0" w:color="auto"/>
              <w:left w:val="single" w:sz="4" w:space="0" w:color="auto"/>
              <w:bottom w:val="single" w:sz="4" w:space="0" w:color="auto"/>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01 00 00 00 00 0000 000</w:t>
            </w:r>
          </w:p>
        </w:tc>
        <w:tc>
          <w:tcPr>
            <w:tcW w:w="5928" w:type="dxa"/>
            <w:tcBorders>
              <w:top w:val="single" w:sz="4" w:space="0" w:color="auto"/>
              <w:left w:val="single" w:sz="4" w:space="0" w:color="auto"/>
              <w:bottom w:val="single" w:sz="4" w:space="0" w:color="auto"/>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Всего источников внутреннего финансирования дефицита бюджета</w:t>
            </w:r>
          </w:p>
        </w:tc>
      </w:tr>
      <w:tr w:rsidR="00CB253C" w:rsidRPr="00CB253C" w:rsidTr="00CB253C">
        <w:tc>
          <w:tcPr>
            <w:tcW w:w="816" w:type="dxa"/>
            <w:tcBorders>
              <w:top w:val="single" w:sz="4" w:space="0" w:color="auto"/>
              <w:left w:val="single" w:sz="4" w:space="0" w:color="auto"/>
              <w:bottom w:val="single" w:sz="4" w:space="0" w:color="auto"/>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2796" w:type="dxa"/>
            <w:tcBorders>
              <w:top w:val="single" w:sz="4" w:space="0" w:color="auto"/>
              <w:left w:val="single" w:sz="4" w:space="0" w:color="auto"/>
              <w:bottom w:val="single" w:sz="4" w:space="0" w:color="auto"/>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01 05 00 00 00 0000 000</w:t>
            </w:r>
          </w:p>
        </w:tc>
        <w:tc>
          <w:tcPr>
            <w:tcW w:w="5928" w:type="dxa"/>
            <w:tcBorders>
              <w:top w:val="single" w:sz="4" w:space="0" w:color="auto"/>
              <w:left w:val="single" w:sz="4" w:space="0" w:color="auto"/>
              <w:bottom w:val="single" w:sz="4" w:space="0" w:color="auto"/>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Изменение остатков средств на счетах по учету средств бюджета</w:t>
            </w:r>
          </w:p>
        </w:tc>
      </w:tr>
      <w:tr w:rsidR="00CB253C" w:rsidRPr="00CB253C" w:rsidTr="00CB253C">
        <w:tc>
          <w:tcPr>
            <w:tcW w:w="816" w:type="dxa"/>
            <w:tcBorders>
              <w:top w:val="single" w:sz="4" w:space="0" w:color="auto"/>
              <w:left w:val="single" w:sz="4" w:space="0" w:color="auto"/>
              <w:bottom w:val="single" w:sz="4" w:space="0" w:color="auto"/>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2796" w:type="dxa"/>
            <w:tcBorders>
              <w:top w:val="single" w:sz="4" w:space="0" w:color="auto"/>
              <w:left w:val="single" w:sz="4" w:space="0" w:color="auto"/>
              <w:bottom w:val="single" w:sz="4" w:space="0" w:color="auto"/>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01 05 00 00 00 0000 500</w:t>
            </w:r>
          </w:p>
        </w:tc>
        <w:tc>
          <w:tcPr>
            <w:tcW w:w="5928" w:type="dxa"/>
            <w:tcBorders>
              <w:top w:val="single" w:sz="4" w:space="0" w:color="auto"/>
              <w:left w:val="single" w:sz="4" w:space="0" w:color="auto"/>
              <w:bottom w:val="single" w:sz="4" w:space="0" w:color="auto"/>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Увеличение  остатков средств бюджетов</w:t>
            </w:r>
          </w:p>
        </w:tc>
      </w:tr>
      <w:tr w:rsidR="00CB253C" w:rsidRPr="00CB253C" w:rsidTr="00CB253C">
        <w:tc>
          <w:tcPr>
            <w:tcW w:w="816" w:type="dxa"/>
            <w:tcBorders>
              <w:top w:val="single" w:sz="4" w:space="0" w:color="auto"/>
              <w:left w:val="single" w:sz="4" w:space="0" w:color="auto"/>
              <w:bottom w:val="single" w:sz="4" w:space="0" w:color="auto"/>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2796" w:type="dxa"/>
            <w:tcBorders>
              <w:top w:val="single" w:sz="4" w:space="0" w:color="auto"/>
              <w:left w:val="single" w:sz="4" w:space="0" w:color="auto"/>
              <w:bottom w:val="single" w:sz="4" w:space="0" w:color="auto"/>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01 05 02 01 00 0000 510</w:t>
            </w:r>
          </w:p>
        </w:tc>
        <w:tc>
          <w:tcPr>
            <w:tcW w:w="5928" w:type="dxa"/>
            <w:tcBorders>
              <w:top w:val="single" w:sz="4" w:space="0" w:color="auto"/>
              <w:left w:val="single" w:sz="4" w:space="0" w:color="auto"/>
              <w:bottom w:val="single" w:sz="4" w:space="0" w:color="auto"/>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Увеличение прочих остатков  средств бюджетов</w:t>
            </w:r>
          </w:p>
        </w:tc>
      </w:tr>
      <w:tr w:rsidR="00CB253C" w:rsidRPr="00CB253C" w:rsidTr="00CB253C">
        <w:tc>
          <w:tcPr>
            <w:tcW w:w="816" w:type="dxa"/>
            <w:tcBorders>
              <w:top w:val="single" w:sz="4" w:space="0" w:color="auto"/>
              <w:left w:val="single" w:sz="4" w:space="0" w:color="auto"/>
              <w:bottom w:val="single" w:sz="4" w:space="0" w:color="auto"/>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2796" w:type="dxa"/>
            <w:tcBorders>
              <w:top w:val="single" w:sz="4" w:space="0" w:color="auto"/>
              <w:left w:val="single" w:sz="4" w:space="0" w:color="auto"/>
              <w:bottom w:val="single" w:sz="4" w:space="0" w:color="auto"/>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01 05 02 01 10 0000 510</w:t>
            </w:r>
          </w:p>
        </w:tc>
        <w:tc>
          <w:tcPr>
            <w:tcW w:w="5928" w:type="dxa"/>
            <w:tcBorders>
              <w:top w:val="single" w:sz="4" w:space="0" w:color="auto"/>
              <w:left w:val="single" w:sz="4" w:space="0" w:color="auto"/>
              <w:bottom w:val="single" w:sz="4" w:space="0" w:color="auto"/>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Увеличение прочих остатков денежных средств бюджетов поселений</w:t>
            </w:r>
          </w:p>
        </w:tc>
      </w:tr>
      <w:tr w:rsidR="00CB253C" w:rsidRPr="00CB253C" w:rsidTr="00CB253C">
        <w:tc>
          <w:tcPr>
            <w:tcW w:w="816" w:type="dxa"/>
            <w:tcBorders>
              <w:top w:val="single" w:sz="4" w:space="0" w:color="auto"/>
              <w:left w:val="single" w:sz="4" w:space="0" w:color="auto"/>
              <w:bottom w:val="single" w:sz="4" w:space="0" w:color="auto"/>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2796" w:type="dxa"/>
            <w:tcBorders>
              <w:top w:val="single" w:sz="4" w:space="0" w:color="auto"/>
              <w:left w:val="single" w:sz="4" w:space="0" w:color="auto"/>
              <w:bottom w:val="single" w:sz="4" w:space="0" w:color="auto"/>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01 05 00 00 00 0000 600</w:t>
            </w:r>
          </w:p>
        </w:tc>
        <w:tc>
          <w:tcPr>
            <w:tcW w:w="5928" w:type="dxa"/>
            <w:tcBorders>
              <w:top w:val="single" w:sz="4" w:space="0" w:color="auto"/>
              <w:left w:val="single" w:sz="4" w:space="0" w:color="auto"/>
              <w:bottom w:val="single" w:sz="4" w:space="0" w:color="auto"/>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Уменьшение остатков средств бюджетов</w:t>
            </w:r>
          </w:p>
        </w:tc>
      </w:tr>
      <w:tr w:rsidR="00CB253C" w:rsidRPr="00CB253C" w:rsidTr="00CB253C">
        <w:tc>
          <w:tcPr>
            <w:tcW w:w="816" w:type="dxa"/>
            <w:tcBorders>
              <w:top w:val="single" w:sz="4" w:space="0" w:color="auto"/>
              <w:left w:val="single" w:sz="4" w:space="0" w:color="auto"/>
              <w:bottom w:val="single" w:sz="4" w:space="0" w:color="auto"/>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2796" w:type="dxa"/>
            <w:tcBorders>
              <w:top w:val="single" w:sz="4" w:space="0" w:color="auto"/>
              <w:left w:val="single" w:sz="4" w:space="0" w:color="auto"/>
              <w:bottom w:val="single" w:sz="4" w:space="0" w:color="auto"/>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01 05 02 01 00 0000 610</w:t>
            </w:r>
          </w:p>
        </w:tc>
        <w:tc>
          <w:tcPr>
            <w:tcW w:w="5928" w:type="dxa"/>
            <w:tcBorders>
              <w:top w:val="single" w:sz="4" w:space="0" w:color="auto"/>
              <w:left w:val="single" w:sz="4" w:space="0" w:color="auto"/>
              <w:bottom w:val="single" w:sz="4" w:space="0" w:color="auto"/>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Уменьшение прочих остатков денежных средств бюджетов</w:t>
            </w:r>
          </w:p>
        </w:tc>
      </w:tr>
      <w:tr w:rsidR="00CB253C" w:rsidRPr="00CB253C" w:rsidTr="00CB253C">
        <w:tc>
          <w:tcPr>
            <w:tcW w:w="816" w:type="dxa"/>
            <w:tcBorders>
              <w:top w:val="single" w:sz="4" w:space="0" w:color="auto"/>
              <w:left w:val="single" w:sz="4" w:space="0" w:color="auto"/>
              <w:bottom w:val="single" w:sz="4" w:space="0" w:color="auto"/>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2796" w:type="dxa"/>
            <w:tcBorders>
              <w:top w:val="single" w:sz="4" w:space="0" w:color="auto"/>
              <w:left w:val="single" w:sz="4" w:space="0" w:color="auto"/>
              <w:bottom w:val="single" w:sz="4" w:space="0" w:color="auto"/>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01 05 02 01 10 0000 610</w:t>
            </w:r>
          </w:p>
        </w:tc>
        <w:tc>
          <w:tcPr>
            <w:tcW w:w="5928" w:type="dxa"/>
            <w:tcBorders>
              <w:top w:val="single" w:sz="4" w:space="0" w:color="auto"/>
              <w:left w:val="single" w:sz="4" w:space="0" w:color="auto"/>
              <w:bottom w:val="single" w:sz="4" w:space="0" w:color="auto"/>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Уменьшение прочих остатков денежных средств бюджетов поселений</w:t>
            </w:r>
          </w:p>
        </w:tc>
      </w:tr>
    </w:tbl>
    <w:p w:rsidR="00CB253C" w:rsidRPr="00CB253C" w:rsidRDefault="00CB253C" w:rsidP="00CB253C">
      <w:pPr>
        <w:pStyle w:val="12"/>
        <w:jc w:val="center"/>
        <w:rPr>
          <w:rFonts w:ascii="Times New Roman" w:hAnsi="Times New Roman" w:cs="Times New Roman"/>
          <w:b/>
          <w:bCs/>
          <w:sz w:val="20"/>
          <w:szCs w:val="20"/>
        </w:rPr>
      </w:pPr>
    </w:p>
    <w:tbl>
      <w:tblPr>
        <w:tblpPr w:leftFromText="180" w:rightFromText="180" w:vertAnchor="text" w:horzAnchor="margin" w:tblpY="106"/>
        <w:tblW w:w="14894" w:type="dxa"/>
        <w:tblLayout w:type="fixed"/>
        <w:tblLook w:val="0000" w:firstRow="0" w:lastRow="0" w:firstColumn="0" w:lastColumn="0" w:noHBand="0" w:noVBand="0"/>
      </w:tblPr>
      <w:tblGrid>
        <w:gridCol w:w="4248"/>
        <w:gridCol w:w="5323"/>
        <w:gridCol w:w="5323"/>
      </w:tblGrid>
      <w:tr w:rsidR="00CB253C" w:rsidRPr="00CB253C" w:rsidTr="00CB253C">
        <w:tc>
          <w:tcPr>
            <w:tcW w:w="4248" w:type="dxa"/>
            <w:shd w:val="clear" w:color="auto" w:fill="auto"/>
          </w:tcPr>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tc>
        <w:tc>
          <w:tcPr>
            <w:tcW w:w="5323" w:type="dxa"/>
          </w:tcPr>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Приложение № 3 к решению</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Совета депутатов Трегубовского сельского поселения «О бюджете Трегубовского</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 сельского поселения на 2022 год и плановый период 2023 и 2024 годов»</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от 24.12.2021  № 54</w:t>
            </w:r>
          </w:p>
        </w:tc>
        <w:tc>
          <w:tcPr>
            <w:tcW w:w="5323" w:type="dxa"/>
            <w:shd w:val="clear" w:color="auto" w:fill="auto"/>
          </w:tcPr>
          <w:p w:rsidR="00CB253C" w:rsidRPr="00CB253C" w:rsidRDefault="00CB253C" w:rsidP="00CB253C">
            <w:pPr>
              <w:pStyle w:val="12"/>
              <w:jc w:val="center"/>
              <w:rPr>
                <w:rFonts w:ascii="Times New Roman" w:hAnsi="Times New Roman" w:cs="Times New Roman"/>
                <w:b/>
                <w:bCs/>
                <w:sz w:val="20"/>
                <w:szCs w:val="20"/>
              </w:rPr>
            </w:pPr>
          </w:p>
        </w:tc>
      </w:tr>
    </w:tbl>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Нормативы отчислений федеральных и местных налогов и других доходов в бюджет сельского поселения на 2022 – 2024 годы</w:t>
      </w:r>
    </w:p>
    <w:p w:rsidR="00CB253C" w:rsidRPr="00CB253C" w:rsidRDefault="00CB253C" w:rsidP="00CB253C">
      <w:pPr>
        <w:pStyle w:val="12"/>
        <w:rPr>
          <w:rFonts w:ascii="Times New Roman" w:hAnsi="Times New Roman" w:cs="Times New Roman"/>
          <w:b/>
          <w:bCs/>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5040"/>
        <w:gridCol w:w="900"/>
        <w:gridCol w:w="900"/>
        <w:gridCol w:w="900"/>
      </w:tblGrid>
      <w:tr w:rsidR="00CB253C" w:rsidRPr="00CB253C" w:rsidTr="00CB253C">
        <w:trPr>
          <w:trHeight w:val="413"/>
        </w:trPr>
        <w:tc>
          <w:tcPr>
            <w:tcW w:w="2700" w:type="dxa"/>
            <w:vMerge w:val="restart"/>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Код бюджетной классификации Российской Федерации</w:t>
            </w:r>
          </w:p>
        </w:tc>
        <w:tc>
          <w:tcPr>
            <w:tcW w:w="5040" w:type="dxa"/>
            <w:vMerge w:val="restart"/>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Наименование налога</w:t>
            </w:r>
          </w:p>
        </w:tc>
        <w:tc>
          <w:tcPr>
            <w:tcW w:w="2700" w:type="dxa"/>
            <w:gridSpan w:val="3"/>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Нормативы отчислений, %</w:t>
            </w:r>
          </w:p>
        </w:tc>
      </w:tr>
      <w:tr w:rsidR="00CB253C" w:rsidRPr="00CB253C" w:rsidTr="00CB253C">
        <w:trPr>
          <w:trHeight w:val="412"/>
        </w:trPr>
        <w:tc>
          <w:tcPr>
            <w:tcW w:w="2700" w:type="dxa"/>
            <w:vMerge/>
          </w:tcPr>
          <w:p w:rsidR="00CB253C" w:rsidRPr="00CB253C" w:rsidRDefault="00CB253C" w:rsidP="00CB253C">
            <w:pPr>
              <w:pStyle w:val="12"/>
              <w:jc w:val="center"/>
              <w:rPr>
                <w:rFonts w:ascii="Times New Roman" w:hAnsi="Times New Roman" w:cs="Times New Roman"/>
                <w:b/>
                <w:bCs/>
                <w:sz w:val="20"/>
                <w:szCs w:val="20"/>
              </w:rPr>
            </w:pPr>
          </w:p>
        </w:tc>
        <w:tc>
          <w:tcPr>
            <w:tcW w:w="5040" w:type="dxa"/>
            <w:vMerge/>
          </w:tcPr>
          <w:p w:rsidR="00CB253C" w:rsidRPr="00CB253C" w:rsidRDefault="00CB253C" w:rsidP="00CB253C">
            <w:pPr>
              <w:pStyle w:val="12"/>
              <w:jc w:val="center"/>
              <w:rPr>
                <w:rFonts w:ascii="Times New Roman" w:hAnsi="Times New Roman" w:cs="Times New Roman"/>
                <w:b/>
                <w:bCs/>
                <w:sz w:val="20"/>
                <w:szCs w:val="20"/>
              </w:rPr>
            </w:pPr>
          </w:p>
        </w:tc>
        <w:tc>
          <w:tcPr>
            <w:tcW w:w="900" w:type="dxa"/>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2022</w:t>
            </w:r>
          </w:p>
        </w:tc>
        <w:tc>
          <w:tcPr>
            <w:tcW w:w="90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2023</w:t>
            </w:r>
          </w:p>
        </w:tc>
        <w:tc>
          <w:tcPr>
            <w:tcW w:w="90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2024</w:t>
            </w:r>
          </w:p>
        </w:tc>
      </w:tr>
      <w:tr w:rsidR="00CB253C" w:rsidRPr="00CB253C" w:rsidTr="00CB253C">
        <w:tc>
          <w:tcPr>
            <w:tcW w:w="270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w:t>
            </w:r>
          </w:p>
        </w:tc>
        <w:tc>
          <w:tcPr>
            <w:tcW w:w="504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w:t>
            </w:r>
          </w:p>
        </w:tc>
        <w:tc>
          <w:tcPr>
            <w:tcW w:w="90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w:t>
            </w:r>
          </w:p>
        </w:tc>
        <w:tc>
          <w:tcPr>
            <w:tcW w:w="90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w:t>
            </w:r>
          </w:p>
        </w:tc>
        <w:tc>
          <w:tcPr>
            <w:tcW w:w="90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w:t>
            </w:r>
          </w:p>
        </w:tc>
      </w:tr>
      <w:tr w:rsidR="00CB253C" w:rsidRPr="00CB253C" w:rsidTr="00CB253C">
        <w:tc>
          <w:tcPr>
            <w:tcW w:w="270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1 00 00000 00 0000 000</w:t>
            </w:r>
          </w:p>
        </w:tc>
        <w:tc>
          <w:tcPr>
            <w:tcW w:w="504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НАЛОГОВЫЕ И НЕНАЛОГОВЫЕ ДОХОДЫ</w:t>
            </w:r>
          </w:p>
        </w:tc>
        <w:tc>
          <w:tcPr>
            <w:tcW w:w="900" w:type="dxa"/>
          </w:tcPr>
          <w:p w:rsidR="00CB253C" w:rsidRPr="00CB253C" w:rsidRDefault="00CB253C" w:rsidP="00CB253C">
            <w:pPr>
              <w:pStyle w:val="12"/>
              <w:jc w:val="center"/>
              <w:rPr>
                <w:rFonts w:ascii="Times New Roman" w:hAnsi="Times New Roman" w:cs="Times New Roman"/>
                <w:b/>
                <w:bCs/>
                <w:sz w:val="20"/>
                <w:szCs w:val="20"/>
              </w:rPr>
            </w:pPr>
          </w:p>
        </w:tc>
        <w:tc>
          <w:tcPr>
            <w:tcW w:w="900" w:type="dxa"/>
          </w:tcPr>
          <w:p w:rsidR="00CB253C" w:rsidRPr="00CB253C" w:rsidRDefault="00CB253C" w:rsidP="00CB253C">
            <w:pPr>
              <w:pStyle w:val="12"/>
              <w:jc w:val="center"/>
              <w:rPr>
                <w:rFonts w:ascii="Times New Roman" w:hAnsi="Times New Roman" w:cs="Times New Roman"/>
                <w:b/>
                <w:bCs/>
                <w:sz w:val="20"/>
                <w:szCs w:val="20"/>
              </w:rPr>
            </w:pPr>
          </w:p>
        </w:tc>
        <w:tc>
          <w:tcPr>
            <w:tcW w:w="900" w:type="dxa"/>
          </w:tcPr>
          <w:p w:rsidR="00CB253C" w:rsidRPr="00CB253C" w:rsidRDefault="00CB253C" w:rsidP="00CB253C">
            <w:pPr>
              <w:pStyle w:val="12"/>
              <w:jc w:val="center"/>
              <w:rPr>
                <w:rFonts w:ascii="Times New Roman" w:hAnsi="Times New Roman" w:cs="Times New Roman"/>
                <w:b/>
                <w:bCs/>
                <w:sz w:val="20"/>
                <w:szCs w:val="20"/>
              </w:rPr>
            </w:pPr>
          </w:p>
        </w:tc>
      </w:tr>
      <w:tr w:rsidR="00CB253C" w:rsidRPr="00CB253C" w:rsidTr="00CB253C">
        <w:tc>
          <w:tcPr>
            <w:tcW w:w="2700" w:type="dxa"/>
          </w:tcPr>
          <w:p w:rsidR="00CB253C" w:rsidRPr="00CB253C" w:rsidRDefault="00CB253C" w:rsidP="00CB253C">
            <w:pPr>
              <w:pStyle w:val="12"/>
              <w:rPr>
                <w:rFonts w:ascii="Times New Roman" w:hAnsi="Times New Roman" w:cs="Times New Roman"/>
                <w:b/>
                <w:bCs/>
                <w:sz w:val="20"/>
                <w:szCs w:val="20"/>
              </w:rPr>
            </w:pPr>
          </w:p>
        </w:tc>
        <w:tc>
          <w:tcPr>
            <w:tcW w:w="504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Федеральные налоги</w:t>
            </w:r>
          </w:p>
        </w:tc>
        <w:tc>
          <w:tcPr>
            <w:tcW w:w="900" w:type="dxa"/>
          </w:tcPr>
          <w:p w:rsidR="00CB253C" w:rsidRPr="00CB253C" w:rsidRDefault="00CB253C" w:rsidP="00CB253C">
            <w:pPr>
              <w:pStyle w:val="12"/>
              <w:jc w:val="center"/>
              <w:rPr>
                <w:rFonts w:ascii="Times New Roman" w:hAnsi="Times New Roman" w:cs="Times New Roman"/>
                <w:b/>
                <w:bCs/>
                <w:sz w:val="20"/>
                <w:szCs w:val="20"/>
              </w:rPr>
            </w:pPr>
          </w:p>
        </w:tc>
        <w:tc>
          <w:tcPr>
            <w:tcW w:w="900" w:type="dxa"/>
          </w:tcPr>
          <w:p w:rsidR="00CB253C" w:rsidRPr="00CB253C" w:rsidRDefault="00CB253C" w:rsidP="00CB253C">
            <w:pPr>
              <w:pStyle w:val="12"/>
              <w:jc w:val="center"/>
              <w:rPr>
                <w:rFonts w:ascii="Times New Roman" w:hAnsi="Times New Roman" w:cs="Times New Roman"/>
                <w:b/>
                <w:bCs/>
                <w:sz w:val="20"/>
                <w:szCs w:val="20"/>
              </w:rPr>
            </w:pPr>
          </w:p>
        </w:tc>
        <w:tc>
          <w:tcPr>
            <w:tcW w:w="900" w:type="dxa"/>
          </w:tcPr>
          <w:p w:rsidR="00CB253C" w:rsidRPr="00CB253C" w:rsidRDefault="00CB253C" w:rsidP="00CB253C">
            <w:pPr>
              <w:pStyle w:val="12"/>
              <w:jc w:val="center"/>
              <w:rPr>
                <w:rFonts w:ascii="Times New Roman" w:hAnsi="Times New Roman" w:cs="Times New Roman"/>
                <w:b/>
                <w:bCs/>
                <w:sz w:val="20"/>
                <w:szCs w:val="20"/>
              </w:rPr>
            </w:pPr>
          </w:p>
        </w:tc>
      </w:tr>
      <w:tr w:rsidR="00CB253C" w:rsidRPr="00CB253C" w:rsidTr="00CB253C">
        <w:tc>
          <w:tcPr>
            <w:tcW w:w="2700"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 1 01 00000 00 0000 000</w:t>
            </w:r>
          </w:p>
        </w:tc>
        <w:tc>
          <w:tcPr>
            <w:tcW w:w="504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НАЛОГИ НА ПРИБЫЛЬ, ДОХОДЫ</w:t>
            </w:r>
          </w:p>
        </w:tc>
        <w:tc>
          <w:tcPr>
            <w:tcW w:w="900" w:type="dxa"/>
          </w:tcPr>
          <w:p w:rsidR="00CB253C" w:rsidRPr="00CB253C" w:rsidRDefault="00CB253C" w:rsidP="00CB253C">
            <w:pPr>
              <w:pStyle w:val="12"/>
              <w:jc w:val="center"/>
              <w:rPr>
                <w:rFonts w:ascii="Times New Roman" w:hAnsi="Times New Roman" w:cs="Times New Roman"/>
                <w:b/>
                <w:bCs/>
                <w:sz w:val="20"/>
                <w:szCs w:val="20"/>
              </w:rPr>
            </w:pPr>
          </w:p>
        </w:tc>
        <w:tc>
          <w:tcPr>
            <w:tcW w:w="900" w:type="dxa"/>
          </w:tcPr>
          <w:p w:rsidR="00CB253C" w:rsidRPr="00CB253C" w:rsidRDefault="00CB253C" w:rsidP="00CB253C">
            <w:pPr>
              <w:pStyle w:val="12"/>
              <w:jc w:val="center"/>
              <w:rPr>
                <w:rFonts w:ascii="Times New Roman" w:hAnsi="Times New Roman" w:cs="Times New Roman"/>
                <w:b/>
                <w:bCs/>
                <w:sz w:val="20"/>
                <w:szCs w:val="20"/>
              </w:rPr>
            </w:pPr>
          </w:p>
        </w:tc>
        <w:tc>
          <w:tcPr>
            <w:tcW w:w="900" w:type="dxa"/>
          </w:tcPr>
          <w:p w:rsidR="00CB253C" w:rsidRPr="00CB253C" w:rsidRDefault="00CB253C" w:rsidP="00CB253C">
            <w:pPr>
              <w:pStyle w:val="12"/>
              <w:jc w:val="center"/>
              <w:rPr>
                <w:rFonts w:ascii="Times New Roman" w:hAnsi="Times New Roman" w:cs="Times New Roman"/>
                <w:b/>
                <w:bCs/>
                <w:sz w:val="20"/>
                <w:szCs w:val="20"/>
              </w:rPr>
            </w:pPr>
          </w:p>
        </w:tc>
      </w:tr>
      <w:tr w:rsidR="00CB253C" w:rsidRPr="00CB253C" w:rsidTr="00CB253C">
        <w:tc>
          <w:tcPr>
            <w:tcW w:w="2700" w:type="dxa"/>
            <w:tcBorders>
              <w:bottom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 1 01 02000 01 0000 110</w:t>
            </w:r>
          </w:p>
        </w:tc>
        <w:tc>
          <w:tcPr>
            <w:tcW w:w="5040" w:type="dxa"/>
            <w:tcBorders>
              <w:bottom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Налог на доходы физических лиц</w:t>
            </w:r>
          </w:p>
        </w:tc>
        <w:tc>
          <w:tcPr>
            <w:tcW w:w="900" w:type="dxa"/>
            <w:tcBorders>
              <w:bottom w:val="single" w:sz="4" w:space="0" w:color="auto"/>
            </w:tcBorders>
          </w:tcPr>
          <w:p w:rsidR="00CB253C" w:rsidRPr="00CB253C" w:rsidRDefault="00CB253C" w:rsidP="00CB253C">
            <w:pPr>
              <w:pStyle w:val="12"/>
              <w:rPr>
                <w:rFonts w:ascii="Times New Roman" w:hAnsi="Times New Roman" w:cs="Times New Roman"/>
                <w:b/>
                <w:bCs/>
                <w:sz w:val="20"/>
                <w:szCs w:val="20"/>
              </w:rPr>
            </w:pPr>
          </w:p>
        </w:tc>
        <w:tc>
          <w:tcPr>
            <w:tcW w:w="900" w:type="dxa"/>
            <w:tcBorders>
              <w:bottom w:val="single" w:sz="4" w:space="0" w:color="auto"/>
            </w:tcBorders>
          </w:tcPr>
          <w:p w:rsidR="00CB253C" w:rsidRPr="00CB253C" w:rsidRDefault="00CB253C" w:rsidP="00CB253C">
            <w:pPr>
              <w:pStyle w:val="12"/>
              <w:rPr>
                <w:rFonts w:ascii="Times New Roman" w:hAnsi="Times New Roman" w:cs="Times New Roman"/>
                <w:b/>
                <w:bCs/>
                <w:sz w:val="20"/>
                <w:szCs w:val="20"/>
              </w:rPr>
            </w:pPr>
          </w:p>
        </w:tc>
        <w:tc>
          <w:tcPr>
            <w:tcW w:w="900" w:type="dxa"/>
            <w:tcBorders>
              <w:bottom w:val="single" w:sz="4" w:space="0" w:color="auto"/>
            </w:tcBorders>
          </w:tcPr>
          <w:p w:rsidR="00CB253C" w:rsidRPr="00CB253C" w:rsidRDefault="00CB253C" w:rsidP="00CB253C">
            <w:pPr>
              <w:pStyle w:val="12"/>
              <w:rPr>
                <w:rFonts w:ascii="Times New Roman" w:hAnsi="Times New Roman" w:cs="Times New Roman"/>
                <w:b/>
                <w:bCs/>
                <w:sz w:val="20"/>
                <w:szCs w:val="20"/>
              </w:rPr>
            </w:pPr>
          </w:p>
        </w:tc>
      </w:tr>
      <w:tr w:rsidR="00CB253C" w:rsidRPr="00CB253C" w:rsidTr="00CB253C">
        <w:tc>
          <w:tcPr>
            <w:tcW w:w="2700" w:type="dxa"/>
            <w:shd w:val="clear" w:color="auto" w:fill="auto"/>
            <w:vAlign w:val="center"/>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 1 01 02010 01 0000 110</w:t>
            </w:r>
          </w:p>
        </w:tc>
        <w:tc>
          <w:tcPr>
            <w:tcW w:w="5040" w:type="dxa"/>
            <w:shd w:val="clear" w:color="auto" w:fill="auto"/>
            <w:vAlign w:val="center"/>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00"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w:t>
            </w:r>
          </w:p>
        </w:tc>
        <w:tc>
          <w:tcPr>
            <w:tcW w:w="900"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w:t>
            </w:r>
          </w:p>
        </w:tc>
        <w:tc>
          <w:tcPr>
            <w:tcW w:w="900"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w:t>
            </w:r>
          </w:p>
        </w:tc>
      </w:tr>
      <w:tr w:rsidR="00CB253C" w:rsidRPr="00CB253C" w:rsidTr="00CB253C">
        <w:tc>
          <w:tcPr>
            <w:tcW w:w="2700" w:type="dxa"/>
            <w:shd w:val="clear" w:color="auto" w:fill="auto"/>
            <w:vAlign w:val="center"/>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 xml:space="preserve"> 1 01 02020 01 0000 110</w:t>
            </w:r>
          </w:p>
        </w:tc>
        <w:tc>
          <w:tcPr>
            <w:tcW w:w="5040" w:type="dxa"/>
            <w:shd w:val="clear" w:color="auto" w:fill="auto"/>
            <w:vAlign w:val="center"/>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w:t>
            </w:r>
            <w:r w:rsidRPr="00CB253C">
              <w:rPr>
                <w:rFonts w:ascii="Times New Roman" w:hAnsi="Times New Roman" w:cs="Times New Roman"/>
                <w:b/>
                <w:bCs/>
                <w:sz w:val="20"/>
                <w:szCs w:val="20"/>
              </w:rPr>
              <w:lastRenderedPageBreak/>
              <w:t>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00"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lastRenderedPageBreak/>
              <w:t>2</w:t>
            </w:r>
          </w:p>
        </w:tc>
        <w:tc>
          <w:tcPr>
            <w:tcW w:w="900"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w:t>
            </w:r>
          </w:p>
        </w:tc>
        <w:tc>
          <w:tcPr>
            <w:tcW w:w="900"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w:t>
            </w:r>
          </w:p>
        </w:tc>
      </w:tr>
      <w:tr w:rsidR="00CB253C" w:rsidRPr="00CB253C" w:rsidTr="00CB253C">
        <w:tc>
          <w:tcPr>
            <w:tcW w:w="2700" w:type="dxa"/>
            <w:shd w:val="clear" w:color="auto" w:fill="auto"/>
            <w:vAlign w:val="center"/>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lastRenderedPageBreak/>
              <w:t xml:space="preserve"> 1 01 02030 01 0000 110</w:t>
            </w:r>
          </w:p>
        </w:tc>
        <w:tc>
          <w:tcPr>
            <w:tcW w:w="5040" w:type="dxa"/>
            <w:shd w:val="clear" w:color="auto" w:fill="auto"/>
            <w:vAlign w:val="center"/>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00"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w:t>
            </w:r>
          </w:p>
        </w:tc>
        <w:tc>
          <w:tcPr>
            <w:tcW w:w="900"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w:t>
            </w:r>
          </w:p>
        </w:tc>
        <w:tc>
          <w:tcPr>
            <w:tcW w:w="900"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w:t>
            </w:r>
          </w:p>
        </w:tc>
      </w:tr>
      <w:tr w:rsidR="00CB253C" w:rsidRPr="00CB253C" w:rsidTr="00CB253C">
        <w:tc>
          <w:tcPr>
            <w:tcW w:w="2700"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1 03 00000 00 0000 000</w:t>
            </w:r>
          </w:p>
        </w:tc>
        <w:tc>
          <w:tcPr>
            <w:tcW w:w="5040"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НАЛОГИ НА ТОВАРЫ (РАБОТЫ, УСЛУГИ), РЕАЛИЗУЕМЫЕ НА ТЕРРИТОРИИ РОССИЙСКОЙ ФЕДЕРАЦИИ</w:t>
            </w:r>
          </w:p>
        </w:tc>
        <w:tc>
          <w:tcPr>
            <w:tcW w:w="900" w:type="dxa"/>
            <w:shd w:val="clear" w:color="auto" w:fill="auto"/>
          </w:tcPr>
          <w:p w:rsidR="00CB253C" w:rsidRPr="00CB253C" w:rsidRDefault="00CB253C" w:rsidP="00CB253C">
            <w:pPr>
              <w:pStyle w:val="12"/>
              <w:rPr>
                <w:rFonts w:ascii="Times New Roman" w:hAnsi="Times New Roman" w:cs="Times New Roman"/>
                <w:b/>
                <w:bCs/>
                <w:sz w:val="20"/>
                <w:szCs w:val="20"/>
              </w:rPr>
            </w:pPr>
          </w:p>
        </w:tc>
        <w:tc>
          <w:tcPr>
            <w:tcW w:w="900" w:type="dxa"/>
            <w:shd w:val="clear" w:color="auto" w:fill="auto"/>
          </w:tcPr>
          <w:p w:rsidR="00CB253C" w:rsidRPr="00CB253C" w:rsidRDefault="00CB253C" w:rsidP="00CB253C">
            <w:pPr>
              <w:pStyle w:val="12"/>
              <w:rPr>
                <w:rFonts w:ascii="Times New Roman" w:hAnsi="Times New Roman" w:cs="Times New Roman"/>
                <w:b/>
                <w:bCs/>
                <w:sz w:val="20"/>
                <w:szCs w:val="20"/>
              </w:rPr>
            </w:pPr>
          </w:p>
        </w:tc>
        <w:tc>
          <w:tcPr>
            <w:tcW w:w="900" w:type="dxa"/>
            <w:shd w:val="clear" w:color="auto" w:fill="auto"/>
          </w:tcPr>
          <w:p w:rsidR="00CB253C" w:rsidRPr="00CB253C" w:rsidRDefault="00CB253C" w:rsidP="00CB253C">
            <w:pPr>
              <w:pStyle w:val="12"/>
              <w:rPr>
                <w:rFonts w:ascii="Times New Roman" w:hAnsi="Times New Roman" w:cs="Times New Roman"/>
                <w:b/>
                <w:bCs/>
                <w:sz w:val="20"/>
                <w:szCs w:val="20"/>
              </w:rPr>
            </w:pPr>
          </w:p>
        </w:tc>
      </w:tr>
      <w:tr w:rsidR="00CB253C" w:rsidRPr="00CB253C" w:rsidTr="00CB253C">
        <w:tc>
          <w:tcPr>
            <w:tcW w:w="2700"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1 03 02231 01 0000 110</w:t>
            </w:r>
          </w:p>
        </w:tc>
        <w:tc>
          <w:tcPr>
            <w:tcW w:w="5040"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00"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0,2642</w:t>
            </w:r>
          </w:p>
        </w:tc>
        <w:tc>
          <w:tcPr>
            <w:tcW w:w="900"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0,2642</w:t>
            </w:r>
          </w:p>
        </w:tc>
        <w:tc>
          <w:tcPr>
            <w:tcW w:w="900"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0,2642</w:t>
            </w:r>
          </w:p>
        </w:tc>
      </w:tr>
      <w:tr w:rsidR="00CB253C" w:rsidRPr="00CB253C" w:rsidTr="00CB253C">
        <w:tc>
          <w:tcPr>
            <w:tcW w:w="2700"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1 03 02241 01 0000 110</w:t>
            </w:r>
          </w:p>
        </w:tc>
        <w:tc>
          <w:tcPr>
            <w:tcW w:w="5040"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00"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0,2642</w:t>
            </w:r>
          </w:p>
        </w:tc>
        <w:tc>
          <w:tcPr>
            <w:tcW w:w="900"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0,2642</w:t>
            </w:r>
          </w:p>
        </w:tc>
        <w:tc>
          <w:tcPr>
            <w:tcW w:w="900"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0,2642</w:t>
            </w:r>
          </w:p>
        </w:tc>
      </w:tr>
      <w:tr w:rsidR="00CB253C" w:rsidRPr="00CB253C" w:rsidTr="00CB253C">
        <w:tc>
          <w:tcPr>
            <w:tcW w:w="2700"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1 03 02251 01 0000 110</w:t>
            </w:r>
          </w:p>
        </w:tc>
        <w:tc>
          <w:tcPr>
            <w:tcW w:w="5040"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00"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0,2642</w:t>
            </w:r>
          </w:p>
        </w:tc>
        <w:tc>
          <w:tcPr>
            <w:tcW w:w="900"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0,2642</w:t>
            </w:r>
          </w:p>
        </w:tc>
        <w:tc>
          <w:tcPr>
            <w:tcW w:w="900"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0,2642</w:t>
            </w:r>
          </w:p>
        </w:tc>
      </w:tr>
      <w:tr w:rsidR="00CB253C" w:rsidRPr="00CB253C" w:rsidTr="00CB253C">
        <w:tc>
          <w:tcPr>
            <w:tcW w:w="2700"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1 03 02261 01 0000 110</w:t>
            </w:r>
          </w:p>
        </w:tc>
        <w:tc>
          <w:tcPr>
            <w:tcW w:w="5040"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00"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0,2642</w:t>
            </w:r>
          </w:p>
        </w:tc>
        <w:tc>
          <w:tcPr>
            <w:tcW w:w="900"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0,2642</w:t>
            </w:r>
          </w:p>
        </w:tc>
        <w:tc>
          <w:tcPr>
            <w:tcW w:w="900"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0,2642</w:t>
            </w:r>
          </w:p>
        </w:tc>
      </w:tr>
      <w:tr w:rsidR="00CB253C" w:rsidRPr="00CB253C" w:rsidTr="00CB253C">
        <w:trPr>
          <w:trHeight w:val="290"/>
        </w:trPr>
        <w:tc>
          <w:tcPr>
            <w:tcW w:w="2700"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1 05 00000 00 0000 000</w:t>
            </w:r>
          </w:p>
        </w:tc>
        <w:tc>
          <w:tcPr>
            <w:tcW w:w="5040"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НАЛОГИ НА СОВОКУПНЫЙ ДОХОД</w:t>
            </w:r>
          </w:p>
        </w:tc>
        <w:tc>
          <w:tcPr>
            <w:tcW w:w="900" w:type="dxa"/>
            <w:shd w:val="clear" w:color="auto" w:fill="auto"/>
          </w:tcPr>
          <w:p w:rsidR="00CB253C" w:rsidRPr="00CB253C" w:rsidRDefault="00CB253C" w:rsidP="00CB253C">
            <w:pPr>
              <w:pStyle w:val="12"/>
              <w:rPr>
                <w:rFonts w:ascii="Times New Roman" w:hAnsi="Times New Roman" w:cs="Times New Roman"/>
                <w:b/>
                <w:bCs/>
                <w:sz w:val="20"/>
                <w:szCs w:val="20"/>
              </w:rPr>
            </w:pPr>
          </w:p>
        </w:tc>
        <w:tc>
          <w:tcPr>
            <w:tcW w:w="900" w:type="dxa"/>
          </w:tcPr>
          <w:p w:rsidR="00CB253C" w:rsidRPr="00CB253C" w:rsidRDefault="00CB253C" w:rsidP="00CB253C">
            <w:pPr>
              <w:pStyle w:val="12"/>
              <w:rPr>
                <w:rFonts w:ascii="Times New Roman" w:hAnsi="Times New Roman" w:cs="Times New Roman"/>
                <w:b/>
                <w:bCs/>
                <w:sz w:val="20"/>
                <w:szCs w:val="20"/>
              </w:rPr>
            </w:pPr>
          </w:p>
        </w:tc>
        <w:tc>
          <w:tcPr>
            <w:tcW w:w="900" w:type="dxa"/>
          </w:tcPr>
          <w:p w:rsidR="00CB253C" w:rsidRPr="00CB253C" w:rsidRDefault="00CB253C" w:rsidP="00CB253C">
            <w:pPr>
              <w:pStyle w:val="12"/>
              <w:rPr>
                <w:rFonts w:ascii="Times New Roman" w:hAnsi="Times New Roman" w:cs="Times New Roman"/>
                <w:b/>
                <w:bCs/>
                <w:sz w:val="20"/>
                <w:szCs w:val="20"/>
              </w:rPr>
            </w:pPr>
          </w:p>
        </w:tc>
      </w:tr>
      <w:tr w:rsidR="00CB253C" w:rsidRPr="00CB253C" w:rsidTr="00CB253C">
        <w:trPr>
          <w:trHeight w:val="313"/>
        </w:trPr>
        <w:tc>
          <w:tcPr>
            <w:tcW w:w="2700"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1 05 03000 01 0000 110</w:t>
            </w:r>
          </w:p>
        </w:tc>
        <w:tc>
          <w:tcPr>
            <w:tcW w:w="5040"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Единый сельскохозяйственный налог</w:t>
            </w:r>
          </w:p>
        </w:tc>
        <w:tc>
          <w:tcPr>
            <w:tcW w:w="900" w:type="dxa"/>
            <w:shd w:val="clear" w:color="auto" w:fill="auto"/>
          </w:tcPr>
          <w:p w:rsidR="00CB253C" w:rsidRPr="00CB253C" w:rsidRDefault="00CB253C" w:rsidP="00CB253C">
            <w:pPr>
              <w:pStyle w:val="12"/>
              <w:rPr>
                <w:rFonts w:ascii="Times New Roman" w:hAnsi="Times New Roman" w:cs="Times New Roman"/>
                <w:b/>
                <w:bCs/>
                <w:sz w:val="20"/>
                <w:szCs w:val="20"/>
              </w:rPr>
            </w:pPr>
          </w:p>
        </w:tc>
        <w:tc>
          <w:tcPr>
            <w:tcW w:w="900" w:type="dxa"/>
          </w:tcPr>
          <w:p w:rsidR="00CB253C" w:rsidRPr="00CB253C" w:rsidRDefault="00CB253C" w:rsidP="00CB253C">
            <w:pPr>
              <w:pStyle w:val="12"/>
              <w:rPr>
                <w:rFonts w:ascii="Times New Roman" w:hAnsi="Times New Roman" w:cs="Times New Roman"/>
                <w:b/>
                <w:bCs/>
                <w:sz w:val="20"/>
                <w:szCs w:val="20"/>
              </w:rPr>
            </w:pPr>
          </w:p>
        </w:tc>
        <w:tc>
          <w:tcPr>
            <w:tcW w:w="900" w:type="dxa"/>
          </w:tcPr>
          <w:p w:rsidR="00CB253C" w:rsidRPr="00CB253C" w:rsidRDefault="00CB253C" w:rsidP="00CB253C">
            <w:pPr>
              <w:pStyle w:val="12"/>
              <w:rPr>
                <w:rFonts w:ascii="Times New Roman" w:hAnsi="Times New Roman" w:cs="Times New Roman"/>
                <w:b/>
                <w:bCs/>
                <w:sz w:val="20"/>
                <w:szCs w:val="20"/>
              </w:rPr>
            </w:pPr>
          </w:p>
        </w:tc>
      </w:tr>
      <w:tr w:rsidR="00CB253C" w:rsidRPr="00CB253C" w:rsidTr="00CB253C">
        <w:trPr>
          <w:trHeight w:val="521"/>
        </w:trPr>
        <w:tc>
          <w:tcPr>
            <w:tcW w:w="2700" w:type="dxa"/>
            <w:tcBorders>
              <w:bottom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1 05 03010 01 0000 110</w:t>
            </w:r>
          </w:p>
          <w:p w:rsidR="00CB253C" w:rsidRPr="00CB253C" w:rsidRDefault="00CB253C" w:rsidP="00CB253C">
            <w:pPr>
              <w:pStyle w:val="12"/>
              <w:rPr>
                <w:rFonts w:ascii="Times New Roman" w:hAnsi="Times New Roman" w:cs="Times New Roman"/>
                <w:b/>
                <w:bCs/>
                <w:sz w:val="20"/>
                <w:szCs w:val="20"/>
              </w:rPr>
            </w:pPr>
          </w:p>
        </w:tc>
        <w:tc>
          <w:tcPr>
            <w:tcW w:w="5040" w:type="dxa"/>
            <w:tcBorders>
              <w:bottom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Единый сельскохозяйственный налог</w:t>
            </w:r>
          </w:p>
        </w:tc>
        <w:tc>
          <w:tcPr>
            <w:tcW w:w="900" w:type="dxa"/>
            <w:tcBorders>
              <w:bottom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w:t>
            </w:r>
          </w:p>
        </w:tc>
        <w:tc>
          <w:tcPr>
            <w:tcW w:w="900" w:type="dxa"/>
            <w:tcBorders>
              <w:bottom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w:t>
            </w:r>
          </w:p>
        </w:tc>
        <w:tc>
          <w:tcPr>
            <w:tcW w:w="900" w:type="dxa"/>
            <w:tcBorders>
              <w:bottom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w:t>
            </w:r>
          </w:p>
        </w:tc>
      </w:tr>
      <w:tr w:rsidR="00CB253C" w:rsidRPr="00CB253C" w:rsidTr="00CB253C">
        <w:trPr>
          <w:trHeight w:val="313"/>
        </w:trPr>
        <w:tc>
          <w:tcPr>
            <w:tcW w:w="2700"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1 05 03020 01 0000 110</w:t>
            </w:r>
          </w:p>
        </w:tc>
        <w:tc>
          <w:tcPr>
            <w:tcW w:w="5040"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Единый сельскохозяйственный налог (за налоговые периоды, истекшие до 1 января 2011 года)</w:t>
            </w:r>
          </w:p>
        </w:tc>
        <w:tc>
          <w:tcPr>
            <w:tcW w:w="900"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w:t>
            </w:r>
          </w:p>
        </w:tc>
        <w:tc>
          <w:tcPr>
            <w:tcW w:w="900"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w:t>
            </w:r>
          </w:p>
        </w:tc>
        <w:tc>
          <w:tcPr>
            <w:tcW w:w="900"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w:t>
            </w:r>
          </w:p>
        </w:tc>
      </w:tr>
      <w:tr w:rsidR="00CB253C" w:rsidRPr="00CB253C" w:rsidTr="00CB253C">
        <w:trPr>
          <w:trHeight w:val="310"/>
        </w:trPr>
        <w:tc>
          <w:tcPr>
            <w:tcW w:w="2700" w:type="dxa"/>
          </w:tcPr>
          <w:p w:rsidR="00CB253C" w:rsidRPr="00CB253C" w:rsidRDefault="00CB253C" w:rsidP="00CB253C">
            <w:pPr>
              <w:pStyle w:val="12"/>
              <w:jc w:val="center"/>
              <w:rPr>
                <w:rFonts w:ascii="Times New Roman" w:hAnsi="Times New Roman" w:cs="Times New Roman"/>
                <w:b/>
                <w:bCs/>
                <w:sz w:val="20"/>
                <w:szCs w:val="20"/>
              </w:rPr>
            </w:pPr>
          </w:p>
        </w:tc>
        <w:tc>
          <w:tcPr>
            <w:tcW w:w="5040"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Местные налоги</w:t>
            </w:r>
          </w:p>
        </w:tc>
        <w:tc>
          <w:tcPr>
            <w:tcW w:w="900" w:type="dxa"/>
            <w:shd w:val="clear" w:color="auto" w:fill="auto"/>
          </w:tcPr>
          <w:p w:rsidR="00CB253C" w:rsidRPr="00CB253C" w:rsidRDefault="00CB253C" w:rsidP="00CB253C">
            <w:pPr>
              <w:pStyle w:val="12"/>
              <w:rPr>
                <w:rFonts w:ascii="Times New Roman" w:hAnsi="Times New Roman" w:cs="Times New Roman"/>
                <w:b/>
                <w:bCs/>
                <w:sz w:val="20"/>
                <w:szCs w:val="20"/>
              </w:rPr>
            </w:pPr>
          </w:p>
        </w:tc>
        <w:tc>
          <w:tcPr>
            <w:tcW w:w="900" w:type="dxa"/>
          </w:tcPr>
          <w:p w:rsidR="00CB253C" w:rsidRPr="00CB253C" w:rsidRDefault="00CB253C" w:rsidP="00CB253C">
            <w:pPr>
              <w:pStyle w:val="12"/>
              <w:rPr>
                <w:rFonts w:ascii="Times New Roman" w:hAnsi="Times New Roman" w:cs="Times New Roman"/>
                <w:b/>
                <w:bCs/>
                <w:sz w:val="20"/>
                <w:szCs w:val="20"/>
              </w:rPr>
            </w:pPr>
          </w:p>
        </w:tc>
        <w:tc>
          <w:tcPr>
            <w:tcW w:w="900" w:type="dxa"/>
          </w:tcPr>
          <w:p w:rsidR="00CB253C" w:rsidRPr="00CB253C" w:rsidRDefault="00CB253C" w:rsidP="00CB253C">
            <w:pPr>
              <w:pStyle w:val="12"/>
              <w:rPr>
                <w:rFonts w:ascii="Times New Roman" w:hAnsi="Times New Roman" w:cs="Times New Roman"/>
                <w:b/>
                <w:bCs/>
                <w:sz w:val="20"/>
                <w:szCs w:val="20"/>
              </w:rPr>
            </w:pPr>
          </w:p>
        </w:tc>
      </w:tr>
      <w:tr w:rsidR="00CB253C" w:rsidRPr="00CB253C" w:rsidTr="00CB253C">
        <w:trPr>
          <w:trHeight w:val="333"/>
        </w:trPr>
        <w:tc>
          <w:tcPr>
            <w:tcW w:w="2700"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1 06 00000 00 0000 000</w:t>
            </w:r>
          </w:p>
        </w:tc>
        <w:tc>
          <w:tcPr>
            <w:tcW w:w="5040"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НАЛОГИ НА ИМУЩЕСТВО</w:t>
            </w:r>
          </w:p>
        </w:tc>
        <w:tc>
          <w:tcPr>
            <w:tcW w:w="900" w:type="dxa"/>
            <w:shd w:val="clear" w:color="auto" w:fill="auto"/>
          </w:tcPr>
          <w:p w:rsidR="00CB253C" w:rsidRPr="00CB253C" w:rsidRDefault="00CB253C" w:rsidP="00CB253C">
            <w:pPr>
              <w:pStyle w:val="12"/>
              <w:rPr>
                <w:rFonts w:ascii="Times New Roman" w:hAnsi="Times New Roman" w:cs="Times New Roman"/>
                <w:b/>
                <w:bCs/>
                <w:sz w:val="20"/>
                <w:szCs w:val="20"/>
              </w:rPr>
            </w:pPr>
          </w:p>
        </w:tc>
        <w:tc>
          <w:tcPr>
            <w:tcW w:w="900" w:type="dxa"/>
          </w:tcPr>
          <w:p w:rsidR="00CB253C" w:rsidRPr="00CB253C" w:rsidRDefault="00CB253C" w:rsidP="00CB253C">
            <w:pPr>
              <w:pStyle w:val="12"/>
              <w:rPr>
                <w:rFonts w:ascii="Times New Roman" w:hAnsi="Times New Roman" w:cs="Times New Roman"/>
                <w:b/>
                <w:bCs/>
                <w:sz w:val="20"/>
                <w:szCs w:val="20"/>
              </w:rPr>
            </w:pPr>
          </w:p>
        </w:tc>
        <w:tc>
          <w:tcPr>
            <w:tcW w:w="900" w:type="dxa"/>
          </w:tcPr>
          <w:p w:rsidR="00CB253C" w:rsidRPr="00CB253C" w:rsidRDefault="00CB253C" w:rsidP="00CB253C">
            <w:pPr>
              <w:pStyle w:val="12"/>
              <w:rPr>
                <w:rFonts w:ascii="Times New Roman" w:hAnsi="Times New Roman" w:cs="Times New Roman"/>
                <w:b/>
                <w:bCs/>
                <w:sz w:val="20"/>
                <w:szCs w:val="20"/>
              </w:rPr>
            </w:pPr>
          </w:p>
        </w:tc>
      </w:tr>
      <w:tr w:rsidR="00CB253C" w:rsidRPr="00CB253C" w:rsidTr="00CB253C">
        <w:tc>
          <w:tcPr>
            <w:tcW w:w="2700"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1 06 01000 00 0000 110</w:t>
            </w:r>
          </w:p>
        </w:tc>
        <w:tc>
          <w:tcPr>
            <w:tcW w:w="504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Налог на имущество физических лиц</w:t>
            </w:r>
          </w:p>
        </w:tc>
        <w:tc>
          <w:tcPr>
            <w:tcW w:w="900" w:type="dxa"/>
          </w:tcPr>
          <w:p w:rsidR="00CB253C" w:rsidRPr="00CB253C" w:rsidRDefault="00CB253C" w:rsidP="00CB253C">
            <w:pPr>
              <w:pStyle w:val="12"/>
              <w:rPr>
                <w:rFonts w:ascii="Times New Roman" w:hAnsi="Times New Roman" w:cs="Times New Roman"/>
                <w:b/>
                <w:bCs/>
                <w:sz w:val="20"/>
                <w:szCs w:val="20"/>
              </w:rPr>
            </w:pPr>
          </w:p>
        </w:tc>
        <w:tc>
          <w:tcPr>
            <w:tcW w:w="900" w:type="dxa"/>
          </w:tcPr>
          <w:p w:rsidR="00CB253C" w:rsidRPr="00CB253C" w:rsidRDefault="00CB253C" w:rsidP="00CB253C">
            <w:pPr>
              <w:pStyle w:val="12"/>
              <w:rPr>
                <w:rFonts w:ascii="Times New Roman" w:hAnsi="Times New Roman" w:cs="Times New Roman"/>
                <w:b/>
                <w:bCs/>
                <w:sz w:val="20"/>
                <w:szCs w:val="20"/>
              </w:rPr>
            </w:pPr>
          </w:p>
        </w:tc>
        <w:tc>
          <w:tcPr>
            <w:tcW w:w="900" w:type="dxa"/>
          </w:tcPr>
          <w:p w:rsidR="00CB253C" w:rsidRPr="00CB253C" w:rsidRDefault="00CB253C" w:rsidP="00CB253C">
            <w:pPr>
              <w:pStyle w:val="12"/>
              <w:rPr>
                <w:rFonts w:ascii="Times New Roman" w:hAnsi="Times New Roman" w:cs="Times New Roman"/>
                <w:b/>
                <w:bCs/>
                <w:sz w:val="20"/>
                <w:szCs w:val="20"/>
              </w:rPr>
            </w:pPr>
          </w:p>
        </w:tc>
      </w:tr>
      <w:tr w:rsidR="00CB253C" w:rsidRPr="00CB253C" w:rsidTr="00CB253C">
        <w:tc>
          <w:tcPr>
            <w:tcW w:w="2700"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1 06 01030 10 0000 110</w:t>
            </w:r>
          </w:p>
        </w:tc>
        <w:tc>
          <w:tcPr>
            <w:tcW w:w="5040"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Налог на имущество физических лиц, взимаемый по ставкам, применяемым к объектам налогообложения, расположенным в границах </w:t>
            </w:r>
            <w:r w:rsidRPr="00CB253C">
              <w:rPr>
                <w:rFonts w:ascii="Times New Roman" w:hAnsi="Times New Roman" w:cs="Times New Roman"/>
                <w:b/>
                <w:bCs/>
                <w:sz w:val="20"/>
                <w:szCs w:val="20"/>
              </w:rPr>
              <w:lastRenderedPageBreak/>
              <w:t>поселений</w:t>
            </w:r>
          </w:p>
        </w:tc>
        <w:tc>
          <w:tcPr>
            <w:tcW w:w="90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lastRenderedPageBreak/>
              <w:t>100</w:t>
            </w:r>
          </w:p>
        </w:tc>
        <w:tc>
          <w:tcPr>
            <w:tcW w:w="90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0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c>
          <w:tcPr>
            <w:tcW w:w="2700"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lastRenderedPageBreak/>
              <w:t>1 06 06000 00 0000 110</w:t>
            </w:r>
          </w:p>
        </w:tc>
        <w:tc>
          <w:tcPr>
            <w:tcW w:w="504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Земельный налог</w:t>
            </w:r>
          </w:p>
        </w:tc>
        <w:tc>
          <w:tcPr>
            <w:tcW w:w="900" w:type="dxa"/>
          </w:tcPr>
          <w:p w:rsidR="00CB253C" w:rsidRPr="00CB253C" w:rsidRDefault="00CB253C" w:rsidP="00CB253C">
            <w:pPr>
              <w:pStyle w:val="12"/>
              <w:rPr>
                <w:rFonts w:ascii="Times New Roman" w:hAnsi="Times New Roman" w:cs="Times New Roman"/>
                <w:b/>
                <w:bCs/>
                <w:sz w:val="20"/>
                <w:szCs w:val="20"/>
              </w:rPr>
            </w:pPr>
          </w:p>
        </w:tc>
        <w:tc>
          <w:tcPr>
            <w:tcW w:w="900" w:type="dxa"/>
          </w:tcPr>
          <w:p w:rsidR="00CB253C" w:rsidRPr="00CB253C" w:rsidRDefault="00CB253C" w:rsidP="00CB253C">
            <w:pPr>
              <w:pStyle w:val="12"/>
              <w:rPr>
                <w:rFonts w:ascii="Times New Roman" w:hAnsi="Times New Roman" w:cs="Times New Roman"/>
                <w:b/>
                <w:bCs/>
                <w:sz w:val="20"/>
                <w:szCs w:val="20"/>
              </w:rPr>
            </w:pPr>
          </w:p>
        </w:tc>
        <w:tc>
          <w:tcPr>
            <w:tcW w:w="900" w:type="dxa"/>
          </w:tcPr>
          <w:p w:rsidR="00CB253C" w:rsidRPr="00CB253C" w:rsidRDefault="00CB253C" w:rsidP="00CB253C">
            <w:pPr>
              <w:pStyle w:val="12"/>
              <w:rPr>
                <w:rFonts w:ascii="Times New Roman" w:hAnsi="Times New Roman" w:cs="Times New Roman"/>
                <w:b/>
                <w:bCs/>
                <w:sz w:val="20"/>
                <w:szCs w:val="20"/>
              </w:rPr>
            </w:pPr>
          </w:p>
        </w:tc>
      </w:tr>
      <w:tr w:rsidR="00CB253C" w:rsidRPr="00CB253C" w:rsidTr="00CB253C">
        <w:tc>
          <w:tcPr>
            <w:tcW w:w="2700"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1 06 06033 10 0000 110</w:t>
            </w:r>
          </w:p>
        </w:tc>
        <w:tc>
          <w:tcPr>
            <w:tcW w:w="5040"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Земельный налог с организаций, обладающих земельным участком, расположенным в </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границах сельских поселений</w:t>
            </w:r>
          </w:p>
        </w:tc>
        <w:tc>
          <w:tcPr>
            <w:tcW w:w="90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0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0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c>
          <w:tcPr>
            <w:tcW w:w="2700"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1 06 06043 10 0000 110</w:t>
            </w:r>
          </w:p>
        </w:tc>
        <w:tc>
          <w:tcPr>
            <w:tcW w:w="5040"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Земельный налог с физических лиц, </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обладающих земельным участком, </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расположенным в границах сельских </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поселений</w:t>
            </w:r>
          </w:p>
        </w:tc>
        <w:tc>
          <w:tcPr>
            <w:tcW w:w="90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0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0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c>
          <w:tcPr>
            <w:tcW w:w="2700"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1 08 00000 00 0000 000</w:t>
            </w:r>
          </w:p>
        </w:tc>
        <w:tc>
          <w:tcPr>
            <w:tcW w:w="504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ГОСУДАРСТВЕННАЯ ПОШЛИНА</w:t>
            </w:r>
          </w:p>
        </w:tc>
        <w:tc>
          <w:tcPr>
            <w:tcW w:w="900" w:type="dxa"/>
          </w:tcPr>
          <w:p w:rsidR="00CB253C" w:rsidRPr="00CB253C" w:rsidRDefault="00CB253C" w:rsidP="00CB253C">
            <w:pPr>
              <w:pStyle w:val="12"/>
              <w:rPr>
                <w:rFonts w:ascii="Times New Roman" w:hAnsi="Times New Roman" w:cs="Times New Roman"/>
                <w:b/>
                <w:bCs/>
                <w:sz w:val="20"/>
                <w:szCs w:val="20"/>
              </w:rPr>
            </w:pPr>
          </w:p>
        </w:tc>
        <w:tc>
          <w:tcPr>
            <w:tcW w:w="900" w:type="dxa"/>
          </w:tcPr>
          <w:p w:rsidR="00CB253C" w:rsidRPr="00CB253C" w:rsidRDefault="00CB253C" w:rsidP="00CB253C">
            <w:pPr>
              <w:pStyle w:val="12"/>
              <w:rPr>
                <w:rFonts w:ascii="Times New Roman" w:hAnsi="Times New Roman" w:cs="Times New Roman"/>
                <w:b/>
                <w:bCs/>
                <w:sz w:val="20"/>
                <w:szCs w:val="20"/>
              </w:rPr>
            </w:pPr>
          </w:p>
        </w:tc>
        <w:tc>
          <w:tcPr>
            <w:tcW w:w="900" w:type="dxa"/>
          </w:tcPr>
          <w:p w:rsidR="00CB253C" w:rsidRPr="00CB253C" w:rsidRDefault="00CB253C" w:rsidP="00CB253C">
            <w:pPr>
              <w:pStyle w:val="12"/>
              <w:rPr>
                <w:rFonts w:ascii="Times New Roman" w:hAnsi="Times New Roman" w:cs="Times New Roman"/>
                <w:b/>
                <w:bCs/>
                <w:sz w:val="20"/>
                <w:szCs w:val="20"/>
              </w:rPr>
            </w:pPr>
          </w:p>
        </w:tc>
      </w:tr>
      <w:tr w:rsidR="00CB253C" w:rsidRPr="00CB253C" w:rsidTr="00CB253C">
        <w:tc>
          <w:tcPr>
            <w:tcW w:w="2700"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1 08 04020 01 0000 110</w:t>
            </w:r>
          </w:p>
        </w:tc>
        <w:tc>
          <w:tcPr>
            <w:tcW w:w="5040"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00" w:type="dxa"/>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lang w:val="en-US"/>
              </w:rPr>
              <w:t>100</w:t>
            </w:r>
          </w:p>
        </w:tc>
        <w:tc>
          <w:tcPr>
            <w:tcW w:w="900" w:type="dxa"/>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lang w:val="en-US"/>
              </w:rPr>
              <w:t>100</w:t>
            </w:r>
          </w:p>
        </w:tc>
        <w:tc>
          <w:tcPr>
            <w:tcW w:w="900" w:type="dxa"/>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lang w:val="en-US"/>
              </w:rPr>
              <w:t>100</w:t>
            </w:r>
          </w:p>
        </w:tc>
      </w:tr>
      <w:tr w:rsidR="00CB253C" w:rsidRPr="00CB253C" w:rsidTr="00CB253C">
        <w:tc>
          <w:tcPr>
            <w:tcW w:w="2700"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1 11 00000 00 0000 000</w:t>
            </w:r>
          </w:p>
        </w:tc>
        <w:tc>
          <w:tcPr>
            <w:tcW w:w="504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ДОХОДЫ ОТ ИСПОЛЬЗОВАНИЯ ИМУЩЕСТВА, НАХОДЯЩЕГОСЯ В ГОСУДАРСТВЕННОЙ И МУНИЦИПАЛЬНОЙ СОБСТВЕННОСТИ</w:t>
            </w:r>
          </w:p>
        </w:tc>
        <w:tc>
          <w:tcPr>
            <w:tcW w:w="900" w:type="dxa"/>
          </w:tcPr>
          <w:p w:rsidR="00CB253C" w:rsidRPr="00CB253C" w:rsidRDefault="00CB253C" w:rsidP="00CB253C">
            <w:pPr>
              <w:pStyle w:val="12"/>
              <w:rPr>
                <w:rFonts w:ascii="Times New Roman" w:hAnsi="Times New Roman" w:cs="Times New Roman"/>
                <w:b/>
                <w:bCs/>
                <w:sz w:val="20"/>
                <w:szCs w:val="20"/>
              </w:rPr>
            </w:pPr>
          </w:p>
        </w:tc>
        <w:tc>
          <w:tcPr>
            <w:tcW w:w="900" w:type="dxa"/>
          </w:tcPr>
          <w:p w:rsidR="00CB253C" w:rsidRPr="00CB253C" w:rsidRDefault="00CB253C" w:rsidP="00CB253C">
            <w:pPr>
              <w:pStyle w:val="12"/>
              <w:rPr>
                <w:rFonts w:ascii="Times New Roman" w:hAnsi="Times New Roman" w:cs="Times New Roman"/>
                <w:b/>
                <w:bCs/>
                <w:sz w:val="20"/>
                <w:szCs w:val="20"/>
              </w:rPr>
            </w:pPr>
          </w:p>
        </w:tc>
        <w:tc>
          <w:tcPr>
            <w:tcW w:w="900" w:type="dxa"/>
          </w:tcPr>
          <w:p w:rsidR="00CB253C" w:rsidRPr="00CB253C" w:rsidRDefault="00CB253C" w:rsidP="00CB253C">
            <w:pPr>
              <w:pStyle w:val="12"/>
              <w:rPr>
                <w:rFonts w:ascii="Times New Roman" w:hAnsi="Times New Roman" w:cs="Times New Roman"/>
                <w:b/>
                <w:bCs/>
                <w:sz w:val="20"/>
                <w:szCs w:val="20"/>
              </w:rPr>
            </w:pPr>
          </w:p>
        </w:tc>
      </w:tr>
      <w:tr w:rsidR="00CB253C" w:rsidRPr="00CB253C" w:rsidTr="00CB253C">
        <w:trPr>
          <w:trHeight w:val="414"/>
        </w:trPr>
        <w:tc>
          <w:tcPr>
            <w:tcW w:w="2700"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1 11 09045 10 0000 120</w:t>
            </w:r>
          </w:p>
        </w:tc>
        <w:tc>
          <w:tcPr>
            <w:tcW w:w="5040"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00"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0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0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481"/>
        </w:trPr>
        <w:tc>
          <w:tcPr>
            <w:tcW w:w="2700"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1 14 00000 00 0000 000</w:t>
            </w:r>
          </w:p>
        </w:tc>
        <w:tc>
          <w:tcPr>
            <w:tcW w:w="5040"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ДОХОДЫ ОТ ПРОДАЖИ МАТЕРИАЛЬНЫХ И НЕМАТЕРИАЛЬНЫХ АКТИВОВ</w:t>
            </w:r>
          </w:p>
        </w:tc>
        <w:tc>
          <w:tcPr>
            <w:tcW w:w="900" w:type="dxa"/>
            <w:shd w:val="clear" w:color="auto" w:fill="auto"/>
          </w:tcPr>
          <w:p w:rsidR="00CB253C" w:rsidRPr="00CB253C" w:rsidRDefault="00CB253C" w:rsidP="00CB253C">
            <w:pPr>
              <w:pStyle w:val="12"/>
              <w:rPr>
                <w:rFonts w:ascii="Times New Roman" w:hAnsi="Times New Roman" w:cs="Times New Roman"/>
                <w:b/>
                <w:bCs/>
                <w:sz w:val="20"/>
                <w:szCs w:val="20"/>
              </w:rPr>
            </w:pPr>
          </w:p>
        </w:tc>
        <w:tc>
          <w:tcPr>
            <w:tcW w:w="900" w:type="dxa"/>
          </w:tcPr>
          <w:p w:rsidR="00CB253C" w:rsidRPr="00CB253C" w:rsidRDefault="00CB253C" w:rsidP="00CB253C">
            <w:pPr>
              <w:pStyle w:val="12"/>
              <w:rPr>
                <w:rFonts w:ascii="Times New Roman" w:hAnsi="Times New Roman" w:cs="Times New Roman"/>
                <w:b/>
                <w:bCs/>
                <w:sz w:val="20"/>
                <w:szCs w:val="20"/>
              </w:rPr>
            </w:pPr>
          </w:p>
        </w:tc>
        <w:tc>
          <w:tcPr>
            <w:tcW w:w="900" w:type="dxa"/>
          </w:tcPr>
          <w:p w:rsidR="00CB253C" w:rsidRPr="00CB253C" w:rsidRDefault="00CB253C" w:rsidP="00CB253C">
            <w:pPr>
              <w:pStyle w:val="12"/>
              <w:rPr>
                <w:rFonts w:ascii="Times New Roman" w:hAnsi="Times New Roman" w:cs="Times New Roman"/>
                <w:b/>
                <w:bCs/>
                <w:sz w:val="20"/>
                <w:szCs w:val="20"/>
              </w:rPr>
            </w:pPr>
          </w:p>
        </w:tc>
      </w:tr>
      <w:tr w:rsidR="00CB253C" w:rsidRPr="00CB253C" w:rsidTr="00CB253C">
        <w:trPr>
          <w:trHeight w:val="645"/>
        </w:trPr>
        <w:tc>
          <w:tcPr>
            <w:tcW w:w="2700"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1 14 02050 10 0000 410</w:t>
            </w:r>
          </w:p>
        </w:tc>
        <w:tc>
          <w:tcPr>
            <w:tcW w:w="5040" w:type="dxa"/>
            <w:shd w:val="clear" w:color="auto" w:fill="auto"/>
            <w:vAlign w:val="bottom"/>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Доходы от реализации имущества, находящегося в собственности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00"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0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0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645"/>
        </w:trPr>
        <w:tc>
          <w:tcPr>
            <w:tcW w:w="2700"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1 14 02053 10 0000 410</w:t>
            </w:r>
          </w:p>
        </w:tc>
        <w:tc>
          <w:tcPr>
            <w:tcW w:w="5040" w:type="dxa"/>
            <w:shd w:val="clear" w:color="auto" w:fill="auto"/>
            <w:vAlign w:val="bottom"/>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00"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0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0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343"/>
        </w:trPr>
        <w:tc>
          <w:tcPr>
            <w:tcW w:w="2700"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1 14 02050 10 0000 440</w:t>
            </w:r>
          </w:p>
        </w:tc>
        <w:tc>
          <w:tcPr>
            <w:tcW w:w="5040"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00"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0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0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645"/>
        </w:trPr>
        <w:tc>
          <w:tcPr>
            <w:tcW w:w="2700"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1 14 02053 10 0000 440</w:t>
            </w:r>
          </w:p>
        </w:tc>
        <w:tc>
          <w:tcPr>
            <w:tcW w:w="5040"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00"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0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0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555"/>
        </w:trPr>
        <w:tc>
          <w:tcPr>
            <w:tcW w:w="2700"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1 14 06025 10 0000 430</w:t>
            </w:r>
          </w:p>
        </w:tc>
        <w:tc>
          <w:tcPr>
            <w:tcW w:w="5040"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Доходы   от    продажи    земельных  участков,</w:t>
            </w:r>
            <w:r w:rsidRPr="00CB253C">
              <w:rPr>
                <w:rFonts w:ascii="Times New Roman" w:hAnsi="Times New Roman" w:cs="Times New Roman"/>
                <w:b/>
                <w:bCs/>
                <w:sz w:val="20"/>
                <w:szCs w:val="20"/>
              </w:rPr>
              <w:br/>
              <w:t xml:space="preserve">находящихся  в   собственности   поселений   (за исключением  земельных  участков   муниципальных бюджетных и автономных учреждений)              </w:t>
            </w:r>
          </w:p>
        </w:tc>
        <w:tc>
          <w:tcPr>
            <w:tcW w:w="900"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0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0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277"/>
        </w:trPr>
        <w:tc>
          <w:tcPr>
            <w:tcW w:w="2700"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lastRenderedPageBreak/>
              <w:t>1 16 00000 00 0000 000</w:t>
            </w:r>
          </w:p>
        </w:tc>
        <w:tc>
          <w:tcPr>
            <w:tcW w:w="5040"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ШТРАФЫ, САНКЦИИ, ВОЗМЕЩЕНИЕ УЩЕРБА</w:t>
            </w:r>
          </w:p>
        </w:tc>
        <w:tc>
          <w:tcPr>
            <w:tcW w:w="900" w:type="dxa"/>
            <w:shd w:val="clear" w:color="auto" w:fill="auto"/>
          </w:tcPr>
          <w:p w:rsidR="00CB253C" w:rsidRPr="00CB253C" w:rsidRDefault="00CB253C" w:rsidP="00CB253C">
            <w:pPr>
              <w:pStyle w:val="12"/>
              <w:rPr>
                <w:rFonts w:ascii="Times New Roman" w:hAnsi="Times New Roman" w:cs="Times New Roman"/>
                <w:b/>
                <w:bCs/>
                <w:sz w:val="20"/>
                <w:szCs w:val="20"/>
              </w:rPr>
            </w:pPr>
          </w:p>
        </w:tc>
        <w:tc>
          <w:tcPr>
            <w:tcW w:w="900" w:type="dxa"/>
          </w:tcPr>
          <w:p w:rsidR="00CB253C" w:rsidRPr="00CB253C" w:rsidRDefault="00CB253C" w:rsidP="00CB253C">
            <w:pPr>
              <w:pStyle w:val="12"/>
              <w:rPr>
                <w:rFonts w:ascii="Times New Roman" w:hAnsi="Times New Roman" w:cs="Times New Roman"/>
                <w:b/>
                <w:bCs/>
                <w:sz w:val="20"/>
                <w:szCs w:val="20"/>
              </w:rPr>
            </w:pPr>
          </w:p>
        </w:tc>
        <w:tc>
          <w:tcPr>
            <w:tcW w:w="900" w:type="dxa"/>
          </w:tcPr>
          <w:p w:rsidR="00CB253C" w:rsidRPr="00CB253C" w:rsidRDefault="00CB253C" w:rsidP="00CB253C">
            <w:pPr>
              <w:pStyle w:val="12"/>
              <w:rPr>
                <w:rFonts w:ascii="Times New Roman" w:hAnsi="Times New Roman" w:cs="Times New Roman"/>
                <w:b/>
                <w:bCs/>
                <w:sz w:val="20"/>
                <w:szCs w:val="20"/>
              </w:rPr>
            </w:pPr>
          </w:p>
        </w:tc>
      </w:tr>
      <w:tr w:rsidR="00CB253C" w:rsidRPr="00CB253C" w:rsidTr="00CB253C">
        <w:trPr>
          <w:trHeight w:val="165"/>
        </w:trPr>
        <w:tc>
          <w:tcPr>
            <w:tcW w:w="2700"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1 16 07010 10 0000 140</w:t>
            </w:r>
          </w:p>
        </w:tc>
        <w:tc>
          <w:tcPr>
            <w:tcW w:w="5040"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900"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0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0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165"/>
        </w:trPr>
        <w:tc>
          <w:tcPr>
            <w:tcW w:w="2700"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1 16 07090 10 0000 140</w:t>
            </w:r>
          </w:p>
        </w:tc>
        <w:tc>
          <w:tcPr>
            <w:tcW w:w="5040"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900"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0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0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276"/>
        </w:trPr>
        <w:tc>
          <w:tcPr>
            <w:tcW w:w="2700"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1 17 00000 00 0000 000</w:t>
            </w:r>
          </w:p>
        </w:tc>
        <w:tc>
          <w:tcPr>
            <w:tcW w:w="5040"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ПРОЧИЕ НЕНАЛОГОВЫЕ ДОХОДЫ</w:t>
            </w:r>
          </w:p>
        </w:tc>
        <w:tc>
          <w:tcPr>
            <w:tcW w:w="900" w:type="dxa"/>
            <w:shd w:val="clear" w:color="auto" w:fill="auto"/>
          </w:tcPr>
          <w:p w:rsidR="00CB253C" w:rsidRPr="00CB253C" w:rsidRDefault="00CB253C" w:rsidP="00CB253C">
            <w:pPr>
              <w:pStyle w:val="12"/>
              <w:rPr>
                <w:rFonts w:ascii="Times New Roman" w:hAnsi="Times New Roman" w:cs="Times New Roman"/>
                <w:b/>
                <w:bCs/>
                <w:sz w:val="20"/>
                <w:szCs w:val="20"/>
              </w:rPr>
            </w:pPr>
          </w:p>
        </w:tc>
        <w:tc>
          <w:tcPr>
            <w:tcW w:w="900" w:type="dxa"/>
          </w:tcPr>
          <w:p w:rsidR="00CB253C" w:rsidRPr="00CB253C" w:rsidRDefault="00CB253C" w:rsidP="00CB253C">
            <w:pPr>
              <w:pStyle w:val="12"/>
              <w:rPr>
                <w:rFonts w:ascii="Times New Roman" w:hAnsi="Times New Roman" w:cs="Times New Roman"/>
                <w:b/>
                <w:bCs/>
                <w:sz w:val="20"/>
                <w:szCs w:val="20"/>
              </w:rPr>
            </w:pPr>
          </w:p>
        </w:tc>
        <w:tc>
          <w:tcPr>
            <w:tcW w:w="900" w:type="dxa"/>
          </w:tcPr>
          <w:p w:rsidR="00CB253C" w:rsidRPr="00CB253C" w:rsidRDefault="00CB253C" w:rsidP="00CB253C">
            <w:pPr>
              <w:pStyle w:val="12"/>
              <w:rPr>
                <w:rFonts w:ascii="Times New Roman" w:hAnsi="Times New Roman" w:cs="Times New Roman"/>
                <w:b/>
                <w:bCs/>
                <w:sz w:val="20"/>
                <w:szCs w:val="20"/>
              </w:rPr>
            </w:pPr>
          </w:p>
        </w:tc>
      </w:tr>
      <w:tr w:rsidR="00CB253C" w:rsidRPr="00CB253C" w:rsidTr="00CB253C">
        <w:trPr>
          <w:trHeight w:val="268"/>
        </w:trPr>
        <w:tc>
          <w:tcPr>
            <w:tcW w:w="2700"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1 17 01050 10 0000 180</w:t>
            </w:r>
          </w:p>
        </w:tc>
        <w:tc>
          <w:tcPr>
            <w:tcW w:w="5040"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Невыясненные поступления, зачисляемые в бюджеты поселений</w:t>
            </w:r>
          </w:p>
        </w:tc>
        <w:tc>
          <w:tcPr>
            <w:tcW w:w="900"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0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0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268"/>
        </w:trPr>
        <w:tc>
          <w:tcPr>
            <w:tcW w:w="2700"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1 17 05050 10 0000 180</w:t>
            </w:r>
          </w:p>
        </w:tc>
        <w:tc>
          <w:tcPr>
            <w:tcW w:w="5040"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Прочие неналоговые доходы бюджетов поселений</w:t>
            </w:r>
          </w:p>
        </w:tc>
        <w:tc>
          <w:tcPr>
            <w:tcW w:w="900"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0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0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268"/>
        </w:trPr>
        <w:tc>
          <w:tcPr>
            <w:tcW w:w="2700"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1 17 15030 10 0000 150</w:t>
            </w:r>
          </w:p>
        </w:tc>
        <w:tc>
          <w:tcPr>
            <w:tcW w:w="5040"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Инициативные платежи, зачисляемые в бюджеты сельских поселений</w:t>
            </w:r>
          </w:p>
        </w:tc>
        <w:tc>
          <w:tcPr>
            <w:tcW w:w="900"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0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0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268"/>
        </w:trPr>
        <w:tc>
          <w:tcPr>
            <w:tcW w:w="2700"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2 00 00000 00 0000 000</w:t>
            </w:r>
          </w:p>
        </w:tc>
        <w:tc>
          <w:tcPr>
            <w:tcW w:w="5040"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БЕЗВОЗМЕЗДНЫЕ ПОСТУПЛЕНИЯ</w:t>
            </w:r>
          </w:p>
        </w:tc>
        <w:tc>
          <w:tcPr>
            <w:tcW w:w="900" w:type="dxa"/>
            <w:shd w:val="clear" w:color="auto" w:fill="auto"/>
          </w:tcPr>
          <w:p w:rsidR="00CB253C" w:rsidRPr="00CB253C" w:rsidRDefault="00CB253C" w:rsidP="00CB253C">
            <w:pPr>
              <w:pStyle w:val="12"/>
              <w:rPr>
                <w:rFonts w:ascii="Times New Roman" w:hAnsi="Times New Roman" w:cs="Times New Roman"/>
                <w:b/>
                <w:bCs/>
                <w:sz w:val="20"/>
                <w:szCs w:val="20"/>
              </w:rPr>
            </w:pPr>
          </w:p>
        </w:tc>
        <w:tc>
          <w:tcPr>
            <w:tcW w:w="900" w:type="dxa"/>
          </w:tcPr>
          <w:p w:rsidR="00CB253C" w:rsidRPr="00CB253C" w:rsidRDefault="00CB253C" w:rsidP="00CB253C">
            <w:pPr>
              <w:pStyle w:val="12"/>
              <w:rPr>
                <w:rFonts w:ascii="Times New Roman" w:hAnsi="Times New Roman" w:cs="Times New Roman"/>
                <w:b/>
                <w:bCs/>
                <w:sz w:val="20"/>
                <w:szCs w:val="20"/>
              </w:rPr>
            </w:pPr>
          </w:p>
        </w:tc>
        <w:tc>
          <w:tcPr>
            <w:tcW w:w="900" w:type="dxa"/>
          </w:tcPr>
          <w:p w:rsidR="00CB253C" w:rsidRPr="00CB253C" w:rsidRDefault="00CB253C" w:rsidP="00CB253C">
            <w:pPr>
              <w:pStyle w:val="12"/>
              <w:rPr>
                <w:rFonts w:ascii="Times New Roman" w:hAnsi="Times New Roman" w:cs="Times New Roman"/>
                <w:b/>
                <w:bCs/>
                <w:sz w:val="20"/>
                <w:szCs w:val="20"/>
              </w:rPr>
            </w:pPr>
          </w:p>
        </w:tc>
      </w:tr>
      <w:tr w:rsidR="00CB253C" w:rsidRPr="00CB253C" w:rsidTr="00CB253C">
        <w:trPr>
          <w:trHeight w:val="268"/>
        </w:trPr>
        <w:tc>
          <w:tcPr>
            <w:tcW w:w="2700"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2 02 00000 00 0000 000</w:t>
            </w:r>
          </w:p>
        </w:tc>
        <w:tc>
          <w:tcPr>
            <w:tcW w:w="5040"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БЕЗВОЗМЕЗДНЫЕ ПОСТУПЛЕНИЯ ОТ ДРУГИХ БЮДЖЕТОВ БЮДЖЕТНОЙ СИСТЕМЫ РОССИЙСКОЙ ФЕДЕРАЦИИ</w:t>
            </w:r>
          </w:p>
        </w:tc>
        <w:tc>
          <w:tcPr>
            <w:tcW w:w="900"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0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0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268"/>
        </w:trPr>
        <w:tc>
          <w:tcPr>
            <w:tcW w:w="2700"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2 02 16001 10 0000 150</w:t>
            </w:r>
          </w:p>
        </w:tc>
        <w:tc>
          <w:tcPr>
            <w:tcW w:w="5040"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Дотации бюджетам сельских поселений на выравнивание бюджетной обеспеченности из бюджетов муниципальных районов</w:t>
            </w:r>
          </w:p>
        </w:tc>
        <w:tc>
          <w:tcPr>
            <w:tcW w:w="900"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0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0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268"/>
        </w:trPr>
        <w:tc>
          <w:tcPr>
            <w:tcW w:w="2700"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2 02 20000 00 0000 150</w:t>
            </w:r>
          </w:p>
        </w:tc>
        <w:tc>
          <w:tcPr>
            <w:tcW w:w="5040"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Субсидии бюджетам бюджетной системы Российской Федерации (межбюджетные субсидии)</w:t>
            </w:r>
          </w:p>
        </w:tc>
        <w:tc>
          <w:tcPr>
            <w:tcW w:w="900"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0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0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268"/>
        </w:trPr>
        <w:tc>
          <w:tcPr>
            <w:tcW w:w="2700"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2 02 30000 00 0000 150</w:t>
            </w:r>
          </w:p>
        </w:tc>
        <w:tc>
          <w:tcPr>
            <w:tcW w:w="5040"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Субвенции бюджетам бюджетной системы Российской Федерации</w:t>
            </w:r>
          </w:p>
        </w:tc>
        <w:tc>
          <w:tcPr>
            <w:tcW w:w="900"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0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0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268"/>
        </w:trPr>
        <w:tc>
          <w:tcPr>
            <w:tcW w:w="2700"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2 02 40000 00 0000 150</w:t>
            </w:r>
          </w:p>
        </w:tc>
        <w:tc>
          <w:tcPr>
            <w:tcW w:w="5040"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межбюджетные трансферты</w:t>
            </w:r>
          </w:p>
        </w:tc>
        <w:tc>
          <w:tcPr>
            <w:tcW w:w="900"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0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0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685"/>
        </w:trPr>
        <w:tc>
          <w:tcPr>
            <w:tcW w:w="2700"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2 07 00000 00 0000 000</w:t>
            </w:r>
          </w:p>
        </w:tc>
        <w:tc>
          <w:tcPr>
            <w:tcW w:w="5040"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ПРОЧИЕ БЕЗВОЗМЕЗДНЫЕ ПОСТУПЛЕНИЯ</w:t>
            </w:r>
          </w:p>
        </w:tc>
        <w:tc>
          <w:tcPr>
            <w:tcW w:w="900"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0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00"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bl>
    <w:p w:rsidR="00CB253C" w:rsidRPr="00CB253C" w:rsidRDefault="00CB253C" w:rsidP="00CB253C">
      <w:pPr>
        <w:pStyle w:val="12"/>
        <w:rPr>
          <w:rFonts w:ascii="Times New Roman" w:hAnsi="Times New Roman" w:cs="Times New Roman"/>
          <w:b/>
          <w:bCs/>
          <w:sz w:val="20"/>
          <w:szCs w:val="20"/>
        </w:rPr>
      </w:pPr>
    </w:p>
    <w:tbl>
      <w:tblPr>
        <w:tblpPr w:leftFromText="180" w:rightFromText="180" w:vertAnchor="text" w:horzAnchor="margin" w:tblpY="106"/>
        <w:tblW w:w="9571" w:type="dxa"/>
        <w:tblLayout w:type="fixed"/>
        <w:tblLook w:val="0000" w:firstRow="0" w:lastRow="0" w:firstColumn="0" w:lastColumn="0" w:noHBand="0" w:noVBand="0"/>
      </w:tblPr>
      <w:tblGrid>
        <w:gridCol w:w="4248"/>
        <w:gridCol w:w="5323"/>
      </w:tblGrid>
      <w:tr w:rsidR="00CB253C" w:rsidRPr="00CB253C" w:rsidTr="00CB253C">
        <w:tc>
          <w:tcPr>
            <w:tcW w:w="4248" w:type="dxa"/>
            <w:shd w:val="clear" w:color="auto" w:fill="auto"/>
          </w:tcPr>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tc>
        <w:tc>
          <w:tcPr>
            <w:tcW w:w="5323" w:type="dxa"/>
          </w:tcPr>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Приложение № 4 к решению</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Совета депутатов Трегубовского сельского поселения «О бюджете Трегубовского</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 сельского поселения на 2022 год и плановый период 2023 и 2024 годов»</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от 24.12.2021  № 54</w:t>
            </w:r>
          </w:p>
        </w:tc>
      </w:tr>
    </w:tbl>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Поступление доходов</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в бюджет сельского поселения в 2022 - 2024 годах</w:t>
      </w:r>
    </w:p>
    <w:p w:rsidR="00CB253C" w:rsidRPr="00CB253C" w:rsidRDefault="00CB253C" w:rsidP="00CB253C">
      <w:pPr>
        <w:pStyle w:val="12"/>
        <w:jc w:val="center"/>
        <w:rPr>
          <w:rFonts w:ascii="Times New Roman" w:hAnsi="Times New Roman" w:cs="Times New Roman"/>
          <w:b/>
          <w:bCs/>
          <w:sz w:val="20"/>
          <w:szCs w:val="20"/>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3"/>
        <w:gridCol w:w="4253"/>
        <w:gridCol w:w="1134"/>
        <w:gridCol w:w="1134"/>
        <w:gridCol w:w="1134"/>
      </w:tblGrid>
      <w:tr w:rsidR="00CB253C" w:rsidRPr="00CB253C" w:rsidTr="00CB253C">
        <w:trPr>
          <w:trHeight w:val="690"/>
        </w:trPr>
        <w:tc>
          <w:tcPr>
            <w:tcW w:w="2563" w:type="dxa"/>
            <w:vMerge w:val="restart"/>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Код доходов бюджетной классификации Российской Федерации</w:t>
            </w:r>
          </w:p>
        </w:tc>
        <w:tc>
          <w:tcPr>
            <w:tcW w:w="4253" w:type="dxa"/>
            <w:vMerge w:val="restart"/>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Наименование доходов</w:t>
            </w:r>
          </w:p>
        </w:tc>
        <w:tc>
          <w:tcPr>
            <w:tcW w:w="3402" w:type="dxa"/>
            <w:gridSpan w:val="3"/>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 xml:space="preserve">                         СУММА (тыс. руб.)</w:t>
            </w:r>
          </w:p>
        </w:tc>
      </w:tr>
      <w:tr w:rsidR="00CB253C" w:rsidRPr="00CB253C" w:rsidTr="00CB253C">
        <w:trPr>
          <w:trHeight w:val="690"/>
        </w:trPr>
        <w:tc>
          <w:tcPr>
            <w:tcW w:w="2563" w:type="dxa"/>
            <w:vMerge/>
          </w:tcPr>
          <w:p w:rsidR="00CB253C" w:rsidRPr="00CB253C" w:rsidRDefault="00CB253C" w:rsidP="00CB253C">
            <w:pPr>
              <w:pStyle w:val="12"/>
              <w:rPr>
                <w:rFonts w:ascii="Times New Roman" w:hAnsi="Times New Roman" w:cs="Times New Roman"/>
                <w:b/>
                <w:bCs/>
                <w:sz w:val="20"/>
                <w:szCs w:val="20"/>
              </w:rPr>
            </w:pPr>
          </w:p>
        </w:tc>
        <w:tc>
          <w:tcPr>
            <w:tcW w:w="4253" w:type="dxa"/>
            <w:vMerge/>
          </w:tcPr>
          <w:p w:rsidR="00CB253C" w:rsidRPr="00CB253C" w:rsidRDefault="00CB253C" w:rsidP="00CB253C">
            <w:pPr>
              <w:pStyle w:val="12"/>
              <w:rPr>
                <w:rFonts w:ascii="Times New Roman" w:hAnsi="Times New Roman" w:cs="Times New Roman"/>
                <w:b/>
                <w:bCs/>
                <w:sz w:val="20"/>
                <w:szCs w:val="20"/>
              </w:rPr>
            </w:pPr>
          </w:p>
        </w:tc>
        <w:tc>
          <w:tcPr>
            <w:tcW w:w="1134" w:type="dxa"/>
          </w:tcPr>
          <w:p w:rsidR="00CB253C" w:rsidRPr="00CB253C" w:rsidRDefault="00CB253C" w:rsidP="00CB253C">
            <w:pPr>
              <w:pStyle w:val="12"/>
              <w:rPr>
                <w:rFonts w:ascii="Times New Roman" w:hAnsi="Times New Roman" w:cs="Times New Roman"/>
                <w:b/>
                <w:bCs/>
                <w:sz w:val="20"/>
                <w:szCs w:val="20"/>
              </w:rPr>
            </w:pPr>
          </w:p>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2022</w:t>
            </w:r>
          </w:p>
        </w:tc>
        <w:tc>
          <w:tcPr>
            <w:tcW w:w="1134" w:type="dxa"/>
          </w:tcPr>
          <w:p w:rsidR="00CB253C" w:rsidRPr="00CB253C" w:rsidRDefault="00CB253C" w:rsidP="00CB253C">
            <w:pPr>
              <w:pStyle w:val="12"/>
              <w:rPr>
                <w:rFonts w:ascii="Times New Roman" w:hAnsi="Times New Roman" w:cs="Times New Roman"/>
                <w:b/>
                <w:bCs/>
                <w:sz w:val="20"/>
                <w:szCs w:val="20"/>
              </w:rPr>
            </w:pPr>
          </w:p>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2023</w:t>
            </w:r>
          </w:p>
        </w:tc>
        <w:tc>
          <w:tcPr>
            <w:tcW w:w="1134" w:type="dxa"/>
          </w:tcPr>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2024</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1 00 00000 00 0000 000</w:t>
            </w:r>
          </w:p>
        </w:tc>
        <w:tc>
          <w:tcPr>
            <w:tcW w:w="4253"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НАЛОГОВЫЕ И НЕНАЛОГОВЫЕ ДОХОДЫ</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6990,6</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7035,5</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7107,2</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sz w:val="20"/>
                <w:szCs w:val="20"/>
              </w:rPr>
            </w:pPr>
          </w:p>
        </w:tc>
        <w:tc>
          <w:tcPr>
            <w:tcW w:w="4253"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НАЛОГОВЫЕ ДОХОДЫ</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6880,8</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6925,7</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6997,4</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1 01 00000 00 0000 000</w:t>
            </w:r>
          </w:p>
        </w:tc>
        <w:tc>
          <w:tcPr>
            <w:tcW w:w="4253" w:type="dxa"/>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 xml:space="preserve">НАЛОГИ НА ПРИБЫЛЬ, ДОХОДЫ </w:t>
            </w:r>
          </w:p>
        </w:tc>
        <w:tc>
          <w:tcPr>
            <w:tcW w:w="1134" w:type="dxa"/>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239,3</w:t>
            </w:r>
          </w:p>
        </w:tc>
        <w:tc>
          <w:tcPr>
            <w:tcW w:w="1134" w:type="dxa"/>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241,8</w:t>
            </w:r>
          </w:p>
        </w:tc>
        <w:tc>
          <w:tcPr>
            <w:tcW w:w="1134" w:type="dxa"/>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243,4</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1 01 02000 01 0000 110</w:t>
            </w:r>
          </w:p>
        </w:tc>
        <w:tc>
          <w:tcPr>
            <w:tcW w:w="425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Налог на доходы физических лиц</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239,3</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241,8</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243,4</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1 01 02010 01 0000 110</w:t>
            </w:r>
          </w:p>
        </w:tc>
        <w:tc>
          <w:tcPr>
            <w:tcW w:w="4253" w:type="dxa"/>
            <w:vAlign w:val="center"/>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Налог на доходы физических лиц с доходов, источником которых является налоговый агент, за исключением доходов, в </w:t>
            </w:r>
            <w:r w:rsidRPr="00CB253C">
              <w:rPr>
                <w:rFonts w:ascii="Times New Roman" w:hAnsi="Times New Roman" w:cs="Times New Roman"/>
                <w:b/>
                <w:bCs/>
                <w:sz w:val="20"/>
                <w:szCs w:val="20"/>
              </w:rPr>
              <w:lastRenderedPageBreak/>
              <w:t>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lastRenderedPageBreak/>
              <w:t>239,3</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241,8</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243,4</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lastRenderedPageBreak/>
              <w:t>1 01 02020 01 0000 110</w:t>
            </w:r>
          </w:p>
        </w:tc>
        <w:tc>
          <w:tcPr>
            <w:tcW w:w="4253" w:type="dxa"/>
            <w:vAlign w:val="center"/>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1 01 02030 01 0000 110</w:t>
            </w:r>
          </w:p>
        </w:tc>
        <w:tc>
          <w:tcPr>
            <w:tcW w:w="4253" w:type="dxa"/>
            <w:vAlign w:val="center"/>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1 03 00000 00 0000 000</w:t>
            </w:r>
          </w:p>
        </w:tc>
        <w:tc>
          <w:tcPr>
            <w:tcW w:w="4253" w:type="dxa"/>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НАЛОГИ НА ТОВАРЫ (РАБОТЫ, УСЛУГИ), РЕАЛИЗУЕМЫЕ НА ТЕРРИТОРИИ РОССИЙСКОЙ ФЕДЕРАЦИИ</w:t>
            </w:r>
          </w:p>
        </w:tc>
        <w:tc>
          <w:tcPr>
            <w:tcW w:w="1134" w:type="dxa"/>
            <w:tcBorders>
              <w:bottom w:val="single" w:sz="4"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725,2</w:t>
            </w:r>
          </w:p>
        </w:tc>
        <w:tc>
          <w:tcPr>
            <w:tcW w:w="1134" w:type="dxa"/>
            <w:tcBorders>
              <w:bottom w:val="single" w:sz="4"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726,6</w:t>
            </w:r>
          </w:p>
        </w:tc>
        <w:tc>
          <w:tcPr>
            <w:tcW w:w="1134" w:type="dxa"/>
            <w:tcBorders>
              <w:bottom w:val="single" w:sz="4"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741,7</w:t>
            </w:r>
          </w:p>
        </w:tc>
      </w:tr>
      <w:tr w:rsidR="00CB253C" w:rsidRPr="00CB253C" w:rsidTr="00CB253C">
        <w:trPr>
          <w:trHeight w:val="27"/>
        </w:trPr>
        <w:tc>
          <w:tcPr>
            <w:tcW w:w="2563"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1 03 02231 01 0000 110</w:t>
            </w:r>
          </w:p>
        </w:tc>
        <w:tc>
          <w:tcPr>
            <w:tcW w:w="425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327,9</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325,1</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326,5</w:t>
            </w:r>
          </w:p>
        </w:tc>
      </w:tr>
      <w:tr w:rsidR="00CB253C" w:rsidRPr="00CB253C" w:rsidTr="00CB253C">
        <w:trPr>
          <w:trHeight w:val="27"/>
        </w:trPr>
        <w:tc>
          <w:tcPr>
            <w:tcW w:w="2563"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1 03 02241 01 0000 110</w:t>
            </w:r>
          </w:p>
        </w:tc>
        <w:tc>
          <w:tcPr>
            <w:tcW w:w="425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1,8</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1,8</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w:t>
            </w:r>
          </w:p>
        </w:tc>
      </w:tr>
      <w:tr w:rsidR="00CB253C" w:rsidRPr="00CB253C" w:rsidTr="00CB253C">
        <w:trPr>
          <w:trHeight w:val="27"/>
        </w:trPr>
        <w:tc>
          <w:tcPr>
            <w:tcW w:w="2563"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1 03 02251 01 0000 110</w:t>
            </w:r>
          </w:p>
        </w:tc>
        <w:tc>
          <w:tcPr>
            <w:tcW w:w="425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436,6</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440,0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455,2</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1 03 02261 01 0000 110</w:t>
            </w:r>
          </w:p>
        </w:tc>
        <w:tc>
          <w:tcPr>
            <w:tcW w:w="425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Доходы от уплаты акцизов на прямогонный бензин, подлежащие распределению между бюджетами субъектов Российской Федерации и </w:t>
            </w:r>
            <w:r w:rsidRPr="00CB253C">
              <w:rPr>
                <w:rFonts w:ascii="Times New Roman" w:hAnsi="Times New Roman" w:cs="Times New Roman"/>
                <w:b/>
                <w:bCs/>
                <w:sz w:val="20"/>
                <w:szCs w:val="20"/>
              </w:rPr>
              <w:lastRenderedPageBreak/>
              <w:t>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lastRenderedPageBreak/>
              <w:t>-41,1</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-40,3</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-41,9</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lastRenderedPageBreak/>
              <w:t>1 05 00000 00 0000 000</w:t>
            </w:r>
          </w:p>
        </w:tc>
        <w:tc>
          <w:tcPr>
            <w:tcW w:w="4253" w:type="dxa"/>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НАЛОГИ НА СОВОКУПНЫЙ ДОХОД</w:t>
            </w:r>
          </w:p>
        </w:tc>
        <w:tc>
          <w:tcPr>
            <w:tcW w:w="1134" w:type="dxa"/>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0,3</w:t>
            </w:r>
          </w:p>
        </w:tc>
        <w:tc>
          <w:tcPr>
            <w:tcW w:w="1134" w:type="dxa"/>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0,3</w:t>
            </w:r>
          </w:p>
        </w:tc>
        <w:tc>
          <w:tcPr>
            <w:tcW w:w="1134" w:type="dxa"/>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0,3</w:t>
            </w:r>
          </w:p>
        </w:tc>
      </w:tr>
      <w:tr w:rsidR="00CB253C" w:rsidRPr="00CB253C" w:rsidTr="00CB253C">
        <w:trPr>
          <w:trHeight w:val="27"/>
        </w:trPr>
        <w:tc>
          <w:tcPr>
            <w:tcW w:w="2563"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1 05 03010 01 0000 110</w:t>
            </w:r>
          </w:p>
          <w:p w:rsidR="00CB253C" w:rsidRPr="00CB253C" w:rsidRDefault="00CB253C" w:rsidP="00CB253C">
            <w:pPr>
              <w:pStyle w:val="12"/>
              <w:rPr>
                <w:rFonts w:ascii="Times New Roman" w:hAnsi="Times New Roman" w:cs="Times New Roman"/>
                <w:b/>
                <w:bCs/>
                <w:sz w:val="20"/>
                <w:szCs w:val="20"/>
              </w:rPr>
            </w:pPr>
          </w:p>
        </w:tc>
        <w:tc>
          <w:tcPr>
            <w:tcW w:w="425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Единый сельскохозяйственный налог</w:t>
            </w:r>
          </w:p>
        </w:tc>
        <w:tc>
          <w:tcPr>
            <w:tcW w:w="1134" w:type="dxa"/>
            <w:shd w:val="clear" w:color="auto" w:fill="auto"/>
            <w:vAlign w:val="center"/>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134" w:type="dxa"/>
            <w:vAlign w:val="center"/>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134" w:type="dxa"/>
            <w:vAlign w:val="center"/>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1 06 00000 00 0000 000</w:t>
            </w:r>
          </w:p>
        </w:tc>
        <w:tc>
          <w:tcPr>
            <w:tcW w:w="4253" w:type="dxa"/>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НАЛОГИ НА ИМУЩЕСТВО</w:t>
            </w:r>
          </w:p>
        </w:tc>
        <w:tc>
          <w:tcPr>
            <w:tcW w:w="1134" w:type="dxa"/>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5914,0</w:t>
            </w:r>
          </w:p>
        </w:tc>
        <w:tc>
          <w:tcPr>
            <w:tcW w:w="1134" w:type="dxa"/>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5955,0</w:t>
            </w:r>
          </w:p>
        </w:tc>
        <w:tc>
          <w:tcPr>
            <w:tcW w:w="1134" w:type="dxa"/>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6010,0</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1 06 01000 00 0000 110  </w:t>
            </w:r>
          </w:p>
        </w:tc>
        <w:tc>
          <w:tcPr>
            <w:tcW w:w="425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Налог на имущество физических лиц</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337,0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337,0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338,0</w:t>
            </w:r>
          </w:p>
        </w:tc>
      </w:tr>
      <w:tr w:rsidR="00CB253C" w:rsidRPr="00CB253C" w:rsidTr="00CB253C">
        <w:trPr>
          <w:trHeight w:val="942"/>
        </w:trPr>
        <w:tc>
          <w:tcPr>
            <w:tcW w:w="256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1 06 01030 10 0000 110 </w:t>
            </w:r>
          </w:p>
        </w:tc>
        <w:tc>
          <w:tcPr>
            <w:tcW w:w="425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337,0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337,0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338,0</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1 06 06000 00 0000 110</w:t>
            </w:r>
          </w:p>
        </w:tc>
        <w:tc>
          <w:tcPr>
            <w:tcW w:w="425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Земельный налог</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5577,0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5618,0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5672,0</w:t>
            </w:r>
          </w:p>
        </w:tc>
      </w:tr>
      <w:tr w:rsidR="00CB253C" w:rsidRPr="00CB253C" w:rsidTr="00CB253C">
        <w:trPr>
          <w:trHeight w:val="27"/>
        </w:trPr>
        <w:tc>
          <w:tcPr>
            <w:tcW w:w="2563"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1 06 06030 00 0000 110</w:t>
            </w:r>
          </w:p>
        </w:tc>
        <w:tc>
          <w:tcPr>
            <w:tcW w:w="4253"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Земельный налог с организаций</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977,0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980,0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1000,0</w:t>
            </w:r>
          </w:p>
        </w:tc>
      </w:tr>
      <w:tr w:rsidR="00CB253C" w:rsidRPr="00CB253C" w:rsidTr="00CB253C">
        <w:trPr>
          <w:trHeight w:val="27"/>
        </w:trPr>
        <w:tc>
          <w:tcPr>
            <w:tcW w:w="2563"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1 06 06033 10 0000 110</w:t>
            </w:r>
          </w:p>
        </w:tc>
        <w:tc>
          <w:tcPr>
            <w:tcW w:w="4253"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Земельный налог с организаций, </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обладающих земельным участком, расположенным в </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границах сельских поселений</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977,0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980,0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1000,0</w:t>
            </w:r>
          </w:p>
        </w:tc>
      </w:tr>
      <w:tr w:rsidR="00CB253C" w:rsidRPr="00CB253C" w:rsidTr="00CB253C">
        <w:trPr>
          <w:trHeight w:val="27"/>
        </w:trPr>
        <w:tc>
          <w:tcPr>
            <w:tcW w:w="2563"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1 06 06040 00 0000 110</w:t>
            </w:r>
          </w:p>
        </w:tc>
        <w:tc>
          <w:tcPr>
            <w:tcW w:w="4253"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Земельный налог с физических лиц</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4600,0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4638,0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4672,0</w:t>
            </w:r>
          </w:p>
        </w:tc>
      </w:tr>
      <w:tr w:rsidR="00CB253C" w:rsidRPr="00CB253C" w:rsidTr="00CB253C">
        <w:trPr>
          <w:trHeight w:val="27"/>
        </w:trPr>
        <w:tc>
          <w:tcPr>
            <w:tcW w:w="2563"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1 06 06043 10 0000 110</w:t>
            </w:r>
          </w:p>
        </w:tc>
        <w:tc>
          <w:tcPr>
            <w:tcW w:w="4253"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Земельный налог с физических лиц, </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обладающих земельным участком, </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расположенным в границах сельских </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поселений</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4600,0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4638,0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4672,0</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1 08 00000 00 0000 000</w:t>
            </w:r>
          </w:p>
        </w:tc>
        <w:tc>
          <w:tcPr>
            <w:tcW w:w="4253" w:type="dxa"/>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ГОСУДАРСТВЕННАЯ ПОШЛИНА</w:t>
            </w:r>
          </w:p>
        </w:tc>
        <w:tc>
          <w:tcPr>
            <w:tcW w:w="1134" w:type="dxa"/>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2,0</w:t>
            </w:r>
          </w:p>
        </w:tc>
        <w:tc>
          <w:tcPr>
            <w:tcW w:w="1134" w:type="dxa"/>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2,0</w:t>
            </w:r>
          </w:p>
        </w:tc>
        <w:tc>
          <w:tcPr>
            <w:tcW w:w="1134" w:type="dxa"/>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2,0</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1 08 04000 01 0000 110</w:t>
            </w:r>
          </w:p>
        </w:tc>
        <w:tc>
          <w:tcPr>
            <w:tcW w:w="425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w:t>
            </w:r>
          </w:p>
        </w:tc>
      </w:tr>
      <w:tr w:rsidR="00CB253C" w:rsidRPr="00CB253C" w:rsidTr="00CB253C">
        <w:trPr>
          <w:trHeight w:val="643"/>
        </w:trPr>
        <w:tc>
          <w:tcPr>
            <w:tcW w:w="256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1 08 04020 01 1000 110</w:t>
            </w:r>
          </w:p>
        </w:tc>
        <w:tc>
          <w:tcPr>
            <w:tcW w:w="425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w:t>
            </w:r>
          </w:p>
        </w:tc>
      </w:tr>
      <w:tr w:rsidR="00CB253C" w:rsidRPr="00CB253C" w:rsidTr="00CB253C">
        <w:trPr>
          <w:trHeight w:val="411"/>
        </w:trPr>
        <w:tc>
          <w:tcPr>
            <w:tcW w:w="2563" w:type="dxa"/>
          </w:tcPr>
          <w:p w:rsidR="00CB253C" w:rsidRPr="00CB253C" w:rsidRDefault="00CB253C" w:rsidP="00CB253C">
            <w:pPr>
              <w:pStyle w:val="12"/>
              <w:jc w:val="center"/>
              <w:rPr>
                <w:rFonts w:ascii="Times New Roman" w:hAnsi="Times New Roman" w:cs="Times New Roman"/>
                <w:b/>
                <w:bCs/>
                <w:sz w:val="20"/>
                <w:szCs w:val="20"/>
              </w:rPr>
            </w:pPr>
          </w:p>
        </w:tc>
        <w:tc>
          <w:tcPr>
            <w:tcW w:w="4253"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НЕНАЛОГОВЫЕ ДОХОДЫ</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109,8</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109,8</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109,8</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1 11 00000 00 0000 000</w:t>
            </w:r>
          </w:p>
        </w:tc>
        <w:tc>
          <w:tcPr>
            <w:tcW w:w="4253" w:type="dxa"/>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 xml:space="preserve">ДОХОДЫ ОТ ИСПОЛЬЗОВАНИЯ ИМУЩЕСТВА, НАХОДЯЩЕГОСЯ В ГОСУДАРСТВЕННОЙ И МУНИЦИПАЛЬНОЙ СОБСТВЕННОСТИ              </w:t>
            </w:r>
          </w:p>
        </w:tc>
        <w:tc>
          <w:tcPr>
            <w:tcW w:w="1134" w:type="dxa"/>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109,8</w:t>
            </w:r>
          </w:p>
        </w:tc>
        <w:tc>
          <w:tcPr>
            <w:tcW w:w="1134" w:type="dxa"/>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109,8</w:t>
            </w:r>
          </w:p>
        </w:tc>
        <w:tc>
          <w:tcPr>
            <w:tcW w:w="1134" w:type="dxa"/>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109,8</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1 11 09045 10 0000 120</w:t>
            </w:r>
          </w:p>
        </w:tc>
        <w:tc>
          <w:tcPr>
            <w:tcW w:w="425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109,8</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109,8</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109,8</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1 11 09045 10 0001 120</w:t>
            </w:r>
          </w:p>
        </w:tc>
        <w:tc>
          <w:tcPr>
            <w:tcW w:w="425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Доходы от сдачи в аренду имущества, находящегося в собственности сельских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109,8</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109,8</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109,8</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2 00 00000 00 0000 000</w:t>
            </w:r>
          </w:p>
        </w:tc>
        <w:tc>
          <w:tcPr>
            <w:tcW w:w="425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БЕЗВОЗМЕЗДНЫЕ ПОСТУПЛЕНИЯ</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2788,5</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2162,7</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2023,8</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2 02 00000 00 0000 000</w:t>
            </w:r>
          </w:p>
        </w:tc>
        <w:tc>
          <w:tcPr>
            <w:tcW w:w="425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БЕЗВОЗМЕЗДНЫЕ ПОСТУПЛЕНИЯ ОТ ДРУГИХ БЮДЖЕТОВ БЮДЖЕТНОЙ </w:t>
            </w:r>
            <w:r w:rsidRPr="00CB253C">
              <w:rPr>
                <w:rFonts w:ascii="Times New Roman" w:hAnsi="Times New Roman" w:cs="Times New Roman"/>
                <w:b/>
                <w:bCs/>
                <w:sz w:val="20"/>
                <w:szCs w:val="20"/>
              </w:rPr>
              <w:lastRenderedPageBreak/>
              <w:t>СИСТЕМЫ РОССИЙСКОЙ ФЕДЕРАЦИИ</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lastRenderedPageBreak/>
              <w:t>2788,5</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2162,7</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2023,8</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lastRenderedPageBreak/>
              <w:t>2 02 16001 00 0000 150</w:t>
            </w:r>
          </w:p>
        </w:tc>
        <w:tc>
          <w:tcPr>
            <w:tcW w:w="4253" w:type="dxa"/>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134" w:type="dxa"/>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703,4</w:t>
            </w:r>
          </w:p>
        </w:tc>
        <w:tc>
          <w:tcPr>
            <w:tcW w:w="1134" w:type="dxa"/>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690,5</w:t>
            </w:r>
          </w:p>
        </w:tc>
        <w:tc>
          <w:tcPr>
            <w:tcW w:w="1134" w:type="dxa"/>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548,3</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2 02 16001 10 0000 150</w:t>
            </w:r>
          </w:p>
          <w:p w:rsidR="00CB253C" w:rsidRPr="00CB253C" w:rsidRDefault="00CB253C" w:rsidP="00CB253C">
            <w:pPr>
              <w:pStyle w:val="12"/>
              <w:jc w:val="center"/>
              <w:rPr>
                <w:rFonts w:ascii="Times New Roman" w:hAnsi="Times New Roman" w:cs="Times New Roman"/>
                <w:b/>
                <w:bCs/>
                <w:sz w:val="20"/>
                <w:szCs w:val="20"/>
              </w:rPr>
            </w:pPr>
          </w:p>
        </w:tc>
        <w:tc>
          <w:tcPr>
            <w:tcW w:w="4253" w:type="dxa"/>
            <w:vAlign w:val="bottom"/>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Дотации бюджетам сельских поселений на выравнивание бюджетной обеспеченности из бюджетов муниципальных районов</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703,4</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690,5</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548,3</w:t>
            </w:r>
          </w:p>
        </w:tc>
      </w:tr>
      <w:tr w:rsidR="00CB253C" w:rsidRPr="00CB253C" w:rsidTr="00CB253C">
        <w:trPr>
          <w:trHeight w:val="27"/>
        </w:trPr>
        <w:tc>
          <w:tcPr>
            <w:tcW w:w="2563" w:type="dxa"/>
            <w:shd w:val="clear" w:color="auto" w:fill="auto"/>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2 02 20000 00 0000 150</w:t>
            </w:r>
          </w:p>
        </w:tc>
        <w:tc>
          <w:tcPr>
            <w:tcW w:w="4253" w:type="dxa"/>
            <w:shd w:val="clear" w:color="auto" w:fill="auto"/>
            <w:vAlign w:val="bottom"/>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 xml:space="preserve">Субсидии  бюджетам бюджетной системы российской Федерации (межбюджетные субсидии) </w:t>
            </w:r>
          </w:p>
        </w:tc>
        <w:tc>
          <w:tcPr>
            <w:tcW w:w="1134" w:type="dxa"/>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1848,0</w:t>
            </w:r>
          </w:p>
        </w:tc>
        <w:tc>
          <w:tcPr>
            <w:tcW w:w="1134" w:type="dxa"/>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1232,0</w:t>
            </w:r>
          </w:p>
        </w:tc>
        <w:tc>
          <w:tcPr>
            <w:tcW w:w="1134" w:type="dxa"/>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1232,0</w:t>
            </w:r>
          </w:p>
        </w:tc>
      </w:tr>
      <w:tr w:rsidR="00CB253C" w:rsidRPr="00CB253C" w:rsidTr="00CB253C">
        <w:trPr>
          <w:trHeight w:val="27"/>
        </w:trPr>
        <w:tc>
          <w:tcPr>
            <w:tcW w:w="2563"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2 02 29999 10 0000 150</w:t>
            </w:r>
          </w:p>
        </w:tc>
        <w:tc>
          <w:tcPr>
            <w:tcW w:w="4253" w:type="dxa"/>
            <w:shd w:val="clear" w:color="auto" w:fill="auto"/>
            <w:vAlign w:val="bottom"/>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Прочие субсидии бюджетам сельских поселений</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1848,0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1232,0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1232,0</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2 02 29999 10 7152 150</w:t>
            </w:r>
          </w:p>
        </w:tc>
        <w:tc>
          <w:tcPr>
            <w:tcW w:w="425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Субсидии бюджетам городских (сельских) поселений на формирование муниципальных дорожных фондов </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1848,0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1232,0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1232,0</w:t>
            </w:r>
          </w:p>
        </w:tc>
      </w:tr>
      <w:tr w:rsidR="00CB253C" w:rsidRPr="00CB253C" w:rsidTr="00CB253C">
        <w:trPr>
          <w:trHeight w:val="27"/>
        </w:trPr>
        <w:tc>
          <w:tcPr>
            <w:tcW w:w="2563" w:type="dxa"/>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2 02 30000 10 0000 150</w:t>
            </w:r>
          </w:p>
        </w:tc>
        <w:tc>
          <w:tcPr>
            <w:tcW w:w="4253" w:type="dxa"/>
            <w:vAlign w:val="bottom"/>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Субвенции бюджетам бюджетной системы российской Федерации</w:t>
            </w:r>
          </w:p>
        </w:tc>
        <w:tc>
          <w:tcPr>
            <w:tcW w:w="1134" w:type="dxa"/>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224,5</w:t>
            </w:r>
          </w:p>
        </w:tc>
        <w:tc>
          <w:tcPr>
            <w:tcW w:w="1134" w:type="dxa"/>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227,6</w:t>
            </w:r>
          </w:p>
        </w:tc>
        <w:tc>
          <w:tcPr>
            <w:tcW w:w="1134" w:type="dxa"/>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230,9</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2 02 30024 10 0000 150</w:t>
            </w:r>
          </w:p>
        </w:tc>
        <w:tc>
          <w:tcPr>
            <w:tcW w:w="4253" w:type="dxa"/>
            <w:vAlign w:val="bottom"/>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Субвенции бюджетам сельских  поселений на выполнение передаваемых полномочий субъектов Российской Федерации</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129,4</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129,4</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129,4</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2 02 30024 10 7028 150</w:t>
            </w:r>
          </w:p>
        </w:tc>
        <w:tc>
          <w:tcPr>
            <w:tcW w:w="4253" w:type="dxa"/>
            <w:vAlign w:val="bottom"/>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Субвенция на возмещение затрат по содержанию штатных единиц, осуществляющих  переданные отдельные государственные полномочия  области</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128,9</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128,9</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128,9</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2 02 30024 10 7065 150</w:t>
            </w:r>
          </w:p>
        </w:tc>
        <w:tc>
          <w:tcPr>
            <w:tcW w:w="425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2 02 35118 10 0000 150</w:t>
            </w:r>
          </w:p>
        </w:tc>
        <w:tc>
          <w:tcPr>
            <w:tcW w:w="425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95,1</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98,2</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101,5</w:t>
            </w:r>
          </w:p>
        </w:tc>
      </w:tr>
      <w:tr w:rsidR="00CB253C" w:rsidRPr="00CB253C" w:rsidTr="00CB253C">
        <w:trPr>
          <w:trHeight w:val="27"/>
        </w:trPr>
        <w:tc>
          <w:tcPr>
            <w:tcW w:w="2563" w:type="dxa"/>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2 02 40000 00 0000 150</w:t>
            </w:r>
          </w:p>
        </w:tc>
        <w:tc>
          <w:tcPr>
            <w:tcW w:w="4253" w:type="dxa"/>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Иные межбюджетные трансферты</w:t>
            </w:r>
          </w:p>
        </w:tc>
        <w:tc>
          <w:tcPr>
            <w:tcW w:w="1134" w:type="dxa"/>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12,6</w:t>
            </w:r>
          </w:p>
        </w:tc>
        <w:tc>
          <w:tcPr>
            <w:tcW w:w="1134" w:type="dxa"/>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12,6</w:t>
            </w:r>
          </w:p>
        </w:tc>
        <w:tc>
          <w:tcPr>
            <w:tcW w:w="1134" w:type="dxa"/>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12,6</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2 02 40014 00 0000 150</w:t>
            </w:r>
          </w:p>
        </w:tc>
        <w:tc>
          <w:tcPr>
            <w:tcW w:w="425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12,6</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12,6</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12,6</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2 02 40014 10 0000 150</w:t>
            </w:r>
          </w:p>
        </w:tc>
        <w:tc>
          <w:tcPr>
            <w:tcW w:w="425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12,6</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12,6</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12,6</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ВСЕГО ДОХОДОВ</w:t>
            </w:r>
          </w:p>
        </w:tc>
        <w:tc>
          <w:tcPr>
            <w:tcW w:w="4253" w:type="dxa"/>
            <w:vAlign w:val="bottom"/>
          </w:tcPr>
          <w:p w:rsidR="00CB253C" w:rsidRPr="00CB253C" w:rsidRDefault="00CB253C" w:rsidP="00CB253C">
            <w:pPr>
              <w:pStyle w:val="12"/>
              <w:jc w:val="center"/>
              <w:rPr>
                <w:rFonts w:ascii="Times New Roman" w:hAnsi="Times New Roman" w:cs="Times New Roman"/>
                <w:b/>
                <w:bCs/>
                <w:sz w:val="20"/>
                <w:szCs w:val="20"/>
              </w:rPr>
            </w:pP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9779,1</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9198,2</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9131,0</w:t>
            </w:r>
          </w:p>
        </w:tc>
      </w:tr>
    </w:tbl>
    <w:p w:rsidR="00CB253C" w:rsidRPr="00CB253C" w:rsidRDefault="00CB253C" w:rsidP="00CB253C">
      <w:pPr>
        <w:pStyle w:val="12"/>
        <w:rPr>
          <w:rFonts w:ascii="Times New Roman" w:hAnsi="Times New Roman" w:cs="Times New Roman"/>
          <w:b/>
          <w:bCs/>
          <w:sz w:val="20"/>
          <w:szCs w:val="20"/>
        </w:rPr>
      </w:pPr>
    </w:p>
    <w:tbl>
      <w:tblPr>
        <w:tblpPr w:leftFromText="180" w:rightFromText="180" w:vertAnchor="text" w:horzAnchor="margin" w:tblpY="106"/>
        <w:tblW w:w="9571" w:type="dxa"/>
        <w:tblLayout w:type="fixed"/>
        <w:tblLook w:val="0000" w:firstRow="0" w:lastRow="0" w:firstColumn="0" w:lastColumn="0" w:noHBand="0" w:noVBand="0"/>
      </w:tblPr>
      <w:tblGrid>
        <w:gridCol w:w="4248"/>
        <w:gridCol w:w="5323"/>
      </w:tblGrid>
      <w:tr w:rsidR="00CB253C" w:rsidRPr="00CB253C" w:rsidTr="00CB253C">
        <w:tc>
          <w:tcPr>
            <w:tcW w:w="4248" w:type="dxa"/>
            <w:shd w:val="clear" w:color="auto" w:fill="auto"/>
          </w:tcPr>
          <w:p w:rsidR="00CB253C" w:rsidRPr="00CB253C" w:rsidRDefault="00CB253C" w:rsidP="00CB253C">
            <w:pPr>
              <w:pStyle w:val="12"/>
              <w:jc w:val="center"/>
              <w:rPr>
                <w:rFonts w:ascii="Times New Roman" w:hAnsi="Times New Roman" w:cs="Times New Roman"/>
                <w:b/>
                <w:bCs/>
                <w:sz w:val="20"/>
                <w:szCs w:val="20"/>
              </w:rPr>
            </w:pPr>
          </w:p>
        </w:tc>
        <w:tc>
          <w:tcPr>
            <w:tcW w:w="5323" w:type="dxa"/>
          </w:tcPr>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Приложение № 5 к решению</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Совета депутатов Трегубовского сельского поселения «О бюджете Трегубовского</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 сельского поселения на 2022 год и плановый период 2023 и 2024 годов»</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от 24.12.2021  № 54</w:t>
            </w:r>
          </w:p>
        </w:tc>
      </w:tr>
    </w:tbl>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Объем межбюджетных трансфертов, предполагаемых</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к получению от бюджетов других уровней,</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на 2022 год и плановый период 2023-2024 годов</w:t>
      </w:r>
    </w:p>
    <w:p w:rsidR="00CB253C" w:rsidRPr="00CB253C" w:rsidRDefault="00CB253C" w:rsidP="00CB253C">
      <w:pPr>
        <w:pStyle w:val="12"/>
        <w:jc w:val="center"/>
        <w:rPr>
          <w:rFonts w:ascii="Times New Roman" w:hAnsi="Times New Roman" w:cs="Times New Roman"/>
          <w:b/>
          <w:bCs/>
          <w:sz w:val="20"/>
          <w:szCs w:val="20"/>
        </w:rPr>
      </w:pPr>
    </w:p>
    <w:tbl>
      <w:tblPr>
        <w:tblW w:w="10207" w:type="dxa"/>
        <w:tblInd w:w="-679" w:type="dxa"/>
        <w:tblLayout w:type="fixed"/>
        <w:tblCellMar>
          <w:left w:w="30" w:type="dxa"/>
          <w:right w:w="30" w:type="dxa"/>
        </w:tblCellMar>
        <w:tblLook w:val="0000" w:firstRow="0" w:lastRow="0" w:firstColumn="0" w:lastColumn="0" w:noHBand="0" w:noVBand="0"/>
      </w:tblPr>
      <w:tblGrid>
        <w:gridCol w:w="2552"/>
        <w:gridCol w:w="4111"/>
        <w:gridCol w:w="1276"/>
        <w:gridCol w:w="1134"/>
        <w:gridCol w:w="1134"/>
      </w:tblGrid>
      <w:tr w:rsidR="00CB253C" w:rsidRPr="00CB253C" w:rsidTr="00CB253C">
        <w:trPr>
          <w:trHeight w:val="330"/>
        </w:trPr>
        <w:tc>
          <w:tcPr>
            <w:tcW w:w="2552" w:type="dxa"/>
            <w:vMerge w:val="restart"/>
            <w:tcBorders>
              <w:top w:val="single" w:sz="6" w:space="0" w:color="auto"/>
              <w:left w:val="single" w:sz="6" w:space="0" w:color="auto"/>
              <w:right w:val="single" w:sz="6" w:space="0" w:color="auto"/>
            </w:tcBorders>
          </w:tcPr>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КБК</w:t>
            </w:r>
          </w:p>
        </w:tc>
        <w:tc>
          <w:tcPr>
            <w:tcW w:w="4111" w:type="dxa"/>
            <w:vMerge w:val="restart"/>
            <w:tcBorders>
              <w:top w:val="single" w:sz="6" w:space="0" w:color="auto"/>
              <w:left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p>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Наименование доходов</w:t>
            </w:r>
          </w:p>
        </w:tc>
        <w:tc>
          <w:tcPr>
            <w:tcW w:w="3544" w:type="dxa"/>
            <w:gridSpan w:val="3"/>
            <w:tcBorders>
              <w:top w:val="single" w:sz="6" w:space="0" w:color="auto"/>
              <w:left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Сумма (тыс.руб.)</w:t>
            </w:r>
          </w:p>
        </w:tc>
      </w:tr>
      <w:tr w:rsidR="00CB253C" w:rsidRPr="00CB253C" w:rsidTr="00CB253C">
        <w:trPr>
          <w:trHeight w:val="330"/>
        </w:trPr>
        <w:tc>
          <w:tcPr>
            <w:tcW w:w="2552" w:type="dxa"/>
            <w:vMerge/>
            <w:tcBorders>
              <w:left w:val="single" w:sz="6" w:space="0" w:color="auto"/>
              <w:right w:val="single" w:sz="6" w:space="0" w:color="auto"/>
            </w:tcBorders>
          </w:tcPr>
          <w:p w:rsidR="00CB253C" w:rsidRPr="00CB253C" w:rsidRDefault="00CB253C" w:rsidP="00CB253C">
            <w:pPr>
              <w:pStyle w:val="12"/>
              <w:jc w:val="center"/>
              <w:rPr>
                <w:rFonts w:ascii="Times New Roman" w:hAnsi="Times New Roman" w:cs="Times New Roman"/>
                <w:b/>
                <w:bCs/>
                <w:sz w:val="20"/>
                <w:szCs w:val="20"/>
              </w:rPr>
            </w:pPr>
          </w:p>
        </w:tc>
        <w:tc>
          <w:tcPr>
            <w:tcW w:w="4111" w:type="dxa"/>
            <w:vMerge/>
            <w:tcBorders>
              <w:left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p>
        </w:tc>
        <w:tc>
          <w:tcPr>
            <w:tcW w:w="1276" w:type="dxa"/>
            <w:tcBorders>
              <w:top w:val="single" w:sz="6" w:space="0" w:color="auto"/>
              <w:left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2022</w:t>
            </w:r>
          </w:p>
        </w:tc>
        <w:tc>
          <w:tcPr>
            <w:tcW w:w="1134" w:type="dxa"/>
            <w:tcBorders>
              <w:top w:val="single" w:sz="6" w:space="0" w:color="auto"/>
              <w:left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2023</w:t>
            </w:r>
          </w:p>
        </w:tc>
        <w:tc>
          <w:tcPr>
            <w:tcW w:w="1134" w:type="dxa"/>
            <w:tcBorders>
              <w:top w:val="single" w:sz="6" w:space="0" w:color="auto"/>
              <w:left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2024</w:t>
            </w:r>
          </w:p>
        </w:tc>
      </w:tr>
      <w:tr w:rsidR="00CB253C" w:rsidRPr="00CB253C" w:rsidTr="00CB253C">
        <w:trPr>
          <w:trHeight w:val="362"/>
        </w:trPr>
        <w:tc>
          <w:tcPr>
            <w:tcW w:w="255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2 00 00000 00 0000 000</w:t>
            </w:r>
          </w:p>
        </w:tc>
        <w:tc>
          <w:tcPr>
            <w:tcW w:w="4111" w:type="dxa"/>
            <w:tcBorders>
              <w:top w:val="single" w:sz="6" w:space="0" w:color="auto"/>
              <w:left w:val="single" w:sz="6" w:space="0" w:color="auto"/>
              <w:bottom w:val="single" w:sz="6" w:space="0" w:color="auto"/>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БЕЗВОЗМЕЗДНЫЕ ПОСТУПЛЕНИЯ</w:t>
            </w:r>
          </w:p>
        </w:tc>
        <w:tc>
          <w:tcPr>
            <w:tcW w:w="1276"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2788,5</w:t>
            </w:r>
          </w:p>
        </w:tc>
        <w:tc>
          <w:tcPr>
            <w:tcW w:w="1134" w:type="dxa"/>
            <w:tcBorders>
              <w:top w:val="single" w:sz="6" w:space="0" w:color="auto"/>
              <w:left w:val="single" w:sz="4"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2162,7</w:t>
            </w:r>
          </w:p>
        </w:tc>
        <w:tc>
          <w:tcPr>
            <w:tcW w:w="1134" w:type="dxa"/>
            <w:tcBorders>
              <w:top w:val="single" w:sz="6" w:space="0" w:color="auto"/>
              <w:left w:val="single" w:sz="4"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2023,8</w:t>
            </w:r>
          </w:p>
        </w:tc>
      </w:tr>
      <w:tr w:rsidR="00CB253C" w:rsidRPr="00CB253C" w:rsidTr="00CB253C">
        <w:trPr>
          <w:trHeight w:val="319"/>
        </w:trPr>
        <w:tc>
          <w:tcPr>
            <w:tcW w:w="2552" w:type="dxa"/>
            <w:tcBorders>
              <w:top w:val="single" w:sz="6" w:space="0" w:color="auto"/>
              <w:left w:val="single" w:sz="6" w:space="0" w:color="auto"/>
              <w:bottom w:val="single" w:sz="2" w:space="0" w:color="000000"/>
              <w:right w:val="single" w:sz="6"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2 02 00000 00 0000 000</w:t>
            </w:r>
          </w:p>
        </w:tc>
        <w:tc>
          <w:tcPr>
            <w:tcW w:w="4111" w:type="dxa"/>
            <w:tcBorders>
              <w:top w:val="single" w:sz="6" w:space="0" w:color="auto"/>
              <w:left w:val="single" w:sz="6" w:space="0" w:color="auto"/>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БЕЗВОЗМЕЗДНЫЕ ПОСТУПЛЕНИЯ ОТ ДРУГИХ БЮДЖЕТОВ БЮДЖЕТНОЙ СИСТЕМЫ РОССИЙСКОЙ ФЕДЕРАЦИИ</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2788,5</w:t>
            </w:r>
          </w:p>
        </w:tc>
        <w:tc>
          <w:tcPr>
            <w:tcW w:w="1134" w:type="dxa"/>
            <w:tcBorders>
              <w:top w:val="single" w:sz="6" w:space="0" w:color="auto"/>
              <w:left w:val="single" w:sz="4" w:space="0" w:color="auto"/>
              <w:bottom w:val="single" w:sz="2" w:space="0" w:color="000000"/>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2162,7</w:t>
            </w:r>
          </w:p>
        </w:tc>
        <w:tc>
          <w:tcPr>
            <w:tcW w:w="1134" w:type="dxa"/>
            <w:tcBorders>
              <w:top w:val="single" w:sz="6" w:space="0" w:color="auto"/>
              <w:left w:val="single" w:sz="4" w:space="0" w:color="auto"/>
              <w:bottom w:val="single" w:sz="2" w:space="0" w:color="000000"/>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2023,8</w:t>
            </w:r>
          </w:p>
        </w:tc>
      </w:tr>
      <w:tr w:rsidR="00CB253C" w:rsidRPr="00CB253C" w:rsidTr="00CB253C">
        <w:trPr>
          <w:trHeight w:val="319"/>
        </w:trPr>
        <w:tc>
          <w:tcPr>
            <w:tcW w:w="2552" w:type="dxa"/>
            <w:tcBorders>
              <w:top w:val="single" w:sz="6" w:space="0" w:color="auto"/>
              <w:left w:val="single" w:sz="6" w:space="0" w:color="auto"/>
              <w:bottom w:val="single" w:sz="2" w:space="0" w:color="000000"/>
              <w:right w:val="single" w:sz="6" w:space="0" w:color="auto"/>
            </w:tcBorders>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2 02 16001 00 0000 150</w:t>
            </w:r>
          </w:p>
        </w:tc>
        <w:tc>
          <w:tcPr>
            <w:tcW w:w="4111" w:type="dxa"/>
            <w:tcBorders>
              <w:top w:val="single" w:sz="6" w:space="0" w:color="auto"/>
              <w:left w:val="single" w:sz="6" w:space="0" w:color="auto"/>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703,4</w:t>
            </w:r>
          </w:p>
        </w:tc>
        <w:tc>
          <w:tcPr>
            <w:tcW w:w="1134" w:type="dxa"/>
            <w:tcBorders>
              <w:top w:val="single" w:sz="6" w:space="0" w:color="auto"/>
              <w:left w:val="single" w:sz="4" w:space="0" w:color="auto"/>
              <w:bottom w:val="single" w:sz="2" w:space="0" w:color="000000"/>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690,5</w:t>
            </w:r>
          </w:p>
        </w:tc>
        <w:tc>
          <w:tcPr>
            <w:tcW w:w="1134" w:type="dxa"/>
            <w:tcBorders>
              <w:top w:val="single" w:sz="6" w:space="0" w:color="auto"/>
              <w:left w:val="single" w:sz="4" w:space="0" w:color="auto"/>
              <w:bottom w:val="single" w:sz="2" w:space="0" w:color="000000"/>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548,3</w:t>
            </w:r>
          </w:p>
        </w:tc>
      </w:tr>
      <w:tr w:rsidR="00CB253C" w:rsidRPr="00CB253C" w:rsidTr="00CB253C">
        <w:trPr>
          <w:trHeight w:val="319"/>
        </w:trPr>
        <w:tc>
          <w:tcPr>
            <w:tcW w:w="2552" w:type="dxa"/>
            <w:tcBorders>
              <w:top w:val="single" w:sz="6" w:space="0" w:color="auto"/>
              <w:left w:val="single" w:sz="6" w:space="0" w:color="auto"/>
              <w:bottom w:val="single" w:sz="2" w:space="0" w:color="000000"/>
              <w:right w:val="single" w:sz="6"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2 02 16001 10 0000 150</w:t>
            </w:r>
          </w:p>
          <w:p w:rsidR="00CB253C" w:rsidRPr="00CB253C" w:rsidRDefault="00CB253C" w:rsidP="00CB253C">
            <w:pPr>
              <w:pStyle w:val="12"/>
              <w:jc w:val="center"/>
              <w:rPr>
                <w:rFonts w:ascii="Times New Roman" w:hAnsi="Times New Roman" w:cs="Times New Roman"/>
                <w:b/>
                <w:bCs/>
                <w:sz w:val="20"/>
                <w:szCs w:val="20"/>
              </w:rPr>
            </w:pPr>
          </w:p>
        </w:tc>
        <w:tc>
          <w:tcPr>
            <w:tcW w:w="4111" w:type="dxa"/>
            <w:tcBorders>
              <w:top w:val="single" w:sz="6" w:space="0" w:color="auto"/>
              <w:left w:val="single" w:sz="6" w:space="0" w:color="auto"/>
              <w:bottom w:val="single" w:sz="2" w:space="0" w:color="000000"/>
              <w:right w:val="single" w:sz="4" w:space="0" w:color="auto"/>
            </w:tcBorders>
            <w:shd w:val="clear" w:color="auto" w:fill="auto"/>
            <w:vAlign w:val="bottom"/>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Дотации бюджетам сельских поселений на выравнивание бюджетной обеспеченности из бюджетов муниципальных районов</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703,4</w:t>
            </w:r>
          </w:p>
        </w:tc>
        <w:tc>
          <w:tcPr>
            <w:tcW w:w="1134" w:type="dxa"/>
            <w:tcBorders>
              <w:top w:val="single" w:sz="6" w:space="0" w:color="auto"/>
              <w:left w:val="single" w:sz="4" w:space="0" w:color="auto"/>
              <w:bottom w:val="single" w:sz="2" w:space="0" w:color="000000"/>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690,5</w:t>
            </w:r>
          </w:p>
        </w:tc>
        <w:tc>
          <w:tcPr>
            <w:tcW w:w="1134" w:type="dxa"/>
            <w:tcBorders>
              <w:top w:val="single" w:sz="6" w:space="0" w:color="auto"/>
              <w:left w:val="single" w:sz="4" w:space="0" w:color="auto"/>
              <w:bottom w:val="single" w:sz="2" w:space="0" w:color="000000"/>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548,3</w:t>
            </w:r>
          </w:p>
        </w:tc>
      </w:tr>
      <w:tr w:rsidR="00CB253C" w:rsidRPr="00CB253C" w:rsidTr="00CB253C">
        <w:trPr>
          <w:trHeight w:val="319"/>
        </w:trPr>
        <w:tc>
          <w:tcPr>
            <w:tcW w:w="2552" w:type="dxa"/>
            <w:tcBorders>
              <w:top w:val="single" w:sz="6" w:space="0" w:color="auto"/>
              <w:left w:val="single" w:sz="6" w:space="0" w:color="auto"/>
              <w:bottom w:val="single" w:sz="2" w:space="0" w:color="000000"/>
              <w:right w:val="single" w:sz="6" w:space="0" w:color="auto"/>
            </w:tcBorders>
            <w:shd w:val="clear" w:color="auto" w:fill="auto"/>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2 02 20000 00 0000 150</w:t>
            </w:r>
          </w:p>
        </w:tc>
        <w:tc>
          <w:tcPr>
            <w:tcW w:w="4111" w:type="dxa"/>
            <w:tcBorders>
              <w:top w:val="single" w:sz="6" w:space="0" w:color="auto"/>
              <w:left w:val="single" w:sz="6" w:space="0" w:color="auto"/>
              <w:bottom w:val="single" w:sz="2" w:space="0" w:color="000000"/>
              <w:right w:val="single" w:sz="4" w:space="0" w:color="auto"/>
            </w:tcBorders>
            <w:shd w:val="clear" w:color="auto" w:fill="auto"/>
            <w:vAlign w:val="bottom"/>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Субсидии  бюджетам бюджетной системы российской Федерации (межбюджетные субсидии)</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1848,0</w:t>
            </w:r>
          </w:p>
        </w:tc>
        <w:tc>
          <w:tcPr>
            <w:tcW w:w="1134" w:type="dxa"/>
            <w:tcBorders>
              <w:top w:val="single" w:sz="6" w:space="0" w:color="auto"/>
              <w:left w:val="single" w:sz="4" w:space="0" w:color="auto"/>
              <w:bottom w:val="single" w:sz="2" w:space="0" w:color="000000"/>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1232,0</w:t>
            </w:r>
          </w:p>
        </w:tc>
        <w:tc>
          <w:tcPr>
            <w:tcW w:w="1134" w:type="dxa"/>
            <w:tcBorders>
              <w:top w:val="single" w:sz="6" w:space="0" w:color="auto"/>
              <w:left w:val="single" w:sz="4" w:space="0" w:color="auto"/>
              <w:bottom w:val="single" w:sz="2" w:space="0" w:color="000000"/>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1232,0</w:t>
            </w:r>
          </w:p>
        </w:tc>
      </w:tr>
      <w:tr w:rsidR="00CB253C" w:rsidRPr="00CB253C" w:rsidTr="00CB253C">
        <w:trPr>
          <w:trHeight w:val="319"/>
        </w:trPr>
        <w:tc>
          <w:tcPr>
            <w:tcW w:w="2552" w:type="dxa"/>
            <w:tcBorders>
              <w:top w:val="single" w:sz="6" w:space="0" w:color="auto"/>
              <w:left w:val="single" w:sz="6" w:space="0" w:color="auto"/>
              <w:bottom w:val="single" w:sz="2" w:space="0" w:color="000000"/>
              <w:right w:val="single" w:sz="6"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2 02 29999 10 0000 150</w:t>
            </w:r>
          </w:p>
        </w:tc>
        <w:tc>
          <w:tcPr>
            <w:tcW w:w="4111" w:type="dxa"/>
            <w:tcBorders>
              <w:top w:val="single" w:sz="6" w:space="0" w:color="auto"/>
              <w:left w:val="single" w:sz="6" w:space="0" w:color="auto"/>
              <w:bottom w:val="single" w:sz="2" w:space="0" w:color="000000"/>
              <w:right w:val="single" w:sz="4" w:space="0" w:color="auto"/>
            </w:tcBorders>
            <w:shd w:val="clear" w:color="auto" w:fill="auto"/>
            <w:vAlign w:val="bottom"/>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Прочие субсидии бюджетам сельских поселений</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1848,0</w:t>
            </w:r>
          </w:p>
        </w:tc>
        <w:tc>
          <w:tcPr>
            <w:tcW w:w="1134" w:type="dxa"/>
            <w:tcBorders>
              <w:top w:val="single" w:sz="6" w:space="0" w:color="auto"/>
              <w:left w:val="single" w:sz="4" w:space="0" w:color="auto"/>
              <w:bottom w:val="single" w:sz="2" w:space="0" w:color="000000"/>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1232,0</w:t>
            </w:r>
          </w:p>
        </w:tc>
        <w:tc>
          <w:tcPr>
            <w:tcW w:w="1134" w:type="dxa"/>
            <w:tcBorders>
              <w:top w:val="single" w:sz="6" w:space="0" w:color="auto"/>
              <w:left w:val="single" w:sz="4" w:space="0" w:color="auto"/>
              <w:bottom w:val="single" w:sz="2" w:space="0" w:color="000000"/>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1232,0</w:t>
            </w:r>
          </w:p>
        </w:tc>
      </w:tr>
      <w:tr w:rsidR="00CB253C" w:rsidRPr="00CB253C" w:rsidTr="00CB253C">
        <w:trPr>
          <w:trHeight w:val="319"/>
        </w:trPr>
        <w:tc>
          <w:tcPr>
            <w:tcW w:w="2552" w:type="dxa"/>
            <w:tcBorders>
              <w:top w:val="single" w:sz="6" w:space="0" w:color="auto"/>
              <w:left w:val="single" w:sz="6" w:space="0" w:color="auto"/>
              <w:bottom w:val="single" w:sz="2" w:space="0" w:color="000000"/>
              <w:right w:val="single" w:sz="6"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2 02 29999 10 7152 150</w:t>
            </w:r>
          </w:p>
        </w:tc>
        <w:tc>
          <w:tcPr>
            <w:tcW w:w="4111" w:type="dxa"/>
            <w:tcBorders>
              <w:top w:val="single" w:sz="6" w:space="0" w:color="auto"/>
              <w:left w:val="single" w:sz="6" w:space="0" w:color="auto"/>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Субсидии бюджетам городских (сельских) поселений на формирование муниципальных дорожных фондов </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1848,0</w:t>
            </w:r>
          </w:p>
        </w:tc>
        <w:tc>
          <w:tcPr>
            <w:tcW w:w="1134" w:type="dxa"/>
            <w:tcBorders>
              <w:top w:val="single" w:sz="6" w:space="0" w:color="auto"/>
              <w:left w:val="single" w:sz="4" w:space="0" w:color="auto"/>
              <w:bottom w:val="single" w:sz="2" w:space="0" w:color="000000"/>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1232,0</w:t>
            </w:r>
          </w:p>
        </w:tc>
        <w:tc>
          <w:tcPr>
            <w:tcW w:w="1134" w:type="dxa"/>
            <w:tcBorders>
              <w:top w:val="single" w:sz="6" w:space="0" w:color="auto"/>
              <w:left w:val="single" w:sz="4" w:space="0" w:color="auto"/>
              <w:bottom w:val="single" w:sz="2" w:space="0" w:color="000000"/>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1232,0</w:t>
            </w:r>
          </w:p>
        </w:tc>
      </w:tr>
      <w:tr w:rsidR="00CB253C" w:rsidRPr="00CB253C" w:rsidTr="00CB253C">
        <w:trPr>
          <w:trHeight w:val="319"/>
        </w:trPr>
        <w:tc>
          <w:tcPr>
            <w:tcW w:w="2552" w:type="dxa"/>
            <w:tcBorders>
              <w:top w:val="single" w:sz="6" w:space="0" w:color="auto"/>
              <w:left w:val="single" w:sz="6" w:space="0" w:color="auto"/>
              <w:bottom w:val="single" w:sz="2" w:space="0" w:color="000000"/>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2 02 30000 10 0000 150</w:t>
            </w:r>
          </w:p>
        </w:tc>
        <w:tc>
          <w:tcPr>
            <w:tcW w:w="4111" w:type="dxa"/>
            <w:tcBorders>
              <w:top w:val="single" w:sz="6" w:space="0" w:color="auto"/>
              <w:left w:val="single" w:sz="6" w:space="0" w:color="auto"/>
              <w:bottom w:val="single" w:sz="2" w:space="0" w:color="000000"/>
              <w:right w:val="single" w:sz="4" w:space="0" w:color="auto"/>
            </w:tcBorders>
            <w:vAlign w:val="bottom"/>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Субвенции бюджетам бюджетной системы российской Федерации</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224,5</w:t>
            </w:r>
          </w:p>
        </w:tc>
        <w:tc>
          <w:tcPr>
            <w:tcW w:w="1134" w:type="dxa"/>
            <w:tcBorders>
              <w:top w:val="single" w:sz="6" w:space="0" w:color="auto"/>
              <w:left w:val="single" w:sz="4" w:space="0" w:color="auto"/>
              <w:bottom w:val="single" w:sz="2" w:space="0" w:color="000000"/>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227,6</w:t>
            </w:r>
          </w:p>
        </w:tc>
        <w:tc>
          <w:tcPr>
            <w:tcW w:w="1134" w:type="dxa"/>
            <w:tcBorders>
              <w:top w:val="single" w:sz="6" w:space="0" w:color="auto"/>
              <w:left w:val="single" w:sz="4" w:space="0" w:color="auto"/>
              <w:bottom w:val="single" w:sz="2" w:space="0" w:color="000000"/>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230,9</w:t>
            </w:r>
          </w:p>
        </w:tc>
      </w:tr>
      <w:tr w:rsidR="00CB253C" w:rsidRPr="00CB253C" w:rsidTr="00CB253C">
        <w:trPr>
          <w:trHeight w:val="319"/>
        </w:trPr>
        <w:tc>
          <w:tcPr>
            <w:tcW w:w="2552" w:type="dxa"/>
            <w:tcBorders>
              <w:top w:val="single" w:sz="6" w:space="0" w:color="auto"/>
              <w:left w:val="single" w:sz="6" w:space="0" w:color="auto"/>
              <w:bottom w:val="single" w:sz="2" w:space="0" w:color="000000"/>
              <w:right w:val="single" w:sz="6"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2 02 30024 10 0000 150</w:t>
            </w:r>
          </w:p>
        </w:tc>
        <w:tc>
          <w:tcPr>
            <w:tcW w:w="4111" w:type="dxa"/>
            <w:tcBorders>
              <w:top w:val="single" w:sz="6" w:space="0" w:color="auto"/>
              <w:left w:val="single" w:sz="6" w:space="0" w:color="auto"/>
              <w:bottom w:val="single" w:sz="2" w:space="0" w:color="000000"/>
              <w:right w:val="single" w:sz="4" w:space="0" w:color="auto"/>
            </w:tcBorders>
            <w:vAlign w:val="bottom"/>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Субвенции бюджетам сельских  поселений на выполнение передаваемых полномочий субъектов Российской Федерации</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129,4</w:t>
            </w:r>
          </w:p>
        </w:tc>
        <w:tc>
          <w:tcPr>
            <w:tcW w:w="1134" w:type="dxa"/>
            <w:tcBorders>
              <w:top w:val="single" w:sz="6" w:space="0" w:color="auto"/>
              <w:left w:val="single" w:sz="4" w:space="0" w:color="auto"/>
              <w:bottom w:val="single" w:sz="2" w:space="0" w:color="000000"/>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129,4</w:t>
            </w:r>
          </w:p>
        </w:tc>
        <w:tc>
          <w:tcPr>
            <w:tcW w:w="1134" w:type="dxa"/>
            <w:tcBorders>
              <w:top w:val="single" w:sz="6" w:space="0" w:color="auto"/>
              <w:left w:val="single" w:sz="4" w:space="0" w:color="auto"/>
              <w:bottom w:val="single" w:sz="2" w:space="0" w:color="000000"/>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129,4</w:t>
            </w:r>
          </w:p>
        </w:tc>
      </w:tr>
      <w:tr w:rsidR="00CB253C" w:rsidRPr="00CB253C" w:rsidTr="00CB253C">
        <w:trPr>
          <w:trHeight w:val="319"/>
        </w:trPr>
        <w:tc>
          <w:tcPr>
            <w:tcW w:w="2552" w:type="dxa"/>
            <w:tcBorders>
              <w:top w:val="single" w:sz="6" w:space="0" w:color="auto"/>
              <w:left w:val="single" w:sz="6" w:space="0" w:color="auto"/>
              <w:bottom w:val="single" w:sz="2" w:space="0" w:color="000000"/>
              <w:right w:val="single" w:sz="6"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2 02 30024 10 7028 150</w:t>
            </w:r>
          </w:p>
        </w:tc>
        <w:tc>
          <w:tcPr>
            <w:tcW w:w="4111" w:type="dxa"/>
            <w:tcBorders>
              <w:top w:val="single" w:sz="6" w:space="0" w:color="auto"/>
              <w:left w:val="single" w:sz="6" w:space="0" w:color="auto"/>
              <w:bottom w:val="single" w:sz="2" w:space="0" w:color="000000"/>
              <w:right w:val="single" w:sz="4" w:space="0" w:color="auto"/>
            </w:tcBorders>
            <w:vAlign w:val="bottom"/>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Субвенция на возмещение затрат по содержанию штатных единиц, осуществляющих  переданные отдельные государственные полномочия  области</w:t>
            </w:r>
          </w:p>
        </w:tc>
        <w:tc>
          <w:tcPr>
            <w:tcW w:w="1276" w:type="dxa"/>
            <w:tcBorders>
              <w:top w:val="single" w:sz="6" w:space="0" w:color="auto"/>
              <w:left w:val="single" w:sz="4" w:space="0" w:color="auto"/>
              <w:bottom w:val="single" w:sz="2" w:space="0" w:color="000000"/>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128,9</w:t>
            </w:r>
          </w:p>
        </w:tc>
        <w:tc>
          <w:tcPr>
            <w:tcW w:w="1134" w:type="dxa"/>
            <w:tcBorders>
              <w:top w:val="single" w:sz="6" w:space="0" w:color="auto"/>
              <w:left w:val="single" w:sz="4" w:space="0" w:color="auto"/>
              <w:bottom w:val="single" w:sz="2" w:space="0" w:color="000000"/>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128,9</w:t>
            </w:r>
          </w:p>
        </w:tc>
        <w:tc>
          <w:tcPr>
            <w:tcW w:w="1134" w:type="dxa"/>
            <w:tcBorders>
              <w:top w:val="single" w:sz="6" w:space="0" w:color="auto"/>
              <w:left w:val="single" w:sz="4" w:space="0" w:color="auto"/>
              <w:bottom w:val="single" w:sz="2" w:space="0" w:color="000000"/>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128,9</w:t>
            </w:r>
          </w:p>
        </w:tc>
      </w:tr>
      <w:tr w:rsidR="00CB253C" w:rsidRPr="00CB253C" w:rsidTr="00CB253C">
        <w:trPr>
          <w:trHeight w:val="319"/>
        </w:trPr>
        <w:tc>
          <w:tcPr>
            <w:tcW w:w="2552" w:type="dxa"/>
            <w:tcBorders>
              <w:top w:val="single" w:sz="6" w:space="0" w:color="auto"/>
              <w:left w:val="single" w:sz="6" w:space="0" w:color="auto"/>
              <w:bottom w:val="single" w:sz="2" w:space="0" w:color="000000"/>
              <w:right w:val="single" w:sz="6"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2 02 30024 10 7065 150</w:t>
            </w:r>
          </w:p>
        </w:tc>
        <w:tc>
          <w:tcPr>
            <w:tcW w:w="4111" w:type="dxa"/>
            <w:tcBorders>
              <w:top w:val="single" w:sz="6" w:space="0" w:color="auto"/>
              <w:left w:val="single" w:sz="6" w:space="0" w:color="auto"/>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1276" w:type="dxa"/>
            <w:tcBorders>
              <w:top w:val="single" w:sz="6" w:space="0" w:color="auto"/>
              <w:left w:val="single" w:sz="4" w:space="0" w:color="auto"/>
              <w:bottom w:val="single" w:sz="2" w:space="0" w:color="000000"/>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1134" w:type="dxa"/>
            <w:tcBorders>
              <w:top w:val="single" w:sz="6" w:space="0" w:color="auto"/>
              <w:left w:val="single" w:sz="4" w:space="0" w:color="auto"/>
              <w:bottom w:val="single" w:sz="2" w:space="0" w:color="000000"/>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1134" w:type="dxa"/>
            <w:tcBorders>
              <w:top w:val="single" w:sz="6" w:space="0" w:color="auto"/>
              <w:left w:val="single" w:sz="4" w:space="0" w:color="auto"/>
              <w:bottom w:val="single" w:sz="2" w:space="0" w:color="000000"/>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r>
      <w:tr w:rsidR="00CB253C" w:rsidRPr="00CB253C" w:rsidTr="00CB253C">
        <w:trPr>
          <w:trHeight w:val="319"/>
        </w:trPr>
        <w:tc>
          <w:tcPr>
            <w:tcW w:w="255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2 02 35118 10 0000 150</w:t>
            </w:r>
          </w:p>
        </w:tc>
        <w:tc>
          <w:tcPr>
            <w:tcW w:w="4111" w:type="dxa"/>
            <w:tcBorders>
              <w:top w:val="single" w:sz="6" w:space="0" w:color="auto"/>
              <w:left w:val="single" w:sz="6" w:space="0" w:color="auto"/>
              <w:bottom w:val="single" w:sz="6" w:space="0" w:color="auto"/>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single" w:sz="6" w:space="0" w:color="auto"/>
              <w:left w:val="single" w:sz="4"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95,1</w:t>
            </w:r>
          </w:p>
        </w:tc>
        <w:tc>
          <w:tcPr>
            <w:tcW w:w="1134" w:type="dxa"/>
            <w:tcBorders>
              <w:top w:val="single" w:sz="6" w:space="0" w:color="auto"/>
              <w:left w:val="single" w:sz="4"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98,2</w:t>
            </w:r>
          </w:p>
        </w:tc>
        <w:tc>
          <w:tcPr>
            <w:tcW w:w="1134" w:type="dxa"/>
            <w:tcBorders>
              <w:top w:val="single" w:sz="6" w:space="0" w:color="auto"/>
              <w:left w:val="single" w:sz="4"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101,5</w:t>
            </w:r>
          </w:p>
        </w:tc>
      </w:tr>
      <w:tr w:rsidR="00CB253C" w:rsidRPr="00CB253C" w:rsidTr="00CB253C">
        <w:trPr>
          <w:trHeight w:val="319"/>
        </w:trPr>
        <w:tc>
          <w:tcPr>
            <w:tcW w:w="255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2 02 40000 00 0000 150</w:t>
            </w:r>
          </w:p>
        </w:tc>
        <w:tc>
          <w:tcPr>
            <w:tcW w:w="4111" w:type="dxa"/>
            <w:tcBorders>
              <w:top w:val="single" w:sz="6" w:space="0" w:color="auto"/>
              <w:left w:val="single" w:sz="6" w:space="0" w:color="auto"/>
              <w:bottom w:val="single" w:sz="6" w:space="0" w:color="auto"/>
              <w:right w:val="single" w:sz="4"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Иные межбюджетные трансферты</w:t>
            </w:r>
          </w:p>
        </w:tc>
        <w:tc>
          <w:tcPr>
            <w:tcW w:w="1276" w:type="dxa"/>
            <w:tcBorders>
              <w:top w:val="single" w:sz="6" w:space="0" w:color="auto"/>
              <w:left w:val="single" w:sz="4"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12,6</w:t>
            </w:r>
          </w:p>
        </w:tc>
        <w:tc>
          <w:tcPr>
            <w:tcW w:w="1134" w:type="dxa"/>
            <w:tcBorders>
              <w:top w:val="single" w:sz="6" w:space="0" w:color="auto"/>
              <w:left w:val="single" w:sz="4"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12,6</w:t>
            </w:r>
          </w:p>
        </w:tc>
        <w:tc>
          <w:tcPr>
            <w:tcW w:w="1134" w:type="dxa"/>
            <w:tcBorders>
              <w:top w:val="single" w:sz="6" w:space="0" w:color="auto"/>
              <w:left w:val="single" w:sz="4"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12,6</w:t>
            </w:r>
          </w:p>
        </w:tc>
      </w:tr>
      <w:tr w:rsidR="00CB253C" w:rsidRPr="00CB253C" w:rsidTr="00CB253C">
        <w:trPr>
          <w:trHeight w:val="319"/>
        </w:trPr>
        <w:tc>
          <w:tcPr>
            <w:tcW w:w="255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2 02 40014 00 0000 150</w:t>
            </w:r>
          </w:p>
        </w:tc>
        <w:tc>
          <w:tcPr>
            <w:tcW w:w="4111" w:type="dxa"/>
            <w:tcBorders>
              <w:top w:val="single" w:sz="6" w:space="0" w:color="auto"/>
              <w:left w:val="single" w:sz="6" w:space="0" w:color="auto"/>
              <w:bottom w:val="single" w:sz="6" w:space="0" w:color="auto"/>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6" w:space="0" w:color="auto"/>
              <w:left w:val="single" w:sz="4"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12,6</w:t>
            </w:r>
          </w:p>
        </w:tc>
        <w:tc>
          <w:tcPr>
            <w:tcW w:w="1134" w:type="dxa"/>
            <w:tcBorders>
              <w:top w:val="single" w:sz="6" w:space="0" w:color="auto"/>
              <w:left w:val="single" w:sz="4"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12,6</w:t>
            </w:r>
          </w:p>
        </w:tc>
        <w:tc>
          <w:tcPr>
            <w:tcW w:w="1134" w:type="dxa"/>
            <w:tcBorders>
              <w:top w:val="single" w:sz="6" w:space="0" w:color="auto"/>
              <w:left w:val="single" w:sz="4"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12,6</w:t>
            </w:r>
          </w:p>
        </w:tc>
      </w:tr>
      <w:tr w:rsidR="00CB253C" w:rsidRPr="00CB253C" w:rsidTr="00CB253C">
        <w:trPr>
          <w:trHeight w:val="319"/>
        </w:trPr>
        <w:tc>
          <w:tcPr>
            <w:tcW w:w="255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2 02 40014 10 0000 150</w:t>
            </w:r>
          </w:p>
        </w:tc>
        <w:tc>
          <w:tcPr>
            <w:tcW w:w="4111" w:type="dxa"/>
            <w:tcBorders>
              <w:top w:val="single" w:sz="6" w:space="0" w:color="auto"/>
              <w:left w:val="single" w:sz="6" w:space="0" w:color="auto"/>
              <w:bottom w:val="single" w:sz="6" w:space="0" w:color="auto"/>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6" w:space="0" w:color="auto"/>
              <w:left w:val="single" w:sz="4"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12,6</w:t>
            </w:r>
          </w:p>
        </w:tc>
        <w:tc>
          <w:tcPr>
            <w:tcW w:w="1134" w:type="dxa"/>
            <w:tcBorders>
              <w:top w:val="single" w:sz="6" w:space="0" w:color="auto"/>
              <w:left w:val="single" w:sz="4"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12,6</w:t>
            </w:r>
          </w:p>
        </w:tc>
        <w:tc>
          <w:tcPr>
            <w:tcW w:w="1134" w:type="dxa"/>
            <w:tcBorders>
              <w:top w:val="single" w:sz="6" w:space="0" w:color="auto"/>
              <w:left w:val="single" w:sz="4"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12,6</w:t>
            </w:r>
          </w:p>
        </w:tc>
      </w:tr>
    </w:tbl>
    <w:p w:rsidR="00CB253C" w:rsidRPr="00CB253C" w:rsidRDefault="00CB253C" w:rsidP="00CB253C">
      <w:pPr>
        <w:pStyle w:val="12"/>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lang w:val="en-US"/>
        </w:rPr>
      </w:pPr>
    </w:p>
    <w:tbl>
      <w:tblPr>
        <w:tblpPr w:leftFromText="180" w:rightFromText="180" w:vertAnchor="text" w:horzAnchor="margin" w:tblpY="-208"/>
        <w:tblW w:w="9571" w:type="dxa"/>
        <w:tblLayout w:type="fixed"/>
        <w:tblLook w:val="0000" w:firstRow="0" w:lastRow="0" w:firstColumn="0" w:lastColumn="0" w:noHBand="0" w:noVBand="0"/>
      </w:tblPr>
      <w:tblGrid>
        <w:gridCol w:w="4248"/>
        <w:gridCol w:w="5323"/>
      </w:tblGrid>
      <w:tr w:rsidR="00CB253C" w:rsidRPr="00CB253C" w:rsidTr="00CB253C">
        <w:tc>
          <w:tcPr>
            <w:tcW w:w="4248" w:type="dxa"/>
            <w:shd w:val="clear" w:color="auto" w:fill="auto"/>
          </w:tcPr>
          <w:p w:rsidR="00CB253C" w:rsidRPr="00CB253C" w:rsidRDefault="00CB253C" w:rsidP="00CB253C">
            <w:pPr>
              <w:pStyle w:val="12"/>
              <w:jc w:val="center"/>
              <w:rPr>
                <w:rFonts w:ascii="Times New Roman" w:hAnsi="Times New Roman" w:cs="Times New Roman"/>
                <w:b/>
                <w:bCs/>
                <w:sz w:val="20"/>
                <w:szCs w:val="20"/>
              </w:rPr>
            </w:pPr>
          </w:p>
        </w:tc>
        <w:tc>
          <w:tcPr>
            <w:tcW w:w="5323" w:type="dxa"/>
          </w:tcPr>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Приложение № 6 к решению</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Совета депутатов Трегубовского сельского поселения «О бюджете Трегубовского</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 сельского поселения на 2022 год и плановый период 2023 и 2024 годов»</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от 24.12.2021  № 54</w:t>
            </w:r>
          </w:p>
        </w:tc>
      </w:tr>
    </w:tbl>
    <w:p w:rsidR="00CB253C" w:rsidRPr="00CB253C" w:rsidRDefault="00CB253C" w:rsidP="00CB253C">
      <w:pPr>
        <w:pStyle w:val="12"/>
        <w:jc w:val="center"/>
        <w:rPr>
          <w:rFonts w:ascii="Times New Roman" w:hAnsi="Times New Roman" w:cs="Times New Roman"/>
          <w:b/>
          <w:bCs/>
          <w:sz w:val="20"/>
          <w:szCs w:val="20"/>
          <w:lang w:val="en-US"/>
        </w:rPr>
      </w:pP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Трегубовского сельского поселения на 2022 год и плановый период 2023 - 2024 годов*</w:t>
      </w:r>
    </w:p>
    <w:p w:rsidR="00CB253C" w:rsidRPr="00CB253C" w:rsidRDefault="00CB253C" w:rsidP="00CB253C">
      <w:pPr>
        <w:pStyle w:val="12"/>
        <w:rPr>
          <w:rFonts w:ascii="Times New Roman" w:hAnsi="Times New Roman" w:cs="Times New Roman"/>
          <w:b/>
          <w:bCs/>
          <w:sz w:val="20"/>
          <w:szCs w:val="20"/>
        </w:rPr>
      </w:pPr>
    </w:p>
    <w:tbl>
      <w:tblPr>
        <w:tblW w:w="10207" w:type="dxa"/>
        <w:tblInd w:w="-679" w:type="dxa"/>
        <w:tblLayout w:type="fixed"/>
        <w:tblCellMar>
          <w:left w:w="30" w:type="dxa"/>
          <w:right w:w="30" w:type="dxa"/>
        </w:tblCellMar>
        <w:tblLook w:val="0000" w:firstRow="0" w:lastRow="0" w:firstColumn="0" w:lastColumn="0" w:noHBand="0" w:noVBand="0"/>
      </w:tblPr>
      <w:tblGrid>
        <w:gridCol w:w="3544"/>
        <w:gridCol w:w="567"/>
        <w:gridCol w:w="567"/>
        <w:gridCol w:w="1701"/>
        <w:gridCol w:w="567"/>
        <w:gridCol w:w="1134"/>
        <w:gridCol w:w="993"/>
        <w:gridCol w:w="1134"/>
      </w:tblGrid>
      <w:tr w:rsidR="00CB253C" w:rsidRPr="00CB253C" w:rsidTr="00CB253C">
        <w:trPr>
          <w:trHeight w:val="413"/>
        </w:trPr>
        <w:tc>
          <w:tcPr>
            <w:tcW w:w="3544" w:type="dxa"/>
            <w:vMerge w:val="restart"/>
            <w:tcBorders>
              <w:top w:val="single" w:sz="2" w:space="0" w:color="000000"/>
              <w:left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Наименование</w:t>
            </w:r>
          </w:p>
        </w:tc>
        <w:tc>
          <w:tcPr>
            <w:tcW w:w="567" w:type="dxa"/>
            <w:vMerge w:val="restart"/>
            <w:tcBorders>
              <w:top w:val="single" w:sz="2" w:space="0" w:color="000000"/>
              <w:left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РЗ</w:t>
            </w:r>
          </w:p>
        </w:tc>
        <w:tc>
          <w:tcPr>
            <w:tcW w:w="567" w:type="dxa"/>
            <w:vMerge w:val="restart"/>
            <w:tcBorders>
              <w:top w:val="single" w:sz="2" w:space="0" w:color="000000"/>
              <w:left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Пр</w:t>
            </w:r>
          </w:p>
        </w:tc>
        <w:tc>
          <w:tcPr>
            <w:tcW w:w="1701" w:type="dxa"/>
            <w:vMerge w:val="restart"/>
            <w:tcBorders>
              <w:top w:val="single" w:sz="2" w:space="0" w:color="000000"/>
              <w:left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ЦСР</w:t>
            </w:r>
          </w:p>
        </w:tc>
        <w:tc>
          <w:tcPr>
            <w:tcW w:w="567" w:type="dxa"/>
            <w:vMerge w:val="restart"/>
            <w:tcBorders>
              <w:top w:val="single" w:sz="2" w:space="0" w:color="000000"/>
              <w:left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ВР</w:t>
            </w:r>
          </w:p>
        </w:tc>
        <w:tc>
          <w:tcPr>
            <w:tcW w:w="3261" w:type="dxa"/>
            <w:gridSpan w:val="3"/>
            <w:tcBorders>
              <w:top w:val="single" w:sz="2" w:space="0" w:color="000000"/>
              <w:left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Сумма</w:t>
            </w:r>
          </w:p>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 xml:space="preserve"> (тыс. рублей)</w:t>
            </w:r>
          </w:p>
        </w:tc>
      </w:tr>
      <w:tr w:rsidR="00CB253C" w:rsidRPr="00CB253C" w:rsidTr="00CB253C">
        <w:trPr>
          <w:trHeight w:val="412"/>
        </w:trPr>
        <w:tc>
          <w:tcPr>
            <w:tcW w:w="3544" w:type="dxa"/>
            <w:vMerge/>
            <w:tcBorders>
              <w:left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567" w:type="dxa"/>
            <w:vMerge/>
            <w:tcBorders>
              <w:left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567" w:type="dxa"/>
            <w:vMerge/>
            <w:tcBorders>
              <w:left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701" w:type="dxa"/>
            <w:vMerge/>
            <w:tcBorders>
              <w:left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567" w:type="dxa"/>
            <w:vMerge/>
            <w:tcBorders>
              <w:left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2022</w:t>
            </w:r>
          </w:p>
        </w:tc>
        <w:tc>
          <w:tcPr>
            <w:tcW w:w="993" w:type="dxa"/>
            <w:tcBorders>
              <w:top w:val="single" w:sz="2" w:space="0" w:color="000000"/>
              <w:left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2023</w:t>
            </w:r>
          </w:p>
        </w:tc>
        <w:tc>
          <w:tcPr>
            <w:tcW w:w="1134" w:type="dxa"/>
            <w:tcBorders>
              <w:top w:val="single" w:sz="2" w:space="0" w:color="000000"/>
              <w:left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2024</w:t>
            </w:r>
          </w:p>
        </w:tc>
      </w:tr>
      <w:tr w:rsidR="00CB253C" w:rsidRPr="00CB253C" w:rsidTr="00CB253C">
        <w:trPr>
          <w:trHeight w:val="302"/>
        </w:trPr>
        <w:tc>
          <w:tcPr>
            <w:tcW w:w="3544" w:type="dxa"/>
            <w:tcBorders>
              <w:top w:val="single" w:sz="6" w:space="0" w:color="auto"/>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Общегосударственные вопросы</w:t>
            </w:r>
          </w:p>
        </w:tc>
        <w:tc>
          <w:tcPr>
            <w:tcW w:w="567" w:type="dxa"/>
            <w:tcBorders>
              <w:top w:val="single" w:sz="6" w:space="0" w:color="auto"/>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6" w:space="0" w:color="auto"/>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p>
        </w:tc>
        <w:tc>
          <w:tcPr>
            <w:tcW w:w="1701" w:type="dxa"/>
            <w:tcBorders>
              <w:top w:val="single" w:sz="6" w:space="0" w:color="auto"/>
              <w:left w:val="single" w:sz="4" w:space="0" w:color="auto"/>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p>
        </w:tc>
        <w:tc>
          <w:tcPr>
            <w:tcW w:w="567" w:type="dxa"/>
            <w:tcBorders>
              <w:top w:val="single" w:sz="6" w:space="0" w:color="auto"/>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4265,0</w:t>
            </w:r>
          </w:p>
        </w:tc>
        <w:tc>
          <w:tcPr>
            <w:tcW w:w="993" w:type="dxa"/>
            <w:tcBorders>
              <w:top w:val="single" w:sz="6" w:space="0" w:color="auto"/>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4254,6</w:t>
            </w:r>
          </w:p>
        </w:tc>
        <w:tc>
          <w:tcPr>
            <w:tcW w:w="1134" w:type="dxa"/>
            <w:tcBorders>
              <w:top w:val="single" w:sz="6" w:space="0" w:color="auto"/>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4054,6</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Функционирование  высшего </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должностного лица субъекта Российской Федерации и  муниципального образования</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1701"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Муниципальная программа «Создание комфортных условий  проживания для населения Трегубовского сельского поселения на 2022-2024 годы»</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1701"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2022-2024 годы»</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1701"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01 1 00 00000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2022-2024 годы»</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1701"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01 1 05 00000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Финансовое обеспечение функций Главы Трегубовского сельского поселения</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01 1 05 20160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01 1 05 20160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Расходы на выплаты персоналу государственных (муниципальных) органов</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p w:rsidR="00CB253C" w:rsidRPr="00CB253C" w:rsidRDefault="00CB253C" w:rsidP="00CB253C">
            <w:pPr>
              <w:pStyle w:val="12"/>
              <w:rPr>
                <w:rFonts w:ascii="Times New Roman" w:hAnsi="Times New Roman" w:cs="Times New Roman"/>
                <w:b/>
                <w:bCs/>
                <w:sz w:val="20"/>
                <w:szCs w:val="20"/>
              </w:rPr>
            </w:pPr>
          </w:p>
        </w:tc>
        <w:tc>
          <w:tcPr>
            <w:tcW w:w="1701"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01 1 05 20160</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Функционирование Правительства Российской Федерации, высших исполнительных</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органов государственной власти субъектов Российской  Федерации, местных администраций</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4" w:space="0" w:color="auto"/>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3454,9</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3446,4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3246,4</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Муниципальная программа «Создание комфортных условий  </w:t>
            </w:r>
            <w:r w:rsidRPr="00CB253C">
              <w:rPr>
                <w:rFonts w:ascii="Times New Roman" w:hAnsi="Times New Roman" w:cs="Times New Roman"/>
                <w:b/>
                <w:bCs/>
                <w:sz w:val="20"/>
                <w:szCs w:val="20"/>
              </w:rPr>
              <w:lastRenderedPageBreak/>
              <w:t>проживания для населения Трегубовского сельского поселения на 2022-2024 годы»</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lastRenderedPageBreak/>
              <w:t>01</w:t>
            </w:r>
          </w:p>
        </w:tc>
        <w:tc>
          <w:tcPr>
            <w:tcW w:w="567" w:type="dxa"/>
            <w:tcBorders>
              <w:top w:val="single" w:sz="2" w:space="0" w:color="000000"/>
              <w:left w:val="single" w:sz="4" w:space="0" w:color="auto"/>
              <w:bottom w:val="single" w:sz="4" w:space="0" w:color="auto"/>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01 0 00 00000</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3312,9</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3304,4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3104,4</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lastRenderedPageBreak/>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2022-2024 годы»</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01 1 00 00000</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3312,9</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3304,4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3104,4</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2022-2024 годы»</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01 1 05 00000</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3312,9</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3304,4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3104,4</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Финансовое обеспечение функций аппарата Администрации Трегубовского сельского поселения</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3312,9</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3304,4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3104,4</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2564,4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2564,4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2564,4</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2564,4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2564,4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2564,4</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бюджетные ассигнования</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48,5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Уплата налогов, сборов и иных платежей</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48,5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142,0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142,0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142,0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Осуществление отдельных переданных полномочий по решению вопроса местного значения по формированию архивных фондов в соответствии с заключенными соглашениями</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8,6</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8,6</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8,2</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8,2</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lastRenderedPageBreak/>
              <w:t>Осуществление отдельных переданных полномочий по решению вопроса местного значения в части утверждения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утверждение местных нормативов градостроительного проектирования поселения в соответствии с заключёнными соглашениями</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12 0 00 00046</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12 0 00 00046</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12 0 00 00046</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Возмещение затрат по содержанию штатных единиц, осуществляющих  переданные отдельные государственные  полномочия области по организации деятельности по сбору (в том числе по раздельному сбору), транспортированию, обработке, утилизации, обезвреживанию,</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 захоронению  твёрдых коммунальных отходов</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12 0 00 70280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128,9</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128,9</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128,9</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12 0 00 70280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122,9</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122,9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122,9</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12 0 00 70280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122,9</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122,9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122,9</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12 0 00 70280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12 0 00 70280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12 0 00 70650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12 0 00 70650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Иные закупки товаров, работ и услуг </w:t>
            </w:r>
            <w:r w:rsidRPr="00CB253C">
              <w:rPr>
                <w:rFonts w:ascii="Times New Roman" w:hAnsi="Times New Roman" w:cs="Times New Roman"/>
                <w:b/>
                <w:bCs/>
                <w:sz w:val="20"/>
                <w:szCs w:val="20"/>
              </w:rPr>
              <w:lastRenderedPageBreak/>
              <w:t>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lastRenderedPageBreak/>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12 0 00 70650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06</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50,2</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48,7</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48,7</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06</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12 0 00 00000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50,2</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48,7</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48,7</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Межбюджетные трансферты на осуществление переданных полномочий по внешнему финансовому контролю </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06</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12 0 00 20190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50,2</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48,7</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48,7</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Межбюджетные трансферты</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06</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12 0 00 20190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50,2</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48,7</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48,7</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межбюджетные трансферты</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06</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12 0 00 20190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50,2</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48,7</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48,7</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Резервные фонды</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11</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Муниципальная программа «Создание комфортных условий  проживания для населения Трегубовского сельского поселения на 2022-2024 годы»</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11</w:t>
            </w:r>
          </w:p>
        </w:tc>
        <w:tc>
          <w:tcPr>
            <w:tcW w:w="1701"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11</w:t>
            </w:r>
          </w:p>
        </w:tc>
        <w:tc>
          <w:tcPr>
            <w:tcW w:w="1701"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01 0 00 20150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бюджетные ассигнования</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11</w:t>
            </w:r>
          </w:p>
        </w:tc>
        <w:tc>
          <w:tcPr>
            <w:tcW w:w="1701"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01 0 00 20150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Резервные средства</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11</w:t>
            </w:r>
          </w:p>
        </w:tc>
        <w:tc>
          <w:tcPr>
            <w:tcW w:w="1701"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01 0 00 20150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870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Другие общегосударственные вопросы</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w:t>
            </w:r>
          </w:p>
        </w:tc>
        <w:tc>
          <w:tcPr>
            <w:tcW w:w="1701"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75,4</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75,0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75,0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Муниципальная программа «Создание комфортных условий  проживания для населения Трегубовского сельского поселения на 2022-2024 годы»</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w:t>
            </w:r>
          </w:p>
        </w:tc>
        <w:tc>
          <w:tcPr>
            <w:tcW w:w="1701"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75,4</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Финансовое обеспечение мероприятий, обеспечивающих содержание, управление и реализацию муниципального имущества</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w:t>
            </w:r>
          </w:p>
        </w:tc>
        <w:tc>
          <w:tcPr>
            <w:tcW w:w="1701"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01 0 01 00000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50,4</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w:t>
            </w:r>
          </w:p>
        </w:tc>
        <w:tc>
          <w:tcPr>
            <w:tcW w:w="1701"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01 0 01 20010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50,4</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w:t>
            </w:r>
          </w:p>
        </w:tc>
        <w:tc>
          <w:tcPr>
            <w:tcW w:w="1701"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01 0 01 20010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50,4</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w:t>
            </w:r>
          </w:p>
        </w:tc>
        <w:tc>
          <w:tcPr>
            <w:tcW w:w="1701"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01 0 01 20010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50,4</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2022-2024 годы»</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w:t>
            </w:r>
          </w:p>
        </w:tc>
        <w:tc>
          <w:tcPr>
            <w:tcW w:w="1701"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01 1 00 00000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Реализация мероприятий  </w:t>
            </w:r>
            <w:r w:rsidRPr="00CB253C">
              <w:rPr>
                <w:rFonts w:ascii="Times New Roman" w:hAnsi="Times New Roman" w:cs="Times New Roman"/>
                <w:b/>
                <w:bCs/>
                <w:sz w:val="20"/>
                <w:szCs w:val="20"/>
              </w:rPr>
              <w:lastRenderedPageBreak/>
              <w:t>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2022-2024 годы»</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lastRenderedPageBreak/>
              <w:t>01</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w:t>
            </w:r>
          </w:p>
        </w:tc>
        <w:tc>
          <w:tcPr>
            <w:tcW w:w="1701"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01 1 05 00000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lastRenderedPageBreak/>
              <w:t>Финансовое обеспечение деятельности старост населенных пунктов Трегубовского сельского поселения</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w:t>
            </w:r>
          </w:p>
        </w:tc>
        <w:tc>
          <w:tcPr>
            <w:tcW w:w="1701"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01 1 05 20200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w:t>
            </w:r>
          </w:p>
        </w:tc>
        <w:tc>
          <w:tcPr>
            <w:tcW w:w="1701"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01 1 05 20200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Расходы на выплаты персоналу государственных (муниципальных) органов</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w:t>
            </w:r>
          </w:p>
        </w:tc>
        <w:tc>
          <w:tcPr>
            <w:tcW w:w="1701"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01 1 05 20200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Национальная оборона </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567"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p>
        </w:tc>
        <w:tc>
          <w:tcPr>
            <w:tcW w:w="1701"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95,1</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98,2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101,5</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Мобилизационная и вневойсковая подготовка</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567"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701"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95,1</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98,2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101,5</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567"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701"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12 0 00 00000</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95,1</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98,2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101,5</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Осуществление первичного воинского учета на территориях, где отсутствуют военные комиссариаты</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12 0 00 51180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95,1</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98,2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101,5</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12 0 00 51180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73,2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73,2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73,2</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12 0 00 51180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73,2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73,2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73,2</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12 0 00 51180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21,9</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28,3</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12 0 00 51180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21,9</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28,3</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Национальная безопасность и правоохранительная деятельность</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Муниципальная программа «Создание комфортных условий  проживания для населения Трегубовского сельского поселения на 2022-2024 годы»</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Проведение мероприятий по обеспечению первичных мер  пожарной безопасности в границах населенных пунктов поселения</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01 0 00 20030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567"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1701"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01 0 00 20030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lastRenderedPageBreak/>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567"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1701"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01 0 00 20030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Национальная экономика</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2693,5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1983,6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1998,7</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Дорожное хозяйство (дорожные фонды)</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701"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 xml:space="preserve"> </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2573,2</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1958,6</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1973,7</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Муниципальная программа «Создание комфортных условий  проживания для населения Трегубовского сельского поселения на 2022-2024 годы»</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701"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2573,2</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1958,6</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1973,7</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Содержание улично-дорожной сети в состоянии, отвечающем нормативным требованиям и обеспечивающем безопасность дорожного движения</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701"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01 0 02 00000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2573,2</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1958,6</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1973,7</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Финансовое обеспечение мероприятий по содержанию автомобильных дорог общего пользования местного значения </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Финансовое обеспечение мероприятий по ремонту автомобильных дорог общего пользования местного значения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227,9</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261,8</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276,9</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227,9</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261,8</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276,9</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227,9</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261,8</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276,9</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Расходы на формирование муниципального дорожного фонда поселения за счет средств дорожного фонда Новгородской области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1848,0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1232,0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1232,0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1848,0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1232,0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1232,0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1848,0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1232,0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1232,0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Софинансирование расходов по формированию муниципального дорожного фонда поселения за счет средств дорожного фонда Новгородской области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 xml:space="preserve">01 0 02 </w:t>
            </w:r>
            <w:r w:rsidRPr="00CB253C">
              <w:rPr>
                <w:rFonts w:ascii="Times New Roman" w:hAnsi="Times New Roman" w:cs="Times New Roman"/>
                <w:b/>
                <w:bCs/>
                <w:sz w:val="20"/>
                <w:szCs w:val="20"/>
                <w:lang w:val="en-US"/>
              </w:rPr>
              <w:t>S1520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97,3</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64,8</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64,8</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 xml:space="preserve">01 0 02 </w:t>
            </w:r>
            <w:r w:rsidRPr="00CB253C">
              <w:rPr>
                <w:rFonts w:ascii="Times New Roman" w:hAnsi="Times New Roman" w:cs="Times New Roman"/>
                <w:b/>
                <w:bCs/>
                <w:sz w:val="20"/>
                <w:szCs w:val="20"/>
                <w:lang w:val="en-US"/>
              </w:rPr>
              <w:t>S1520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97,3</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64,8</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64,8</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 xml:space="preserve">01 0 02 </w:t>
            </w:r>
            <w:r w:rsidRPr="00CB253C">
              <w:rPr>
                <w:rFonts w:ascii="Times New Roman" w:hAnsi="Times New Roman" w:cs="Times New Roman"/>
                <w:b/>
                <w:bCs/>
                <w:sz w:val="20"/>
                <w:szCs w:val="20"/>
                <w:lang w:val="en-US"/>
              </w:rPr>
              <w:t>S1520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97,3</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64,8</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64,8</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Другие вопросы в области национальной экономики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120,3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Муниципальная программа «Создание комфортных условий  проживания для населения </w:t>
            </w:r>
            <w:r w:rsidRPr="00CB253C">
              <w:rPr>
                <w:rFonts w:ascii="Times New Roman" w:hAnsi="Times New Roman" w:cs="Times New Roman"/>
                <w:b/>
                <w:bCs/>
                <w:sz w:val="20"/>
                <w:szCs w:val="20"/>
              </w:rPr>
              <w:lastRenderedPageBreak/>
              <w:t>Трегубовского сельского поселения на 2022-2024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lastRenderedPageBreak/>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120,3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lastRenderedPageBreak/>
              <w:t>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120,3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120,3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120,3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Жилищно-коммунальное хозяйство</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p>
        </w:tc>
        <w:tc>
          <w:tcPr>
            <w:tcW w:w="1701"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2600,0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2553,1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2477,9</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Благоустройство</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2600,0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2553,1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2477,9</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Муниципальная программа «Создание комфортных условий  проживания для населения Трегубовского сельского поселения на 2022-2024 годы»</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2600,0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2553,1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2477,9</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Финансовое обеспечение организации уличного освещения с учетом мероприятий по энергосбережению</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01 0 03 00000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1877,9</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Финансовое обеспечение мероприятий по организации уличного освещения</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1877,9</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1877,9</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1877,9</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Организация благоустройства и озеленения территории, приведение в качественное состояние элементов благоустройства</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01 0 04 00000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700,0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653,1</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600,0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Финансовое обеспечение мероприятий по организации сбора и вывоза ТКО с территории поселения</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01 0 04 20090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153,1</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01 0 04 20090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153,1</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100,0</w:t>
            </w:r>
          </w:p>
        </w:tc>
      </w:tr>
      <w:tr w:rsidR="00CB253C" w:rsidRPr="00CB253C" w:rsidTr="00CB253C">
        <w:trPr>
          <w:trHeight w:val="226"/>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01 0 04 20090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153,1</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100,0</w:t>
            </w:r>
          </w:p>
        </w:tc>
      </w:tr>
      <w:tr w:rsidR="00CB253C" w:rsidRPr="00CB253C" w:rsidTr="00CB253C">
        <w:trPr>
          <w:trHeight w:val="226"/>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Проведение мероприятий по благоустройству территории, обустройству и содержанию мест массового отдыха в поселении</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01 0 04 20100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500,0</w:t>
            </w:r>
          </w:p>
        </w:tc>
      </w:tr>
      <w:tr w:rsidR="00CB253C" w:rsidRPr="00CB253C" w:rsidTr="00CB253C">
        <w:trPr>
          <w:trHeight w:val="226"/>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01 0 04 20100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500,0</w:t>
            </w:r>
          </w:p>
        </w:tc>
      </w:tr>
      <w:tr w:rsidR="00CB253C" w:rsidRPr="00CB253C" w:rsidTr="00CB253C">
        <w:trPr>
          <w:trHeight w:val="226"/>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01 0 04 20100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Социальная политика</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Пенсионное обеспечение</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Непрограммные направления деятельности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lastRenderedPageBreak/>
              <w:t>Финансовое обеспечение прочих мероприятий по непрограммным направлениям деятельности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Социальное обеспечение и иные выплаты населению</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Публичные нормативные социальные выплаты гражданам</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310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Средства массовой информации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Периодическая печать и издательства</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Муниципальная программа «Создание комфортных условий  проживания для населения Трегубовского сельского поселения на 2022-2024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ВСЕГО РАСХОДОВ:</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9779,1</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9005,0*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8748,2*</w:t>
            </w:r>
          </w:p>
        </w:tc>
      </w:tr>
    </w:tbl>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 без учета условно утвержденных расходов на 2023 год в сумме 193,2 тыс. рублей, и на 2024 год в сумме 382,8 тыс. рублей.</w:t>
      </w:r>
    </w:p>
    <w:p w:rsidR="00CB253C" w:rsidRPr="00CB253C" w:rsidRDefault="00CB253C" w:rsidP="00CB253C">
      <w:pPr>
        <w:pStyle w:val="12"/>
        <w:jc w:val="center"/>
        <w:rPr>
          <w:rFonts w:ascii="Times New Roman" w:hAnsi="Times New Roman" w:cs="Times New Roman"/>
          <w:b/>
          <w:bCs/>
          <w:sz w:val="20"/>
          <w:szCs w:val="20"/>
        </w:rPr>
      </w:pPr>
    </w:p>
    <w:tbl>
      <w:tblPr>
        <w:tblpPr w:leftFromText="180" w:rightFromText="180" w:vertAnchor="text" w:horzAnchor="margin" w:tblpY="106"/>
        <w:tblW w:w="9571" w:type="dxa"/>
        <w:tblLayout w:type="fixed"/>
        <w:tblLook w:val="0000" w:firstRow="0" w:lastRow="0" w:firstColumn="0" w:lastColumn="0" w:noHBand="0" w:noVBand="0"/>
      </w:tblPr>
      <w:tblGrid>
        <w:gridCol w:w="4248"/>
        <w:gridCol w:w="5323"/>
      </w:tblGrid>
      <w:tr w:rsidR="00CB253C" w:rsidRPr="00CB253C" w:rsidTr="00CB253C">
        <w:tc>
          <w:tcPr>
            <w:tcW w:w="4248" w:type="dxa"/>
            <w:shd w:val="clear" w:color="auto" w:fill="auto"/>
          </w:tcPr>
          <w:p w:rsidR="00CB253C" w:rsidRPr="00CB253C" w:rsidRDefault="00CB253C" w:rsidP="00CB253C">
            <w:pPr>
              <w:pStyle w:val="12"/>
              <w:jc w:val="center"/>
              <w:rPr>
                <w:rFonts w:ascii="Times New Roman" w:hAnsi="Times New Roman" w:cs="Times New Roman"/>
                <w:b/>
                <w:bCs/>
                <w:sz w:val="20"/>
                <w:szCs w:val="20"/>
              </w:rPr>
            </w:pPr>
          </w:p>
        </w:tc>
        <w:tc>
          <w:tcPr>
            <w:tcW w:w="5323" w:type="dxa"/>
          </w:tcPr>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Приложение № 7 к решению</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Совета депутатов Трегубовского сельского поселения «О бюджете Трегубовского</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 сельского поселения на 2022 год и плановый период 2023 и 2024 годов»</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от 24.12.2021  № 54</w:t>
            </w:r>
          </w:p>
        </w:tc>
      </w:tr>
    </w:tbl>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Ведомственная структура расходов бюджета</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Трегубовского сельского поселения</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на 2022 год и плановый период 2023 – 2024 годов*</w:t>
      </w: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tbl>
      <w:tblPr>
        <w:tblW w:w="10207" w:type="dxa"/>
        <w:tblInd w:w="-679" w:type="dxa"/>
        <w:tblLayout w:type="fixed"/>
        <w:tblCellMar>
          <w:left w:w="30" w:type="dxa"/>
          <w:right w:w="30" w:type="dxa"/>
        </w:tblCellMar>
        <w:tblLook w:val="0000" w:firstRow="0" w:lastRow="0" w:firstColumn="0" w:lastColumn="0" w:noHBand="0" w:noVBand="0"/>
      </w:tblPr>
      <w:tblGrid>
        <w:gridCol w:w="3261"/>
        <w:gridCol w:w="709"/>
        <w:gridCol w:w="425"/>
        <w:gridCol w:w="567"/>
        <w:gridCol w:w="1559"/>
        <w:gridCol w:w="709"/>
        <w:gridCol w:w="992"/>
        <w:gridCol w:w="992"/>
        <w:gridCol w:w="993"/>
      </w:tblGrid>
      <w:tr w:rsidR="00CB253C" w:rsidRPr="00CB253C" w:rsidTr="00CB253C">
        <w:trPr>
          <w:trHeight w:val="413"/>
        </w:trPr>
        <w:tc>
          <w:tcPr>
            <w:tcW w:w="3261" w:type="dxa"/>
            <w:vMerge w:val="restart"/>
            <w:tcBorders>
              <w:top w:val="single" w:sz="2" w:space="0" w:color="000000"/>
              <w:left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Наименование</w:t>
            </w:r>
          </w:p>
        </w:tc>
        <w:tc>
          <w:tcPr>
            <w:tcW w:w="709" w:type="dxa"/>
            <w:tcBorders>
              <w:top w:val="single" w:sz="2" w:space="0" w:color="000000"/>
              <w:left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Ведомство</w:t>
            </w:r>
          </w:p>
        </w:tc>
        <w:tc>
          <w:tcPr>
            <w:tcW w:w="425" w:type="dxa"/>
            <w:vMerge w:val="restart"/>
            <w:tcBorders>
              <w:top w:val="single" w:sz="2" w:space="0" w:color="000000"/>
              <w:left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РЗ</w:t>
            </w:r>
          </w:p>
        </w:tc>
        <w:tc>
          <w:tcPr>
            <w:tcW w:w="567" w:type="dxa"/>
            <w:vMerge w:val="restart"/>
            <w:tcBorders>
              <w:top w:val="single" w:sz="2" w:space="0" w:color="000000"/>
              <w:left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Пр</w:t>
            </w:r>
          </w:p>
        </w:tc>
        <w:tc>
          <w:tcPr>
            <w:tcW w:w="1559" w:type="dxa"/>
            <w:vMerge w:val="restart"/>
            <w:tcBorders>
              <w:top w:val="single" w:sz="2" w:space="0" w:color="000000"/>
              <w:left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ЦСР</w:t>
            </w:r>
          </w:p>
        </w:tc>
        <w:tc>
          <w:tcPr>
            <w:tcW w:w="709" w:type="dxa"/>
            <w:vMerge w:val="restart"/>
            <w:tcBorders>
              <w:top w:val="single" w:sz="2" w:space="0" w:color="000000"/>
              <w:left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ВР</w:t>
            </w:r>
          </w:p>
        </w:tc>
        <w:tc>
          <w:tcPr>
            <w:tcW w:w="2977" w:type="dxa"/>
            <w:gridSpan w:val="3"/>
            <w:tcBorders>
              <w:top w:val="single" w:sz="2" w:space="0" w:color="000000"/>
              <w:left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Сумма</w:t>
            </w:r>
          </w:p>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 xml:space="preserve"> (тыс. рублей)</w:t>
            </w:r>
          </w:p>
        </w:tc>
      </w:tr>
      <w:tr w:rsidR="00CB253C" w:rsidRPr="00CB253C" w:rsidTr="00CB253C">
        <w:trPr>
          <w:trHeight w:val="412"/>
        </w:trPr>
        <w:tc>
          <w:tcPr>
            <w:tcW w:w="3261" w:type="dxa"/>
            <w:vMerge/>
            <w:tcBorders>
              <w:left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709" w:type="dxa"/>
            <w:tcBorders>
              <w:left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425" w:type="dxa"/>
            <w:vMerge/>
            <w:tcBorders>
              <w:left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567" w:type="dxa"/>
            <w:vMerge/>
            <w:tcBorders>
              <w:left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559" w:type="dxa"/>
            <w:vMerge/>
            <w:tcBorders>
              <w:left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709" w:type="dxa"/>
            <w:vMerge/>
            <w:tcBorders>
              <w:left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2022</w:t>
            </w:r>
          </w:p>
        </w:tc>
        <w:tc>
          <w:tcPr>
            <w:tcW w:w="992" w:type="dxa"/>
            <w:tcBorders>
              <w:top w:val="single" w:sz="2" w:space="0" w:color="000000"/>
              <w:left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2023</w:t>
            </w:r>
          </w:p>
        </w:tc>
        <w:tc>
          <w:tcPr>
            <w:tcW w:w="993" w:type="dxa"/>
            <w:tcBorders>
              <w:top w:val="single" w:sz="2" w:space="0" w:color="000000"/>
              <w:left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2024</w:t>
            </w:r>
          </w:p>
        </w:tc>
      </w:tr>
      <w:tr w:rsidR="00CB253C" w:rsidRPr="00CB253C" w:rsidTr="00CB253C">
        <w:trPr>
          <w:trHeight w:val="302"/>
        </w:trPr>
        <w:tc>
          <w:tcPr>
            <w:tcW w:w="3261" w:type="dxa"/>
            <w:tcBorders>
              <w:top w:val="single" w:sz="6" w:space="0" w:color="auto"/>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АДМИНИСТРАЦИЯ ТРЕГУБОВСКОГО СЕЛЬСКОГО ПОСЕЛЕНИЯ</w:t>
            </w:r>
          </w:p>
        </w:tc>
        <w:tc>
          <w:tcPr>
            <w:tcW w:w="709" w:type="dxa"/>
            <w:tcBorders>
              <w:top w:val="single" w:sz="6" w:space="0" w:color="auto"/>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6" w:space="0" w:color="auto"/>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6" w:space="0" w:color="auto"/>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p>
        </w:tc>
        <w:tc>
          <w:tcPr>
            <w:tcW w:w="1559" w:type="dxa"/>
            <w:tcBorders>
              <w:top w:val="single" w:sz="6" w:space="0" w:color="auto"/>
              <w:left w:val="single" w:sz="4" w:space="0" w:color="auto"/>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p>
        </w:tc>
        <w:tc>
          <w:tcPr>
            <w:tcW w:w="709" w:type="dxa"/>
            <w:tcBorders>
              <w:top w:val="single" w:sz="6" w:space="0" w:color="auto"/>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6" w:space="0" w:color="auto"/>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9779,1</w:t>
            </w:r>
          </w:p>
        </w:tc>
        <w:tc>
          <w:tcPr>
            <w:tcW w:w="992" w:type="dxa"/>
            <w:tcBorders>
              <w:top w:val="single" w:sz="6" w:space="0" w:color="auto"/>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9005,0*</w:t>
            </w:r>
          </w:p>
        </w:tc>
        <w:tc>
          <w:tcPr>
            <w:tcW w:w="993" w:type="dxa"/>
            <w:tcBorders>
              <w:top w:val="single" w:sz="6" w:space="0" w:color="auto"/>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8748,2*</w:t>
            </w:r>
          </w:p>
        </w:tc>
      </w:tr>
      <w:tr w:rsidR="00CB253C" w:rsidRPr="00CB253C" w:rsidTr="00CB253C">
        <w:trPr>
          <w:trHeight w:val="302"/>
        </w:trPr>
        <w:tc>
          <w:tcPr>
            <w:tcW w:w="3261" w:type="dxa"/>
            <w:tcBorders>
              <w:top w:val="single" w:sz="6" w:space="0" w:color="auto"/>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Общегосударственные вопросы</w:t>
            </w:r>
          </w:p>
        </w:tc>
        <w:tc>
          <w:tcPr>
            <w:tcW w:w="709" w:type="dxa"/>
            <w:tcBorders>
              <w:top w:val="single" w:sz="6" w:space="0" w:color="auto"/>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6" w:space="0" w:color="auto"/>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6" w:space="0" w:color="auto"/>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p>
        </w:tc>
        <w:tc>
          <w:tcPr>
            <w:tcW w:w="1559" w:type="dxa"/>
            <w:tcBorders>
              <w:top w:val="single" w:sz="6" w:space="0" w:color="auto"/>
              <w:left w:val="single" w:sz="4" w:space="0" w:color="auto"/>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p>
        </w:tc>
        <w:tc>
          <w:tcPr>
            <w:tcW w:w="709" w:type="dxa"/>
            <w:tcBorders>
              <w:top w:val="single" w:sz="6" w:space="0" w:color="auto"/>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6" w:space="0" w:color="auto"/>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4265,0</w:t>
            </w:r>
          </w:p>
        </w:tc>
        <w:tc>
          <w:tcPr>
            <w:tcW w:w="992" w:type="dxa"/>
            <w:tcBorders>
              <w:top w:val="single" w:sz="6" w:space="0" w:color="auto"/>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4254,6</w:t>
            </w:r>
          </w:p>
        </w:tc>
        <w:tc>
          <w:tcPr>
            <w:tcW w:w="993" w:type="dxa"/>
            <w:tcBorders>
              <w:top w:val="single" w:sz="6" w:space="0" w:color="auto"/>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4054,6</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Функционирование  высшего </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должностного лица субъекта Российской Федерации и  муниципального образования</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155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Муниципальная программа «Создание комфортных условий  проживания для населения Трегубовского сельского </w:t>
            </w:r>
            <w:r w:rsidRPr="00CB253C">
              <w:rPr>
                <w:rFonts w:ascii="Times New Roman" w:hAnsi="Times New Roman" w:cs="Times New Roman"/>
                <w:b/>
                <w:bCs/>
                <w:sz w:val="20"/>
                <w:szCs w:val="20"/>
              </w:rPr>
              <w:lastRenderedPageBreak/>
              <w:t>поселения на 2022-2024 годы»</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lastRenderedPageBreak/>
              <w:t>343</w:t>
            </w:r>
          </w:p>
        </w:tc>
        <w:tc>
          <w:tcPr>
            <w:tcW w:w="425"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155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01 0 00 00000</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lastRenderedPageBreak/>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2022-2024 годы»</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155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01 1 00 00000</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2022-2024 годы»</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155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01 1 05 00000</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Финансовое обеспечение функций Главы Трегубовского сельского поселения</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01 1 05 20160</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01 1 05 20160</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Расходы на выплаты персоналу государственных (муниципальных) органов</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p w:rsidR="00CB253C" w:rsidRPr="00CB253C" w:rsidRDefault="00CB253C" w:rsidP="00CB253C">
            <w:pPr>
              <w:pStyle w:val="12"/>
              <w:rPr>
                <w:rFonts w:ascii="Times New Roman" w:hAnsi="Times New Roman" w:cs="Times New Roman"/>
                <w:b/>
                <w:bCs/>
                <w:sz w:val="20"/>
                <w:szCs w:val="20"/>
              </w:rPr>
            </w:pPr>
          </w:p>
        </w:tc>
        <w:tc>
          <w:tcPr>
            <w:tcW w:w="155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01 1 05 20160</w:t>
            </w:r>
          </w:p>
        </w:tc>
        <w:tc>
          <w:tcPr>
            <w:tcW w:w="70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Функционирование Правительства Российской Федерации, высших исполнительных</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органов государственной власти субъектов Российской  Федерации, местных администраций</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4" w:space="0" w:color="auto"/>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p>
        </w:tc>
        <w:tc>
          <w:tcPr>
            <w:tcW w:w="70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3454,9</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3446,4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3246,4</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Муниципальная программа «Создание комфортных условий  проживания для населения Трегубовского сельского поселения на 2022-2024 годы»</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4" w:space="0" w:color="auto"/>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01 0 00 00000</w:t>
            </w:r>
          </w:p>
        </w:tc>
        <w:tc>
          <w:tcPr>
            <w:tcW w:w="70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3312,9</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3304,4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3104,4</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2022-2024 годы»</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01 1 00 00000</w:t>
            </w:r>
          </w:p>
        </w:tc>
        <w:tc>
          <w:tcPr>
            <w:tcW w:w="70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3312,9</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3304,4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3104,4</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2022-2024 годы»</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01 1 05 00000</w:t>
            </w:r>
          </w:p>
        </w:tc>
        <w:tc>
          <w:tcPr>
            <w:tcW w:w="70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3312,9</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3304,4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3104,4</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Финансовое обеспечение функций аппарата Администрации Трегубовского сельского поселения</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01 1 05 20170</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3312,9</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3304,4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3104,4</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Расходы на выплаты персоналу в </w:t>
            </w:r>
            <w:r w:rsidRPr="00CB253C">
              <w:rPr>
                <w:rFonts w:ascii="Times New Roman" w:hAnsi="Times New Roman" w:cs="Times New Roman"/>
                <w:b/>
                <w:bCs/>
                <w:sz w:val="20"/>
                <w:szCs w:val="20"/>
              </w:rPr>
              <w:lastRenderedPageBreak/>
              <w:t xml:space="preserve">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lastRenderedPageBreak/>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01 1 05 20170</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2564,4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2564,4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2564,4</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lastRenderedPageBreak/>
              <w:t>Расходы на выплаты персоналу государственных (муниципальных) органов</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01 1 05 20170</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2564,4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2564,4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2564,4</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01 1 05 20170</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500,0</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01 1 05 20170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500,0</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бюджетные ассигнования</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01 1 05 20170</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48,5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Уплата налогов, сборов и иных платежей</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01 1 05 20170</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48,5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Непрограммные направления деятельности</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142,0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142,0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142,0</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Осуществление отдельных переданных полномочий по решению вопроса местного значения по формированию архивных фондов в соответствии с заключенными соглашениями</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12 0 00 00044</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8,6</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8,6</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8,6</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12 0 00 00044</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8,2</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8,2</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Расходы на выплаты персоналу государственных (муниципальных) органов</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12 0 00 00044</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8,2</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8,2</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12 0 00 00044</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12 0 00 00044</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Осуществление отдельных переданных полномочий по решению вопроса местного значения в части утверждения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утверждение местных нормативов градостроительного проектирования поселения в соответствии с заключёнными соглашениями</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12 0 00 00046</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Расходы на выплаты персоналу в </w:t>
            </w:r>
            <w:r w:rsidRPr="00CB253C">
              <w:rPr>
                <w:rFonts w:ascii="Times New Roman" w:hAnsi="Times New Roman" w:cs="Times New Roman"/>
                <w:b/>
                <w:bCs/>
                <w:sz w:val="20"/>
                <w:szCs w:val="20"/>
              </w:rPr>
              <w:lastRenderedPageBreak/>
              <w:t xml:space="preserve">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lastRenderedPageBreak/>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12 0 00 00046</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lastRenderedPageBreak/>
              <w:t>Расходы на выплаты персоналу государственных (муниципальных) органов</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12 0 00 00046</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Возмещение затрат по содержанию штатных единиц, осуществляющих  переданные отдельные государственные  полномочия области по организации деятельности по сбору (в том числе по раздельному сбору), транспортированию, обработке, утилизации, обезвреживанию,</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 захоронению  твёрдых коммунальных отходов</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12 0 00 70280</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128,9</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128,9</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128,9</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12 0 00 70280</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122,9</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122,9</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122,9</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Расходы на выплаты персоналу государственных (муниципальных) органов</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12 0 00 70280</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122,9</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122,9</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122,9</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12 0 00 70280</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6,0</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12 0 00 70280</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6,0</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12 0 00 70650</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12 0 00 70650</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12 0 00 70650</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06</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50,2</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48,7</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48,7</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Непрограммные направления </w:t>
            </w:r>
            <w:r w:rsidRPr="00CB253C">
              <w:rPr>
                <w:rFonts w:ascii="Times New Roman" w:hAnsi="Times New Roman" w:cs="Times New Roman"/>
                <w:b/>
                <w:bCs/>
                <w:sz w:val="20"/>
                <w:szCs w:val="20"/>
              </w:rPr>
              <w:lastRenderedPageBreak/>
              <w:t>деятельности</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lastRenderedPageBreak/>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06</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12 0 00 00000</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50,2</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48,7</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48,7</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lastRenderedPageBreak/>
              <w:t xml:space="preserve">Межбюджетные трансферты на осуществление переданных полномочий по внешнему финансовому контролю </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06</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12 0 00 20190</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50,2</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48,7</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48,7</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Межбюджетные трансферты</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06</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12 0 00 20190</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50,2</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48,7</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48,7</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межбюджетные трансферты</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06</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12 0 00 20190</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50,2</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48,7</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48,7</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Резервные фонды</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11</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Муниципальная программа «Создание комфортных условий  проживания для населения Трегубовского сельского поселения на 2022-2024 годы»</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11</w:t>
            </w:r>
          </w:p>
        </w:tc>
        <w:tc>
          <w:tcPr>
            <w:tcW w:w="155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01 0 00 00000</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11</w:t>
            </w:r>
          </w:p>
        </w:tc>
        <w:tc>
          <w:tcPr>
            <w:tcW w:w="155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01 0 00 20150</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бюджетные ассигнования</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11</w:t>
            </w:r>
          </w:p>
        </w:tc>
        <w:tc>
          <w:tcPr>
            <w:tcW w:w="155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01 0 00 20150</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800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Резервные средства</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11</w:t>
            </w:r>
          </w:p>
        </w:tc>
        <w:tc>
          <w:tcPr>
            <w:tcW w:w="155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01 0 00 20150</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870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Другие общегосударственные вопросы</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w:t>
            </w:r>
          </w:p>
        </w:tc>
        <w:tc>
          <w:tcPr>
            <w:tcW w:w="155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75,4</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75,0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75,0</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Муниципальная программа «Создание комфортных условий  проживания для населения Трегубовского сельского поселения на 2022-2024 годы»</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w:t>
            </w:r>
          </w:p>
        </w:tc>
        <w:tc>
          <w:tcPr>
            <w:tcW w:w="155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01 0 00 00000</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75,4</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Финансовое обеспечение мероприятий, обеспечивающих содержание, управление и реализацию муниципального имущества</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w:t>
            </w:r>
          </w:p>
        </w:tc>
        <w:tc>
          <w:tcPr>
            <w:tcW w:w="155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01 0 01 00000</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50,4</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w:t>
            </w:r>
          </w:p>
        </w:tc>
        <w:tc>
          <w:tcPr>
            <w:tcW w:w="155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01 0 01 20010</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50,4</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w:t>
            </w:r>
          </w:p>
        </w:tc>
        <w:tc>
          <w:tcPr>
            <w:tcW w:w="155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01 0 01 20010</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50,4</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w:t>
            </w:r>
          </w:p>
        </w:tc>
        <w:tc>
          <w:tcPr>
            <w:tcW w:w="155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01 0 01 20010</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50,4</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2022-2024 годы»</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w:t>
            </w:r>
          </w:p>
        </w:tc>
        <w:tc>
          <w:tcPr>
            <w:tcW w:w="155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01 1 00 00000</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w:t>
            </w:r>
            <w:r w:rsidRPr="00CB253C">
              <w:rPr>
                <w:rFonts w:ascii="Times New Roman" w:hAnsi="Times New Roman" w:cs="Times New Roman"/>
                <w:b/>
                <w:bCs/>
                <w:sz w:val="20"/>
                <w:szCs w:val="20"/>
              </w:rPr>
              <w:lastRenderedPageBreak/>
              <w:t>сельского поселения на 2022-2024 годы»</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lastRenderedPageBreak/>
              <w:t>343</w:t>
            </w:r>
          </w:p>
        </w:tc>
        <w:tc>
          <w:tcPr>
            <w:tcW w:w="425"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w:t>
            </w:r>
          </w:p>
        </w:tc>
        <w:tc>
          <w:tcPr>
            <w:tcW w:w="155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01 1 05 00000</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lastRenderedPageBreak/>
              <w:t>Финансовое обеспечение деятельности старост населенных пунктов Трегубовского сельского поселения</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w:t>
            </w:r>
          </w:p>
        </w:tc>
        <w:tc>
          <w:tcPr>
            <w:tcW w:w="155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01 1 05 20200</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w:t>
            </w:r>
          </w:p>
        </w:tc>
        <w:tc>
          <w:tcPr>
            <w:tcW w:w="155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01 1 05 20200</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Расходы на выплаты персоналу государственных (муниципальных) органов</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w:t>
            </w:r>
          </w:p>
        </w:tc>
        <w:tc>
          <w:tcPr>
            <w:tcW w:w="155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01 1 05 20200</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Национальная оборона </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567"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p>
        </w:tc>
        <w:tc>
          <w:tcPr>
            <w:tcW w:w="155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70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95,1</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98,2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101,5</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Мобилизационная и вневойсковая подготовка</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567"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55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70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95,1</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98,2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101,5</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Непрограммные направления деятельности</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567"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55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12 0 00 00000</w:t>
            </w:r>
          </w:p>
        </w:tc>
        <w:tc>
          <w:tcPr>
            <w:tcW w:w="70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95,1</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98,2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101,5</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Осуществление первичного воинского учета на территориях, где отсутствуют военные комиссариаты</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12 0 00 51180</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95,1</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98,2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101,5</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12 0 00 51180</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73,2</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73,2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73,2</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Расходы на выплаты персоналу государственных (муниципальных) органов</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12 0 00 51180</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73,2</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73,2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73,2</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12 0 00 51180</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21,9</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28,3</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12 0 00 51180</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21,9</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28,3</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Национальная безопасность и правоохранительная деятельность</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Муниципальная программа «Создание комфортных условий  проживания для населения Трегубовского сельского поселения на 2022-2024 годы»</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01 0 00 00000</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Проведение мероприятий по обеспечению первичных мер  пожарной безопасности в границах населенных пунктов поселения</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01 0 00 20030</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567"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155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01 0 00 20030</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r>
      <w:tr w:rsidR="00CB253C" w:rsidRPr="00CB253C" w:rsidTr="00CB253C">
        <w:trPr>
          <w:trHeight w:val="238"/>
        </w:trPr>
        <w:tc>
          <w:tcPr>
            <w:tcW w:w="3261"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lastRenderedPageBreak/>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567"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155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01 0 00 20030</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r>
      <w:tr w:rsidR="00CB253C" w:rsidRPr="00CB253C" w:rsidTr="00CB253C">
        <w:trPr>
          <w:trHeight w:val="238"/>
        </w:trPr>
        <w:tc>
          <w:tcPr>
            <w:tcW w:w="3261"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Национальная экономика</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2693,5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1983,6</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1998,7</w:t>
            </w:r>
          </w:p>
        </w:tc>
      </w:tr>
      <w:tr w:rsidR="00CB253C" w:rsidRPr="00CB253C" w:rsidTr="00CB253C">
        <w:trPr>
          <w:trHeight w:val="238"/>
        </w:trPr>
        <w:tc>
          <w:tcPr>
            <w:tcW w:w="3261"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Дорожное хозяйство (дорожные фонды)</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55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 xml:space="preserve">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2573,2</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1958,6</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1973,7</w:t>
            </w:r>
          </w:p>
        </w:tc>
      </w:tr>
      <w:tr w:rsidR="00CB253C" w:rsidRPr="00CB253C" w:rsidTr="00CB253C">
        <w:trPr>
          <w:trHeight w:val="238"/>
        </w:trPr>
        <w:tc>
          <w:tcPr>
            <w:tcW w:w="3261"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Муниципальная программа «Создание комфортных условий  проживания для населения Трегубовского сельского поселения на 2022-2024 годы»</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55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01 0 00 00000</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2573,2</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1958,6</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1973,7</w:t>
            </w:r>
          </w:p>
        </w:tc>
      </w:tr>
      <w:tr w:rsidR="00CB253C" w:rsidRPr="00CB253C" w:rsidTr="00CB253C">
        <w:trPr>
          <w:trHeight w:val="238"/>
        </w:trPr>
        <w:tc>
          <w:tcPr>
            <w:tcW w:w="3261"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Содержание улично-дорожной сети в состоянии, отвечающем нормативным требованиям и обеспечивающем безопасность дорожного движения</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55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01 0 02 00000</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2573,2</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1958,6</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1973,7</w:t>
            </w:r>
          </w:p>
        </w:tc>
      </w:tr>
      <w:tr w:rsidR="00CB253C" w:rsidRPr="00CB253C" w:rsidTr="00CB253C">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Финансовое обеспечение мероприятий по содержанию автомобильных дорог общего пользования местного значения </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01 0 02 20040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400,0</w:t>
            </w:r>
          </w:p>
        </w:tc>
      </w:tr>
      <w:tr w:rsidR="00CB253C" w:rsidRPr="00CB253C" w:rsidTr="00CB253C">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01 0 02 20040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400,0</w:t>
            </w:r>
          </w:p>
        </w:tc>
      </w:tr>
      <w:tr w:rsidR="00CB253C" w:rsidRPr="00CB253C" w:rsidTr="00CB253C">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01 0 02 20040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400,0</w:t>
            </w:r>
          </w:p>
        </w:tc>
      </w:tr>
      <w:tr w:rsidR="00CB253C" w:rsidRPr="00CB253C" w:rsidTr="00CB253C">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Финансовое обеспечение мероприятий по ремонту автомобильных дорог общего пользования местного значения</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01 0 02 20050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227,9</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261,8</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276,9</w:t>
            </w:r>
          </w:p>
        </w:tc>
      </w:tr>
      <w:tr w:rsidR="00CB253C" w:rsidRPr="00CB253C" w:rsidTr="00CB253C">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01 0 02 20050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227,9</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261,8</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276,9</w:t>
            </w:r>
          </w:p>
        </w:tc>
      </w:tr>
      <w:tr w:rsidR="00CB253C" w:rsidRPr="00CB253C" w:rsidTr="00CB253C">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01 0 02 20050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227,9</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261,8</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276,9</w:t>
            </w:r>
          </w:p>
        </w:tc>
      </w:tr>
      <w:tr w:rsidR="00CB253C" w:rsidRPr="00CB253C" w:rsidTr="00CB253C">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Расходы на формирование муниципального дорожного фонда поселения за счет средств дорожного фонда Новгородской области</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01 0 02 71520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1848,0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1232,0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1232,0</w:t>
            </w:r>
          </w:p>
        </w:tc>
      </w:tr>
      <w:tr w:rsidR="00CB253C" w:rsidRPr="00CB253C" w:rsidTr="00CB253C">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01 0 02 71520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1848,0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1232,0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1232,0</w:t>
            </w:r>
          </w:p>
        </w:tc>
      </w:tr>
      <w:tr w:rsidR="00CB253C" w:rsidRPr="00CB253C" w:rsidTr="00CB253C">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01 0 02 71520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1848,0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1232,0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1232,0</w:t>
            </w:r>
          </w:p>
        </w:tc>
      </w:tr>
      <w:tr w:rsidR="00CB253C" w:rsidRPr="00CB253C" w:rsidTr="00CB253C">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Софинансирование расходов по формированию муниципального дорожного фонда поселения за счет средств дорожного фонда Новгородской области</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 xml:space="preserve">01 0 02 </w:t>
            </w:r>
            <w:r w:rsidRPr="00CB253C">
              <w:rPr>
                <w:rFonts w:ascii="Times New Roman" w:hAnsi="Times New Roman" w:cs="Times New Roman"/>
                <w:b/>
                <w:bCs/>
                <w:sz w:val="20"/>
                <w:szCs w:val="20"/>
                <w:lang w:val="en-US"/>
              </w:rPr>
              <w:t>S1520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97,3</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64,8</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64,8</w:t>
            </w:r>
          </w:p>
        </w:tc>
      </w:tr>
      <w:tr w:rsidR="00CB253C" w:rsidRPr="00CB253C" w:rsidTr="00CB253C">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 xml:space="preserve">01 0 02 </w:t>
            </w:r>
            <w:r w:rsidRPr="00CB253C">
              <w:rPr>
                <w:rFonts w:ascii="Times New Roman" w:hAnsi="Times New Roman" w:cs="Times New Roman"/>
                <w:b/>
                <w:bCs/>
                <w:sz w:val="20"/>
                <w:szCs w:val="20"/>
                <w:lang w:val="en-US"/>
              </w:rPr>
              <w:t>S1520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97,3</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64,8</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64,8</w:t>
            </w:r>
          </w:p>
        </w:tc>
      </w:tr>
      <w:tr w:rsidR="00CB253C" w:rsidRPr="00CB253C" w:rsidTr="00CB253C">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Иные закупки товаров, работ и услуг для обеспечения государственных </w:t>
            </w:r>
            <w:r w:rsidRPr="00CB253C">
              <w:rPr>
                <w:rFonts w:ascii="Times New Roman" w:hAnsi="Times New Roman" w:cs="Times New Roman"/>
                <w:b/>
                <w:bCs/>
                <w:sz w:val="20"/>
                <w:szCs w:val="20"/>
              </w:rPr>
              <w:lastRenderedPageBreak/>
              <w:t>(муниципальных)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lastRenderedPageBreak/>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 xml:space="preserve">01 0 02 </w:t>
            </w:r>
            <w:r w:rsidRPr="00CB253C">
              <w:rPr>
                <w:rFonts w:ascii="Times New Roman" w:hAnsi="Times New Roman" w:cs="Times New Roman"/>
                <w:b/>
                <w:bCs/>
                <w:sz w:val="20"/>
                <w:szCs w:val="20"/>
                <w:lang w:val="en-US"/>
              </w:rPr>
              <w:t>S1520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97,3</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64,8</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64,8</w:t>
            </w:r>
          </w:p>
        </w:tc>
      </w:tr>
      <w:tr w:rsidR="00CB253C" w:rsidRPr="00CB253C" w:rsidTr="00CB253C">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lastRenderedPageBreak/>
              <w:t>Другие вопросы в области национальной экономики</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120,3</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r>
      <w:tr w:rsidR="00CB253C" w:rsidRPr="00CB253C" w:rsidTr="00CB253C">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Муниципальная программа «Создание комфортных условий  проживания для населения Трегубовского сельского поселения на 2022-2024 годы»</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120,3</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r>
      <w:tr w:rsidR="00CB253C" w:rsidRPr="00CB253C" w:rsidTr="00CB253C">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01 0 00 20210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120,3</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r>
      <w:tr w:rsidR="00CB253C" w:rsidRPr="00CB253C" w:rsidTr="00CB253C">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01 0 00 20210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120,3</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r>
      <w:tr w:rsidR="00CB253C" w:rsidRPr="00CB253C" w:rsidTr="00CB253C">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01 0 00 20210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120,3</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Жилищно-коммунальное хозяйство</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p>
        </w:tc>
        <w:tc>
          <w:tcPr>
            <w:tcW w:w="155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2600,0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2553,1</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2477,9</w:t>
            </w:r>
          </w:p>
        </w:tc>
      </w:tr>
      <w:tr w:rsidR="00CB253C" w:rsidRPr="00CB253C" w:rsidTr="00CB253C">
        <w:trPr>
          <w:trHeight w:val="238"/>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Благоустройство</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2600,0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2553,1</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2477,9</w:t>
            </w:r>
          </w:p>
        </w:tc>
      </w:tr>
      <w:tr w:rsidR="00CB253C" w:rsidRPr="00CB253C" w:rsidTr="00CB253C">
        <w:trPr>
          <w:trHeight w:val="238"/>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Муниципальная программа «Создание комфортных условий  проживания для населения Трегубовского сельского поселения на 2022-2024 годы»</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2600,0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2553,1</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2477,9</w:t>
            </w:r>
          </w:p>
        </w:tc>
      </w:tr>
      <w:tr w:rsidR="00CB253C" w:rsidRPr="00CB253C" w:rsidTr="00CB253C">
        <w:trPr>
          <w:trHeight w:val="238"/>
        </w:trPr>
        <w:tc>
          <w:tcPr>
            <w:tcW w:w="32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Финансовое обеспечение организации уличного освещения с учетом мероприятий по энергосбережению</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01 0 03 00000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1877,9</w:t>
            </w:r>
          </w:p>
        </w:tc>
      </w:tr>
      <w:tr w:rsidR="00CB253C" w:rsidRPr="00CB253C" w:rsidTr="00CB253C">
        <w:trPr>
          <w:trHeight w:val="238"/>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Финансовое обеспечение мероприятий по организации уличного освещения</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01 0 03 20080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1877,9</w:t>
            </w:r>
          </w:p>
        </w:tc>
      </w:tr>
      <w:tr w:rsidR="00CB253C" w:rsidRPr="00CB253C" w:rsidTr="00CB253C">
        <w:trPr>
          <w:trHeight w:val="238"/>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01 0 03 20080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1877,9</w:t>
            </w:r>
          </w:p>
        </w:tc>
      </w:tr>
      <w:tr w:rsidR="00CB253C" w:rsidRPr="00CB253C" w:rsidTr="00CB253C">
        <w:trPr>
          <w:trHeight w:val="238"/>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01 0 03 20080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1877,9</w:t>
            </w:r>
          </w:p>
        </w:tc>
      </w:tr>
      <w:tr w:rsidR="00CB253C" w:rsidRPr="00CB253C" w:rsidTr="00CB253C">
        <w:trPr>
          <w:trHeight w:val="238"/>
        </w:trPr>
        <w:tc>
          <w:tcPr>
            <w:tcW w:w="32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Организация благоустройства и озеленения территории, приведение в качественное состояние элементов благоустройства</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01 0 04 00000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700,0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653,1</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600,0</w:t>
            </w:r>
          </w:p>
        </w:tc>
      </w:tr>
      <w:tr w:rsidR="00CB253C" w:rsidRPr="00CB253C" w:rsidTr="00CB253C">
        <w:trPr>
          <w:trHeight w:val="238"/>
        </w:trPr>
        <w:tc>
          <w:tcPr>
            <w:tcW w:w="326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Финансовое обеспечение мероприятий по организации сбора и вывоза ТКО с территории поселения</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01 0 04 20090</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153,1</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100,0</w:t>
            </w:r>
          </w:p>
        </w:tc>
      </w:tr>
      <w:tr w:rsidR="00CB253C" w:rsidRPr="00CB253C" w:rsidTr="00CB253C">
        <w:trPr>
          <w:trHeight w:val="238"/>
        </w:trPr>
        <w:tc>
          <w:tcPr>
            <w:tcW w:w="326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01 0 04 20090</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153,1</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100,0</w:t>
            </w:r>
          </w:p>
        </w:tc>
      </w:tr>
      <w:tr w:rsidR="00CB253C" w:rsidRPr="00CB253C" w:rsidTr="00CB253C">
        <w:trPr>
          <w:trHeight w:val="226"/>
        </w:trPr>
        <w:tc>
          <w:tcPr>
            <w:tcW w:w="3261"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01 0 04 20090</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153,1</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100,0</w:t>
            </w:r>
          </w:p>
        </w:tc>
      </w:tr>
      <w:tr w:rsidR="00CB253C" w:rsidRPr="00CB253C" w:rsidTr="00CB253C">
        <w:trPr>
          <w:trHeight w:val="226"/>
        </w:trPr>
        <w:tc>
          <w:tcPr>
            <w:tcW w:w="3261"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Проведение мероприятий по </w:t>
            </w:r>
            <w:r w:rsidRPr="00CB253C">
              <w:rPr>
                <w:rFonts w:ascii="Times New Roman" w:hAnsi="Times New Roman" w:cs="Times New Roman"/>
                <w:b/>
                <w:bCs/>
                <w:sz w:val="20"/>
                <w:szCs w:val="20"/>
              </w:rPr>
              <w:lastRenderedPageBreak/>
              <w:t>благоустройству территории, обустройству и содержанию мест массового отдыха в поселении</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lastRenderedPageBreak/>
              <w:t>343</w:t>
            </w:r>
          </w:p>
        </w:tc>
        <w:tc>
          <w:tcPr>
            <w:tcW w:w="425"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01 0 04 20100</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500,0</w:t>
            </w:r>
          </w:p>
        </w:tc>
      </w:tr>
      <w:tr w:rsidR="00CB253C" w:rsidRPr="00CB253C" w:rsidTr="00CB253C">
        <w:trPr>
          <w:trHeight w:val="226"/>
        </w:trPr>
        <w:tc>
          <w:tcPr>
            <w:tcW w:w="326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lastRenderedPageBreak/>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01 0 04 20100</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500,0</w:t>
            </w:r>
          </w:p>
        </w:tc>
      </w:tr>
      <w:tr w:rsidR="00CB253C" w:rsidRPr="00CB253C" w:rsidTr="00CB253C">
        <w:trPr>
          <w:trHeight w:val="226"/>
        </w:trPr>
        <w:tc>
          <w:tcPr>
            <w:tcW w:w="326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01 0 04 20100</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500,0</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Социальная политика</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Пенсионное обеспечение</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Непрограммные направления деятельности</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Финансовое обеспечение прочих мероприятий по непрограммным направлениям деятельности</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12 0 00 99990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Социальное обеспечение и иные выплаты населению</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12 0 00 99990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Публичные нормативные социальные выплаты гражданам</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12 0 00 99990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310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Средства массовой информации</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Периодическая печать и издательства</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Муниципальная программа «Создание комфортных условий  проживания для населения Трегубовского сельского поселения на 2022-2024 годы»</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01 0 00 20020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01 0 00 20020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01 0 00 20020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r>
      <w:tr w:rsidR="00CB253C" w:rsidRPr="00CB253C" w:rsidTr="00CB253C">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ВСЕГО РАСХОДОВ:</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9779,1</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9005,0*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8748,2*</w:t>
            </w:r>
          </w:p>
        </w:tc>
      </w:tr>
    </w:tbl>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 без учета условно утвержденных расходов на 2023 год в сумме 193,2 тыс. рублей, и на 2024 год в сумме 382,8 тыс. рублей.</w:t>
      </w:r>
    </w:p>
    <w:tbl>
      <w:tblPr>
        <w:tblpPr w:leftFromText="180" w:rightFromText="180" w:vertAnchor="text" w:horzAnchor="margin" w:tblpY="106"/>
        <w:tblW w:w="9571" w:type="dxa"/>
        <w:tblLayout w:type="fixed"/>
        <w:tblLook w:val="0000" w:firstRow="0" w:lastRow="0" w:firstColumn="0" w:lastColumn="0" w:noHBand="0" w:noVBand="0"/>
      </w:tblPr>
      <w:tblGrid>
        <w:gridCol w:w="4248"/>
        <w:gridCol w:w="5323"/>
      </w:tblGrid>
      <w:tr w:rsidR="00CB253C" w:rsidRPr="00CB253C" w:rsidTr="00CB253C">
        <w:tc>
          <w:tcPr>
            <w:tcW w:w="4248" w:type="dxa"/>
            <w:shd w:val="clear" w:color="auto" w:fill="auto"/>
          </w:tcPr>
          <w:p w:rsidR="00CB253C" w:rsidRPr="00CB253C" w:rsidRDefault="00CB253C" w:rsidP="00CB253C">
            <w:pPr>
              <w:pStyle w:val="12"/>
              <w:jc w:val="center"/>
              <w:rPr>
                <w:rFonts w:ascii="Times New Roman" w:hAnsi="Times New Roman" w:cs="Times New Roman"/>
                <w:b/>
                <w:bCs/>
                <w:sz w:val="20"/>
                <w:szCs w:val="20"/>
              </w:rPr>
            </w:pPr>
          </w:p>
        </w:tc>
        <w:tc>
          <w:tcPr>
            <w:tcW w:w="5323" w:type="dxa"/>
          </w:tcPr>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Приложение № 8 к решению</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Совета депутатов Трегубовского сельского поселения «О бюджете Трегубовского</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 сельского поселения на 2022 год и плановый период 2023 и 2024 годов»</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от 24.12.2021  № 54</w:t>
            </w:r>
          </w:p>
        </w:tc>
      </w:tr>
    </w:tbl>
    <w:p w:rsidR="00CB253C" w:rsidRPr="00CB253C" w:rsidRDefault="00CB253C" w:rsidP="00CB253C">
      <w:pPr>
        <w:pStyle w:val="12"/>
        <w:rPr>
          <w:rFonts w:ascii="Times New Roman" w:hAnsi="Times New Roman" w:cs="Times New Roman"/>
          <w:b/>
          <w:bCs/>
          <w:sz w:val="20"/>
          <w:szCs w:val="20"/>
        </w:rPr>
      </w:pPr>
    </w:p>
    <w:p w:rsidR="00CB253C" w:rsidRPr="00CB253C" w:rsidRDefault="00CB253C" w:rsidP="00CB253C">
      <w:pPr>
        <w:pStyle w:val="12"/>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Распределение бюджетных ассигнований на реализацию</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муниципальных программ</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на 2022 год и плановый период 2023 – 2024 годов</w:t>
      </w:r>
    </w:p>
    <w:tbl>
      <w:tblPr>
        <w:tblpPr w:leftFromText="180" w:rightFromText="180" w:vertAnchor="text" w:horzAnchor="margin" w:tblpXSpec="center" w:tblpY="566"/>
        <w:tblW w:w="9669" w:type="dxa"/>
        <w:tblLayout w:type="fixed"/>
        <w:tblCellMar>
          <w:left w:w="30" w:type="dxa"/>
          <w:right w:w="30" w:type="dxa"/>
        </w:tblCellMar>
        <w:tblLook w:val="0000" w:firstRow="0" w:lastRow="0" w:firstColumn="0" w:lastColumn="0" w:noHBand="0" w:noVBand="0"/>
      </w:tblPr>
      <w:tblGrid>
        <w:gridCol w:w="3432"/>
        <w:gridCol w:w="1701"/>
        <w:gridCol w:w="426"/>
        <w:gridCol w:w="425"/>
        <w:gridCol w:w="567"/>
        <w:gridCol w:w="1134"/>
        <w:gridCol w:w="992"/>
        <w:gridCol w:w="992"/>
      </w:tblGrid>
      <w:tr w:rsidR="00CB253C" w:rsidRPr="00CB253C" w:rsidTr="00CB253C">
        <w:trPr>
          <w:trHeight w:val="533"/>
        </w:trPr>
        <w:tc>
          <w:tcPr>
            <w:tcW w:w="3432" w:type="dxa"/>
            <w:vMerge w:val="restart"/>
            <w:tcBorders>
              <w:top w:val="single" w:sz="6" w:space="0" w:color="auto"/>
              <w:left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Наименование</w:t>
            </w:r>
          </w:p>
        </w:tc>
        <w:tc>
          <w:tcPr>
            <w:tcW w:w="1701" w:type="dxa"/>
            <w:vMerge w:val="restart"/>
            <w:tcBorders>
              <w:top w:val="single" w:sz="6" w:space="0" w:color="auto"/>
              <w:left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ЦСР</w:t>
            </w:r>
          </w:p>
        </w:tc>
        <w:tc>
          <w:tcPr>
            <w:tcW w:w="426" w:type="dxa"/>
            <w:vMerge w:val="restart"/>
            <w:tcBorders>
              <w:top w:val="single" w:sz="6" w:space="0" w:color="auto"/>
              <w:left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Рз</w:t>
            </w:r>
          </w:p>
        </w:tc>
        <w:tc>
          <w:tcPr>
            <w:tcW w:w="425" w:type="dxa"/>
            <w:vMerge w:val="restart"/>
            <w:tcBorders>
              <w:top w:val="single" w:sz="6" w:space="0" w:color="auto"/>
              <w:left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Пр</w:t>
            </w:r>
          </w:p>
        </w:tc>
        <w:tc>
          <w:tcPr>
            <w:tcW w:w="567" w:type="dxa"/>
            <w:vMerge w:val="restart"/>
            <w:tcBorders>
              <w:top w:val="single" w:sz="6" w:space="0" w:color="auto"/>
              <w:left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ВР</w:t>
            </w:r>
          </w:p>
        </w:tc>
        <w:tc>
          <w:tcPr>
            <w:tcW w:w="3118" w:type="dxa"/>
            <w:gridSpan w:val="3"/>
            <w:tcBorders>
              <w:top w:val="single" w:sz="6" w:space="0" w:color="auto"/>
              <w:left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 xml:space="preserve">Суммы по годам, </w:t>
            </w:r>
          </w:p>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тыс. руб.</w:t>
            </w:r>
          </w:p>
        </w:tc>
      </w:tr>
      <w:tr w:rsidR="00CB253C" w:rsidRPr="00CB253C" w:rsidTr="00CB253C">
        <w:trPr>
          <w:trHeight w:val="272"/>
        </w:trPr>
        <w:tc>
          <w:tcPr>
            <w:tcW w:w="3432" w:type="dxa"/>
            <w:vMerge/>
            <w:tcBorders>
              <w:left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701" w:type="dxa"/>
            <w:vMerge/>
            <w:tcBorders>
              <w:left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426" w:type="dxa"/>
            <w:vMerge/>
            <w:tcBorders>
              <w:left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425" w:type="dxa"/>
            <w:vMerge/>
            <w:tcBorders>
              <w:left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vMerge/>
            <w:tcBorders>
              <w:left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2022</w:t>
            </w:r>
          </w:p>
        </w:tc>
        <w:tc>
          <w:tcPr>
            <w:tcW w:w="992" w:type="dxa"/>
            <w:tcBorders>
              <w:top w:val="single" w:sz="6" w:space="0" w:color="auto"/>
              <w:left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2023</w:t>
            </w:r>
          </w:p>
        </w:tc>
        <w:tc>
          <w:tcPr>
            <w:tcW w:w="992" w:type="dxa"/>
            <w:tcBorders>
              <w:top w:val="single" w:sz="6" w:space="0" w:color="auto"/>
              <w:left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2024</w:t>
            </w:r>
          </w:p>
        </w:tc>
      </w:tr>
      <w:tr w:rsidR="00CB253C" w:rsidRPr="00CB253C" w:rsidTr="00CB253C">
        <w:trPr>
          <w:trHeight w:val="68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Муниципальная программа «Создание комфортных условий  проживания для населения Трегубовского сельского поселения на 2022-2024 годы»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9407,3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8631,6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8371,5</w:t>
            </w:r>
          </w:p>
        </w:tc>
      </w:tr>
      <w:tr w:rsidR="00CB253C" w:rsidRPr="00CB253C" w:rsidTr="00CB253C">
        <w:trPr>
          <w:trHeight w:val="68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Финансовое обеспечение мероприятий, обеспечивающих содержание, управление и реализацию муниципального имущества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01 0 01 00000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50,4</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50,0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50,0</w:t>
            </w:r>
          </w:p>
        </w:tc>
      </w:tr>
      <w:tr w:rsidR="00CB253C" w:rsidRPr="00CB253C" w:rsidTr="00CB253C">
        <w:trPr>
          <w:trHeight w:val="68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01 0 01 20010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50,4</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50,0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50,0</w:t>
            </w:r>
          </w:p>
        </w:tc>
      </w:tr>
      <w:tr w:rsidR="00CB253C" w:rsidRPr="00CB253C" w:rsidTr="00CB253C">
        <w:trPr>
          <w:trHeight w:val="31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01 0 01 20010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50,4</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r>
      <w:tr w:rsidR="00CB253C" w:rsidRPr="00CB253C" w:rsidTr="00CB253C">
        <w:trPr>
          <w:trHeight w:val="35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Другие 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01 0 01 20010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50,4</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r>
      <w:tr w:rsidR="00CB253C" w:rsidRPr="00CB253C" w:rsidTr="00CB253C">
        <w:trPr>
          <w:trHeight w:val="35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01 0 01 20010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50,4</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r>
      <w:tr w:rsidR="00CB253C" w:rsidRPr="00CB253C" w:rsidTr="00CB253C">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01 0 00 20020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1,0</w:t>
            </w:r>
          </w:p>
        </w:tc>
      </w:tr>
      <w:tr w:rsidR="00CB253C" w:rsidRPr="00CB253C" w:rsidTr="00CB253C">
        <w:trPr>
          <w:trHeight w:val="38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Средства массовой информации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01 0 00 20020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r>
      <w:tr w:rsidR="00CB253C" w:rsidRPr="00CB253C" w:rsidTr="00CB253C">
        <w:trPr>
          <w:trHeight w:val="35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Периодическая печать и издательства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01 0 00 20020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r>
      <w:tr w:rsidR="00CB253C" w:rsidRPr="00CB253C" w:rsidTr="00CB253C">
        <w:trPr>
          <w:trHeight w:val="347"/>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01 0 00 20020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r>
      <w:tr w:rsidR="00CB253C" w:rsidRPr="00CB253C" w:rsidTr="00CB253C">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Проведение мероприятий по обеспечению первичных мер  пожарной безопасности в границах населенных пунктов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01 0 00 20030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40,0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30,0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30,0</w:t>
            </w:r>
          </w:p>
        </w:tc>
      </w:tr>
      <w:tr w:rsidR="00CB253C" w:rsidRPr="00CB253C" w:rsidTr="00CB253C">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Национальная безопасность и правоохранительная деятельность</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01 0 00 20030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r>
      <w:tr w:rsidR="00CB253C" w:rsidRPr="00CB253C" w:rsidTr="00CB253C">
        <w:trPr>
          <w:trHeight w:val="373"/>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01 0 00 20030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r>
      <w:tr w:rsidR="00CB253C" w:rsidRPr="00CB253C" w:rsidTr="00CB253C">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01 0 00 20030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r>
      <w:tr w:rsidR="00CB253C" w:rsidRPr="00CB253C" w:rsidTr="00CB253C">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Содержание улично-дорожной сети в состоянии, отвечающем нормативным требованиям и обеспечивающем безопасность дорожного движения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01 0 02 00000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2573,2</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1958,6</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1973,7</w:t>
            </w:r>
          </w:p>
        </w:tc>
      </w:tr>
      <w:tr w:rsidR="00CB253C" w:rsidRPr="00CB253C" w:rsidTr="00CB253C">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 xml:space="preserve">Финансовое обеспечение мероприятий по содержанию автомобильных дорог общего пользования местного значения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01 0 02 20040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400,0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400,0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400,0</w:t>
            </w:r>
          </w:p>
        </w:tc>
      </w:tr>
      <w:tr w:rsidR="00CB253C" w:rsidRPr="00CB253C" w:rsidTr="00CB253C">
        <w:trPr>
          <w:trHeight w:val="34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lastRenderedPageBreak/>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01 0 02 20040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400,0</w:t>
            </w:r>
          </w:p>
        </w:tc>
      </w:tr>
      <w:tr w:rsidR="00CB253C" w:rsidRPr="00CB253C" w:rsidTr="00CB253C">
        <w:trPr>
          <w:trHeight w:val="195"/>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Дорожное хозяйство (дорожные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01 0 02 20040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400,0</w:t>
            </w:r>
          </w:p>
        </w:tc>
      </w:tr>
      <w:tr w:rsidR="00CB253C" w:rsidRPr="00CB253C" w:rsidTr="00CB253C">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01 0 02 20040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400,0</w:t>
            </w:r>
          </w:p>
        </w:tc>
      </w:tr>
      <w:tr w:rsidR="00CB253C" w:rsidRPr="00CB253C" w:rsidTr="00CB253C">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Финансовое обеспечение мероприятий по ремонту автомобильных дорог общего пользования местного значения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01 0 02 20050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227,9</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261,8</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276,9</w:t>
            </w:r>
          </w:p>
        </w:tc>
      </w:tr>
      <w:tr w:rsidR="00CB253C" w:rsidRPr="00CB253C" w:rsidTr="00CB253C">
        <w:trPr>
          <w:trHeight w:val="26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01 0 02 20050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227,9</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261,8</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276,9</w:t>
            </w:r>
          </w:p>
        </w:tc>
      </w:tr>
      <w:tr w:rsidR="00CB253C" w:rsidRPr="00CB253C" w:rsidTr="00CB253C">
        <w:trPr>
          <w:trHeight w:val="34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Дорожное хозяйство (дорожные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01 0 02 20050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227,9</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261,8</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276,9</w:t>
            </w:r>
          </w:p>
        </w:tc>
      </w:tr>
      <w:tr w:rsidR="00CB253C" w:rsidRPr="00CB253C" w:rsidTr="00CB253C">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01 0 02 20050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227,9</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261,8</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276,9</w:t>
            </w:r>
          </w:p>
        </w:tc>
      </w:tr>
      <w:tr w:rsidR="00CB253C" w:rsidRPr="00CB253C" w:rsidTr="00CB253C">
        <w:trPr>
          <w:trHeight w:val="4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Расходы на формирование муниципального дорожного фонда поселения за счет средств дорожного фонда Новгородской области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01 0 02 71520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1848,0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1232,0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1232,0</w:t>
            </w:r>
          </w:p>
        </w:tc>
      </w:tr>
      <w:tr w:rsidR="00CB253C" w:rsidRPr="00CB253C" w:rsidTr="00CB253C">
        <w:trPr>
          <w:trHeight w:val="27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01 0 02 71520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1848,0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1232,0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1232,0</w:t>
            </w:r>
          </w:p>
        </w:tc>
      </w:tr>
      <w:tr w:rsidR="00CB253C" w:rsidRPr="00CB253C" w:rsidTr="00CB253C">
        <w:trPr>
          <w:trHeight w:val="335"/>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Дорожное хозяйство (дорожные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01 0 02 71520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1848,0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1232,0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1232,0</w:t>
            </w:r>
          </w:p>
        </w:tc>
      </w:tr>
      <w:tr w:rsidR="00CB253C" w:rsidRPr="00CB253C" w:rsidTr="00CB253C">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01 0 02 71520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1848,0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1232,0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1232,0</w:t>
            </w:r>
          </w:p>
        </w:tc>
      </w:tr>
      <w:tr w:rsidR="00CB253C" w:rsidRPr="00CB253C" w:rsidTr="00CB253C">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Софинансирование расходов по реализации правовых актов Правительства Новгородской области по вопросам формирования муниципальных дорожных фондов</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 xml:space="preserve">01 0 02 </w:t>
            </w:r>
            <w:r w:rsidRPr="00CB253C">
              <w:rPr>
                <w:rFonts w:ascii="Times New Roman" w:hAnsi="Times New Roman" w:cs="Times New Roman"/>
                <w:b/>
                <w:bCs/>
                <w:i/>
                <w:sz w:val="20"/>
                <w:szCs w:val="20"/>
                <w:lang w:val="en-US"/>
              </w:rPr>
              <w:t>S15</w:t>
            </w:r>
            <w:r w:rsidRPr="00CB253C">
              <w:rPr>
                <w:rFonts w:ascii="Times New Roman" w:hAnsi="Times New Roman" w:cs="Times New Roman"/>
                <w:b/>
                <w:bCs/>
                <w:i/>
                <w:sz w:val="20"/>
                <w:szCs w:val="20"/>
              </w:rPr>
              <w:t>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97,3</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64,8</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64,8</w:t>
            </w:r>
          </w:p>
        </w:tc>
      </w:tr>
      <w:tr w:rsidR="00CB253C" w:rsidRPr="00CB253C" w:rsidTr="00CB253C">
        <w:trPr>
          <w:trHeight w:val="2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 xml:space="preserve">01 0 02 </w:t>
            </w:r>
            <w:r w:rsidRPr="00CB253C">
              <w:rPr>
                <w:rFonts w:ascii="Times New Roman" w:hAnsi="Times New Roman" w:cs="Times New Roman"/>
                <w:b/>
                <w:bCs/>
                <w:sz w:val="20"/>
                <w:szCs w:val="20"/>
                <w:lang w:val="en-US"/>
              </w:rPr>
              <w:t>S15</w:t>
            </w:r>
            <w:r w:rsidRPr="00CB253C">
              <w:rPr>
                <w:rFonts w:ascii="Times New Roman" w:hAnsi="Times New Roman" w:cs="Times New Roman"/>
                <w:b/>
                <w:bCs/>
                <w:sz w:val="20"/>
                <w:szCs w:val="20"/>
              </w:rPr>
              <w:t>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97,3</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64,8</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64,8</w:t>
            </w:r>
          </w:p>
        </w:tc>
      </w:tr>
      <w:tr w:rsidR="00CB253C" w:rsidRPr="00CB253C" w:rsidTr="00CB253C">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Дорожное хозяйство (дорожные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 xml:space="preserve">01 0 02 </w:t>
            </w:r>
            <w:r w:rsidRPr="00CB253C">
              <w:rPr>
                <w:rFonts w:ascii="Times New Roman" w:hAnsi="Times New Roman" w:cs="Times New Roman"/>
                <w:b/>
                <w:bCs/>
                <w:sz w:val="20"/>
                <w:szCs w:val="20"/>
                <w:lang w:val="en-US"/>
              </w:rPr>
              <w:t>S15</w:t>
            </w:r>
            <w:r w:rsidRPr="00CB253C">
              <w:rPr>
                <w:rFonts w:ascii="Times New Roman" w:hAnsi="Times New Roman" w:cs="Times New Roman"/>
                <w:b/>
                <w:bCs/>
                <w:sz w:val="20"/>
                <w:szCs w:val="20"/>
              </w:rPr>
              <w:t>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97,3</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64,8</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64,8</w:t>
            </w:r>
          </w:p>
        </w:tc>
      </w:tr>
      <w:tr w:rsidR="00CB253C" w:rsidRPr="00CB253C" w:rsidTr="00CB253C">
        <w:trPr>
          <w:trHeight w:val="27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 xml:space="preserve">01 0 02 </w:t>
            </w:r>
            <w:r w:rsidRPr="00CB253C">
              <w:rPr>
                <w:rFonts w:ascii="Times New Roman" w:hAnsi="Times New Roman" w:cs="Times New Roman"/>
                <w:b/>
                <w:bCs/>
                <w:sz w:val="20"/>
                <w:szCs w:val="20"/>
                <w:lang w:val="en-US"/>
              </w:rPr>
              <w:t>S15</w:t>
            </w:r>
            <w:r w:rsidRPr="00CB253C">
              <w:rPr>
                <w:rFonts w:ascii="Times New Roman" w:hAnsi="Times New Roman" w:cs="Times New Roman"/>
                <w:b/>
                <w:bCs/>
                <w:sz w:val="20"/>
                <w:szCs w:val="20"/>
              </w:rPr>
              <w:t>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97,3</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64,8</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64,8</w:t>
            </w:r>
          </w:p>
        </w:tc>
      </w:tr>
      <w:tr w:rsidR="00CB253C" w:rsidRPr="00CB253C" w:rsidTr="00CB253C">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vAlign w:val="center"/>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Финансовое обеспечение организации уличного освещения с учетом мероприятий по энергосбережению</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01 0 03 00000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1900,0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1900,0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1877,9</w:t>
            </w:r>
          </w:p>
        </w:tc>
      </w:tr>
      <w:tr w:rsidR="00CB253C" w:rsidRPr="00CB253C" w:rsidTr="00CB253C">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Финансовое обеспечение мероприятий по организации уличного освещения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01 0 03 20080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1900,0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1900,0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1877,9</w:t>
            </w:r>
          </w:p>
        </w:tc>
      </w:tr>
      <w:tr w:rsidR="00CB253C" w:rsidRPr="00CB253C" w:rsidTr="00CB253C">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Жилищно-коммунальное хозяйство</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01 0 03 20080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1877,9</w:t>
            </w:r>
          </w:p>
        </w:tc>
      </w:tr>
      <w:tr w:rsidR="00CB253C" w:rsidRPr="00CB253C" w:rsidTr="00CB253C">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Благоустройство</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01 0 03 20080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1877,9</w:t>
            </w:r>
          </w:p>
        </w:tc>
      </w:tr>
      <w:tr w:rsidR="00CB253C" w:rsidRPr="00CB253C" w:rsidTr="00CB253C">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01 0 03 20080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1877,9</w:t>
            </w:r>
          </w:p>
        </w:tc>
      </w:tr>
      <w:tr w:rsidR="00CB253C" w:rsidRPr="00CB253C" w:rsidTr="00CB253C">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vAlign w:val="center"/>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Организация благоустройства и озеленения территории, приведение в качественное состояние элементов благоустройства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01 0 04 00000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700,0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653,1</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600,0</w:t>
            </w:r>
          </w:p>
        </w:tc>
      </w:tr>
      <w:tr w:rsidR="00CB253C" w:rsidRPr="00CB253C" w:rsidTr="00CB253C">
        <w:trPr>
          <w:trHeight w:val="58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lastRenderedPageBreak/>
              <w:t>Финансовое обеспечение мероприятий по организации сбора и вывоза ТКО с территории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01 0 04 20090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200,0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153,1</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100,0</w:t>
            </w:r>
          </w:p>
        </w:tc>
      </w:tr>
      <w:tr w:rsidR="00CB253C" w:rsidRPr="00CB253C" w:rsidTr="00CB253C">
        <w:trPr>
          <w:trHeight w:val="36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01 0 04 20090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153,1</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100,0</w:t>
            </w:r>
          </w:p>
        </w:tc>
      </w:tr>
      <w:tr w:rsidR="00CB253C" w:rsidRPr="00CB253C" w:rsidTr="00CB253C">
        <w:trPr>
          <w:trHeight w:val="343"/>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Благоустройство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01 0 04 20090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153,1</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100,0</w:t>
            </w:r>
          </w:p>
        </w:tc>
      </w:tr>
      <w:tr w:rsidR="00CB253C" w:rsidRPr="00CB253C" w:rsidTr="00CB253C">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01 0 04 20090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153,1</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100,0</w:t>
            </w:r>
          </w:p>
        </w:tc>
      </w:tr>
      <w:tr w:rsidR="00CB253C" w:rsidRPr="00CB253C" w:rsidTr="00CB253C">
        <w:trPr>
          <w:trHeight w:val="262"/>
        </w:trPr>
        <w:tc>
          <w:tcPr>
            <w:tcW w:w="343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Проведение мероприятий по благоустройству территории, обустройству и содержанию мест массового отдыха в поселении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01 0 04 20100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500,0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500,0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500,0</w:t>
            </w:r>
          </w:p>
        </w:tc>
      </w:tr>
      <w:tr w:rsidR="00CB253C" w:rsidRPr="00CB253C" w:rsidTr="00CB253C">
        <w:trPr>
          <w:trHeight w:val="23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01 0 04 20100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500,0</w:t>
            </w:r>
          </w:p>
        </w:tc>
      </w:tr>
      <w:tr w:rsidR="00CB253C" w:rsidRPr="00CB253C" w:rsidTr="00CB253C">
        <w:trPr>
          <w:trHeight w:val="19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Благоустройство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01 0 04 20100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500,0</w:t>
            </w:r>
          </w:p>
        </w:tc>
      </w:tr>
      <w:tr w:rsidR="00CB253C" w:rsidRPr="00CB253C" w:rsidTr="00CB253C">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01 0 04 20100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500,0</w:t>
            </w:r>
          </w:p>
        </w:tc>
      </w:tr>
      <w:tr w:rsidR="00CB253C" w:rsidRPr="00CB253C" w:rsidTr="00CB253C">
        <w:trPr>
          <w:trHeight w:val="2123"/>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01 0 00 20150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10,0</w:t>
            </w:r>
          </w:p>
        </w:tc>
      </w:tr>
      <w:tr w:rsidR="00CB253C" w:rsidRPr="00CB253C" w:rsidTr="00CB253C">
        <w:trPr>
          <w:trHeight w:val="25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01 0 00 20150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33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Резервные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01 0 00 20150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Резервные средства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01 0 00 20150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870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01 0 00 20210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120,3</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25,0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25,0</w:t>
            </w:r>
          </w:p>
        </w:tc>
      </w:tr>
      <w:tr w:rsidR="00CB253C" w:rsidRPr="00CB253C" w:rsidTr="00CB253C">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01 0 00 20210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120,3</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r>
      <w:tr w:rsidR="00CB253C" w:rsidRPr="00CB253C" w:rsidTr="00CB253C">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Другие вопросы в области национальной экономики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01 0 00 20210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120,3</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r>
      <w:tr w:rsidR="00CB253C" w:rsidRPr="00CB253C" w:rsidTr="00CB253C">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01 0 00 20210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120,3</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r>
      <w:tr w:rsidR="00CB253C" w:rsidRPr="00CB253C" w:rsidTr="00CB253C">
        <w:trPr>
          <w:trHeight w:val="27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2022 – 2024 годы»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01 1 00 00000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4012,4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4003,9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3803,9</w:t>
            </w:r>
          </w:p>
        </w:tc>
      </w:tr>
      <w:tr w:rsidR="00CB253C" w:rsidRPr="00CB253C" w:rsidTr="00CB253C">
        <w:trPr>
          <w:trHeight w:val="27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2022-2024 годы»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01 1 05 00000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4012,4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4003,9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3803,9</w:t>
            </w:r>
          </w:p>
        </w:tc>
      </w:tr>
      <w:tr w:rsidR="00CB253C" w:rsidRPr="00CB253C" w:rsidTr="00CB253C">
        <w:trPr>
          <w:trHeight w:val="44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lastRenderedPageBreak/>
              <w:t>Финансовое обеспечение функций Главы Трегубовского сельского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01 1 05 20160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674,5</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674,5</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674,5</w:t>
            </w:r>
          </w:p>
        </w:tc>
      </w:tr>
      <w:tr w:rsidR="00CB253C" w:rsidRPr="00CB253C" w:rsidTr="00CB253C">
        <w:trPr>
          <w:trHeight w:val="23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01 1 05 20160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r>
      <w:tr w:rsidR="00CB253C" w:rsidRPr="00CB253C" w:rsidTr="00CB253C">
        <w:trPr>
          <w:trHeight w:val="29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Функционирование высшего </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должностного лица субъекта Российской Федерации и  муниципального образования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01 1 05 20160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r>
      <w:tr w:rsidR="00CB253C" w:rsidRPr="00CB253C" w:rsidTr="00CB253C">
        <w:trPr>
          <w:trHeight w:val="26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Расходы на выплаты персоналу государственных (муниципальных) органов</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01 1 05 20160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r>
      <w:tr w:rsidR="00CB253C" w:rsidRPr="00CB253C" w:rsidTr="00CB253C">
        <w:trPr>
          <w:trHeight w:val="263"/>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Финансовое обеспечение функций аппарата Администрации Трегубовского сельского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3312,9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3304,4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3104,4</w:t>
            </w:r>
          </w:p>
        </w:tc>
      </w:tr>
      <w:tr w:rsidR="00CB253C" w:rsidRPr="00CB253C" w:rsidTr="00CB253C">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3312,9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3304,4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3104,4</w:t>
            </w:r>
          </w:p>
        </w:tc>
      </w:tr>
      <w:tr w:rsidR="00CB253C" w:rsidRPr="00CB253C" w:rsidTr="00CB253C">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Функционирование Правительства Российской Федерации, высших исполнительных</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органов государственной власти субъектов Российской  Федерации, местных администраций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3312,9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3304,4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3104,4</w:t>
            </w:r>
          </w:p>
        </w:tc>
      </w:tr>
      <w:tr w:rsidR="00CB253C" w:rsidRPr="00CB253C" w:rsidTr="00CB253C">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Расходы на выплаты персоналу государственных (муниципальных) органов</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2564,4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2564,4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2564,4</w:t>
            </w:r>
          </w:p>
        </w:tc>
      </w:tr>
      <w:tr w:rsidR="00CB253C" w:rsidRPr="00CB253C" w:rsidTr="00CB253C">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500,0</w:t>
            </w:r>
          </w:p>
        </w:tc>
      </w:tr>
      <w:tr w:rsidR="00CB253C" w:rsidRPr="00CB253C" w:rsidTr="00CB253C">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Уплата налогов, сборов и иных платежей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850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48,5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w:t>
            </w:r>
          </w:p>
        </w:tc>
      </w:tr>
      <w:tr w:rsidR="00CB253C" w:rsidRPr="00CB253C" w:rsidTr="00CB253C">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Финансовое обеспечение деятельности старост населенных пунктов Трегубовского сельского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01 1 05 20200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25,0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25,0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25,0</w:t>
            </w:r>
          </w:p>
        </w:tc>
      </w:tr>
      <w:tr w:rsidR="00CB253C" w:rsidRPr="00CB253C" w:rsidTr="00CB253C">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01 1 05 20200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r>
      <w:tr w:rsidR="00CB253C" w:rsidRPr="00CB253C" w:rsidTr="00CB253C">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Другие 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01 1 05 20200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r>
      <w:tr w:rsidR="00CB253C" w:rsidRPr="00CB253C" w:rsidTr="00CB253C">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Расходы на выплаты персоналу государственных (муниципальных) органов</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01 1 05 20200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r>
      <w:tr w:rsidR="00CB253C" w:rsidRPr="00CB253C" w:rsidTr="00CB253C">
        <w:trPr>
          <w:trHeight w:val="300"/>
        </w:trPr>
        <w:tc>
          <w:tcPr>
            <w:tcW w:w="343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ВСЕГО РАСХОДОВ</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9407,4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8631,6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8371,5</w:t>
            </w:r>
          </w:p>
        </w:tc>
      </w:tr>
    </w:tbl>
    <w:p w:rsidR="00CB253C" w:rsidRPr="00CB253C" w:rsidRDefault="00CB253C" w:rsidP="00CB253C">
      <w:pPr>
        <w:pStyle w:val="12"/>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tbl>
      <w:tblPr>
        <w:tblpPr w:leftFromText="180" w:rightFromText="180" w:vertAnchor="text" w:horzAnchor="margin" w:tblpY="106"/>
        <w:tblW w:w="9571" w:type="dxa"/>
        <w:tblLayout w:type="fixed"/>
        <w:tblLook w:val="0000" w:firstRow="0" w:lastRow="0" w:firstColumn="0" w:lastColumn="0" w:noHBand="0" w:noVBand="0"/>
      </w:tblPr>
      <w:tblGrid>
        <w:gridCol w:w="4248"/>
        <w:gridCol w:w="5323"/>
      </w:tblGrid>
      <w:tr w:rsidR="00CB253C" w:rsidRPr="00CB253C" w:rsidTr="00CB253C">
        <w:tc>
          <w:tcPr>
            <w:tcW w:w="4248" w:type="dxa"/>
            <w:shd w:val="clear" w:color="auto" w:fill="auto"/>
          </w:tcPr>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tc>
        <w:tc>
          <w:tcPr>
            <w:tcW w:w="5323" w:type="dxa"/>
          </w:tcPr>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Приложение № 9 к решению</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Совета депутатов Трегубовского сельского поселения «О бюджете Трегубовского</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 сельского поселения на 2022 год и плановый период 2023 и 2024 годов»</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от 24.12.2021  № 54</w:t>
            </w:r>
          </w:p>
        </w:tc>
      </w:tr>
    </w:tbl>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right"/>
        <w:rPr>
          <w:rFonts w:ascii="Times New Roman" w:hAnsi="Times New Roman" w:cs="Times New Roman"/>
          <w:b/>
          <w:bCs/>
          <w:sz w:val="20"/>
          <w:szCs w:val="20"/>
        </w:rPr>
      </w:pPr>
      <w:r w:rsidRPr="00CB253C">
        <w:rPr>
          <w:rFonts w:ascii="Times New Roman" w:hAnsi="Times New Roman" w:cs="Times New Roman"/>
          <w:b/>
          <w:bCs/>
          <w:sz w:val="20"/>
          <w:szCs w:val="20"/>
        </w:rPr>
        <w:t>Таблица 1</w:t>
      </w:r>
    </w:p>
    <w:p w:rsidR="00CB253C" w:rsidRPr="00CB253C" w:rsidRDefault="00CB253C" w:rsidP="00CB253C">
      <w:pPr>
        <w:pStyle w:val="12"/>
        <w:rPr>
          <w:rFonts w:ascii="Times New Roman" w:hAnsi="Times New Roman" w:cs="Times New Roman"/>
          <w:b/>
          <w:bCs/>
          <w:sz w:val="20"/>
          <w:szCs w:val="20"/>
        </w:rPr>
      </w:pPr>
    </w:p>
    <w:p w:rsidR="00CB253C" w:rsidRPr="00CB253C" w:rsidRDefault="00CB253C" w:rsidP="00CB253C">
      <w:pPr>
        <w:pStyle w:val="12"/>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РАСПРЕДЕЛЕНИЕ</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межбюджетных трансфертов</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бюджету Чудовского муниципального района</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из бюджета Трегубовского сельского поселения</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на 2022 год и плановый период 2023 – 2024 годов</w:t>
      </w:r>
    </w:p>
    <w:p w:rsidR="00CB253C" w:rsidRPr="00CB253C" w:rsidRDefault="00CB253C" w:rsidP="00CB253C">
      <w:pPr>
        <w:pStyle w:val="12"/>
        <w:rPr>
          <w:rFonts w:ascii="Times New Roman" w:hAnsi="Times New Roman" w:cs="Times New Roman"/>
          <w:b/>
          <w:bCs/>
          <w:sz w:val="20"/>
          <w:szCs w:val="20"/>
        </w:rPr>
      </w:pPr>
    </w:p>
    <w:tbl>
      <w:tblPr>
        <w:tblpPr w:leftFromText="180" w:rightFromText="180" w:vertAnchor="text" w:horzAnchor="margin" w:tblpX="-318" w:tblpY="25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3402"/>
        <w:gridCol w:w="1134"/>
        <w:gridCol w:w="1134"/>
        <w:gridCol w:w="992"/>
      </w:tblGrid>
      <w:tr w:rsidR="00CB253C" w:rsidRPr="00CB253C" w:rsidTr="00CB253C">
        <w:trPr>
          <w:trHeight w:val="488"/>
        </w:trPr>
        <w:tc>
          <w:tcPr>
            <w:tcW w:w="3085" w:type="dxa"/>
            <w:vMerge w:val="restart"/>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КБК</w:t>
            </w:r>
          </w:p>
        </w:tc>
        <w:tc>
          <w:tcPr>
            <w:tcW w:w="3402" w:type="dxa"/>
            <w:vMerge w:val="restart"/>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Наименование</w:t>
            </w:r>
          </w:p>
        </w:tc>
        <w:tc>
          <w:tcPr>
            <w:tcW w:w="3260" w:type="dxa"/>
            <w:gridSpan w:val="3"/>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Сумма, тыс. руб.</w:t>
            </w:r>
          </w:p>
        </w:tc>
      </w:tr>
      <w:tr w:rsidR="00CB253C" w:rsidRPr="00CB253C" w:rsidTr="00CB253C">
        <w:trPr>
          <w:trHeight w:val="487"/>
        </w:trPr>
        <w:tc>
          <w:tcPr>
            <w:tcW w:w="3085" w:type="dxa"/>
            <w:vMerge/>
          </w:tcPr>
          <w:p w:rsidR="00CB253C" w:rsidRPr="00CB253C" w:rsidRDefault="00CB253C" w:rsidP="00CB253C">
            <w:pPr>
              <w:pStyle w:val="12"/>
              <w:rPr>
                <w:rFonts w:ascii="Times New Roman" w:hAnsi="Times New Roman" w:cs="Times New Roman"/>
                <w:b/>
                <w:bCs/>
                <w:sz w:val="20"/>
                <w:szCs w:val="20"/>
              </w:rPr>
            </w:pPr>
          </w:p>
        </w:tc>
        <w:tc>
          <w:tcPr>
            <w:tcW w:w="3402" w:type="dxa"/>
            <w:vMerge/>
          </w:tcPr>
          <w:p w:rsidR="00CB253C" w:rsidRPr="00CB253C" w:rsidRDefault="00CB253C" w:rsidP="00CB253C">
            <w:pPr>
              <w:pStyle w:val="12"/>
              <w:rPr>
                <w:rFonts w:ascii="Times New Roman" w:hAnsi="Times New Roman" w:cs="Times New Roman"/>
                <w:b/>
                <w:bCs/>
                <w:sz w:val="20"/>
                <w:szCs w:val="20"/>
              </w:rPr>
            </w:pP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2022</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2023</w:t>
            </w:r>
          </w:p>
        </w:tc>
        <w:tc>
          <w:tcPr>
            <w:tcW w:w="992"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2024</w:t>
            </w:r>
          </w:p>
        </w:tc>
      </w:tr>
      <w:tr w:rsidR="00CB253C" w:rsidRPr="00CB253C" w:rsidTr="00CB253C">
        <w:tc>
          <w:tcPr>
            <w:tcW w:w="3085"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343 01 06 12 0 00 20190 540 </w:t>
            </w:r>
          </w:p>
        </w:tc>
        <w:tc>
          <w:tcPr>
            <w:tcW w:w="3402"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Межбюджетные трансферты на осуществление переданных полномочий по внешнему финансовому контролю </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50,2</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48,7</w:t>
            </w:r>
          </w:p>
        </w:tc>
        <w:tc>
          <w:tcPr>
            <w:tcW w:w="992"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48,7</w:t>
            </w:r>
          </w:p>
        </w:tc>
      </w:tr>
      <w:tr w:rsidR="00CB253C" w:rsidRPr="00CB253C" w:rsidTr="00CB253C">
        <w:tc>
          <w:tcPr>
            <w:tcW w:w="3085"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ИТОГО</w:t>
            </w:r>
          </w:p>
        </w:tc>
        <w:tc>
          <w:tcPr>
            <w:tcW w:w="3402" w:type="dxa"/>
          </w:tcPr>
          <w:p w:rsidR="00CB253C" w:rsidRPr="00CB253C" w:rsidRDefault="00CB253C" w:rsidP="00CB253C">
            <w:pPr>
              <w:pStyle w:val="12"/>
              <w:jc w:val="center"/>
              <w:rPr>
                <w:rFonts w:ascii="Times New Roman" w:hAnsi="Times New Roman" w:cs="Times New Roman"/>
                <w:b/>
                <w:bCs/>
                <w:sz w:val="20"/>
                <w:szCs w:val="20"/>
              </w:rPr>
            </w:pP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50,2</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48,7</w:t>
            </w:r>
          </w:p>
        </w:tc>
        <w:tc>
          <w:tcPr>
            <w:tcW w:w="992"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48,7</w:t>
            </w:r>
          </w:p>
        </w:tc>
      </w:tr>
    </w:tbl>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right"/>
        <w:rPr>
          <w:rFonts w:ascii="Times New Roman" w:hAnsi="Times New Roman" w:cs="Times New Roman"/>
          <w:b/>
          <w:bCs/>
          <w:sz w:val="20"/>
          <w:szCs w:val="20"/>
        </w:rPr>
      </w:pPr>
    </w:p>
    <w:p w:rsidR="00CB253C" w:rsidRPr="00CB253C" w:rsidRDefault="00CB253C" w:rsidP="00CB253C">
      <w:pPr>
        <w:pStyle w:val="12"/>
        <w:jc w:val="right"/>
        <w:rPr>
          <w:rFonts w:ascii="Times New Roman" w:hAnsi="Times New Roman" w:cs="Times New Roman"/>
          <w:b/>
          <w:bCs/>
          <w:sz w:val="20"/>
          <w:szCs w:val="20"/>
        </w:rPr>
      </w:pPr>
      <w:r w:rsidRPr="00CB253C">
        <w:rPr>
          <w:rFonts w:ascii="Times New Roman" w:hAnsi="Times New Roman" w:cs="Times New Roman"/>
          <w:b/>
          <w:bCs/>
          <w:sz w:val="20"/>
          <w:szCs w:val="20"/>
        </w:rPr>
        <w:t>Таблица 2</w:t>
      </w:r>
    </w:p>
    <w:p w:rsidR="00CB253C" w:rsidRPr="00CB253C" w:rsidRDefault="00CB253C" w:rsidP="00CB253C">
      <w:pPr>
        <w:pStyle w:val="12"/>
        <w:rPr>
          <w:rFonts w:ascii="Times New Roman" w:hAnsi="Times New Roman" w:cs="Times New Roman"/>
          <w:b/>
          <w:bCs/>
          <w:sz w:val="20"/>
          <w:szCs w:val="20"/>
        </w:rPr>
      </w:pPr>
    </w:p>
    <w:p w:rsidR="00CB253C" w:rsidRPr="00CB253C" w:rsidRDefault="00CB253C" w:rsidP="00CB253C">
      <w:pPr>
        <w:pStyle w:val="12"/>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РАСПРЕДЕЛЕНИЕ</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межбюджетных трансфертов</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бюджету Трегубовского сельского поселения</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из бюджета Чудовского муниципального района</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на 2022 год и плановый период 2023 – 2024 годов</w:t>
      </w: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tbl>
      <w:tblPr>
        <w:tblW w:w="9640" w:type="dxa"/>
        <w:tblInd w:w="-318" w:type="dxa"/>
        <w:tblLayout w:type="fixed"/>
        <w:tblLook w:val="04A0" w:firstRow="1" w:lastRow="0" w:firstColumn="1" w:lastColumn="0" w:noHBand="0" w:noVBand="1"/>
      </w:tblPr>
      <w:tblGrid>
        <w:gridCol w:w="5388"/>
        <w:gridCol w:w="992"/>
        <w:gridCol w:w="1134"/>
        <w:gridCol w:w="1134"/>
        <w:gridCol w:w="992"/>
      </w:tblGrid>
      <w:tr w:rsidR="00CB253C" w:rsidRPr="00CB253C" w:rsidTr="00CB253C">
        <w:trPr>
          <w:trHeight w:val="186"/>
        </w:trPr>
        <w:tc>
          <w:tcPr>
            <w:tcW w:w="5388" w:type="dxa"/>
            <w:vMerge w:val="restart"/>
            <w:tcBorders>
              <w:top w:val="single" w:sz="4" w:space="0" w:color="auto"/>
              <w:left w:val="single" w:sz="4" w:space="0" w:color="auto"/>
              <w:right w:val="single" w:sz="4" w:space="0" w:color="auto"/>
            </w:tcBorders>
            <w:shd w:val="clear" w:color="auto" w:fill="auto"/>
            <w:noWrap/>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Наименование</w:t>
            </w:r>
          </w:p>
        </w:tc>
        <w:tc>
          <w:tcPr>
            <w:tcW w:w="992" w:type="dxa"/>
            <w:vMerge w:val="restart"/>
            <w:tcBorders>
              <w:top w:val="single" w:sz="4" w:space="0" w:color="auto"/>
              <w:left w:val="nil"/>
              <w:right w:val="single" w:sz="4" w:space="0" w:color="auto"/>
            </w:tcBorders>
            <w:shd w:val="clear" w:color="auto" w:fill="auto"/>
            <w:noWrap/>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РзПР</w:t>
            </w:r>
          </w:p>
        </w:tc>
        <w:tc>
          <w:tcPr>
            <w:tcW w:w="3260" w:type="dxa"/>
            <w:gridSpan w:val="3"/>
            <w:tcBorders>
              <w:top w:val="single" w:sz="4" w:space="0" w:color="auto"/>
              <w:left w:val="nil"/>
              <w:bottom w:val="single" w:sz="4" w:space="0" w:color="auto"/>
              <w:right w:val="single" w:sz="4" w:space="0" w:color="auto"/>
            </w:tcBorders>
            <w:shd w:val="clear" w:color="auto" w:fill="auto"/>
            <w:noWrap/>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Сумма, тыс. руб.</w:t>
            </w:r>
          </w:p>
        </w:tc>
      </w:tr>
      <w:tr w:rsidR="00CB253C" w:rsidRPr="00CB253C" w:rsidTr="00CB253C">
        <w:trPr>
          <w:trHeight w:val="186"/>
        </w:trPr>
        <w:tc>
          <w:tcPr>
            <w:tcW w:w="5388" w:type="dxa"/>
            <w:vMerge/>
            <w:tcBorders>
              <w:left w:val="single" w:sz="4" w:space="0" w:color="auto"/>
              <w:bottom w:val="single" w:sz="4" w:space="0" w:color="auto"/>
              <w:right w:val="single" w:sz="4" w:space="0" w:color="auto"/>
            </w:tcBorders>
            <w:shd w:val="clear" w:color="auto" w:fill="auto"/>
            <w:noWrap/>
          </w:tcPr>
          <w:p w:rsidR="00CB253C" w:rsidRPr="00CB253C" w:rsidRDefault="00CB253C" w:rsidP="00CB253C">
            <w:pPr>
              <w:pStyle w:val="12"/>
              <w:rPr>
                <w:rFonts w:ascii="Times New Roman" w:hAnsi="Times New Roman" w:cs="Times New Roman"/>
                <w:b/>
                <w:bCs/>
                <w:sz w:val="20"/>
                <w:szCs w:val="20"/>
              </w:rPr>
            </w:pPr>
          </w:p>
        </w:tc>
        <w:tc>
          <w:tcPr>
            <w:tcW w:w="992" w:type="dxa"/>
            <w:vMerge/>
            <w:tcBorders>
              <w:left w:val="nil"/>
              <w:bottom w:val="single" w:sz="4" w:space="0" w:color="auto"/>
              <w:right w:val="single" w:sz="4" w:space="0" w:color="auto"/>
            </w:tcBorders>
            <w:shd w:val="clear" w:color="auto" w:fill="auto"/>
            <w:noWrap/>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2022</w:t>
            </w:r>
          </w:p>
        </w:tc>
        <w:tc>
          <w:tcPr>
            <w:tcW w:w="1134" w:type="dxa"/>
            <w:tcBorders>
              <w:top w:val="single" w:sz="4" w:space="0" w:color="auto"/>
              <w:left w:val="nil"/>
              <w:bottom w:val="single" w:sz="4" w:space="0" w:color="auto"/>
              <w:right w:val="single" w:sz="4" w:space="0" w:color="auto"/>
            </w:tcBorders>
            <w:shd w:val="clear" w:color="auto" w:fill="auto"/>
            <w:noWrap/>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2023</w:t>
            </w:r>
          </w:p>
        </w:tc>
        <w:tc>
          <w:tcPr>
            <w:tcW w:w="992" w:type="dxa"/>
            <w:tcBorders>
              <w:top w:val="single" w:sz="4" w:space="0" w:color="auto"/>
              <w:left w:val="nil"/>
              <w:bottom w:val="single" w:sz="4" w:space="0" w:color="auto"/>
              <w:right w:val="single" w:sz="4" w:space="0" w:color="auto"/>
            </w:tcBorders>
            <w:shd w:val="clear" w:color="auto" w:fill="auto"/>
            <w:noWrap/>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2024</w:t>
            </w:r>
          </w:p>
        </w:tc>
      </w:tr>
      <w:tr w:rsidR="00CB253C" w:rsidRPr="00CB253C" w:rsidTr="00CB253C">
        <w:trPr>
          <w:trHeight w:val="501"/>
        </w:trPr>
        <w:tc>
          <w:tcPr>
            <w:tcW w:w="5388" w:type="dxa"/>
            <w:tcBorders>
              <w:top w:val="nil"/>
              <w:left w:val="single" w:sz="4" w:space="0" w:color="auto"/>
              <w:bottom w:val="single" w:sz="4" w:space="0" w:color="auto"/>
              <w:right w:val="single" w:sz="4" w:space="0" w:color="auto"/>
            </w:tcBorders>
            <w:shd w:val="clear" w:color="auto" w:fill="auto"/>
            <w:vAlign w:val="center"/>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Осуществление отдельных переданных полномочий по решению вопроса местного значения по формированию архивных фондов в соответствии с заключенными соглашениями</w:t>
            </w:r>
          </w:p>
        </w:tc>
        <w:tc>
          <w:tcPr>
            <w:tcW w:w="992" w:type="dxa"/>
            <w:tcBorders>
              <w:top w:val="nil"/>
              <w:left w:val="nil"/>
              <w:bottom w:val="single" w:sz="4" w:space="0" w:color="auto"/>
              <w:right w:val="single" w:sz="4" w:space="0" w:color="auto"/>
            </w:tcBorders>
            <w:shd w:val="clear" w:color="auto" w:fill="auto"/>
            <w:noWrap/>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0104</w:t>
            </w:r>
          </w:p>
        </w:tc>
        <w:tc>
          <w:tcPr>
            <w:tcW w:w="1134" w:type="dxa"/>
            <w:tcBorders>
              <w:top w:val="nil"/>
              <w:left w:val="nil"/>
              <w:bottom w:val="single" w:sz="4" w:space="0" w:color="auto"/>
              <w:right w:val="single" w:sz="4" w:space="0" w:color="auto"/>
            </w:tcBorders>
            <w:shd w:val="clear" w:color="auto" w:fill="auto"/>
            <w:noWrap/>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8,6</w:t>
            </w:r>
          </w:p>
        </w:tc>
        <w:tc>
          <w:tcPr>
            <w:tcW w:w="1134" w:type="dxa"/>
            <w:tcBorders>
              <w:top w:val="nil"/>
              <w:left w:val="nil"/>
              <w:bottom w:val="single" w:sz="4" w:space="0" w:color="auto"/>
              <w:right w:val="single" w:sz="4" w:space="0" w:color="auto"/>
            </w:tcBorders>
            <w:shd w:val="clear" w:color="auto" w:fill="auto"/>
            <w:noWrap/>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8,6</w:t>
            </w:r>
          </w:p>
        </w:tc>
        <w:tc>
          <w:tcPr>
            <w:tcW w:w="992" w:type="dxa"/>
            <w:tcBorders>
              <w:top w:val="single" w:sz="4" w:space="0" w:color="auto"/>
              <w:left w:val="nil"/>
              <w:bottom w:val="single" w:sz="4" w:space="0" w:color="auto"/>
              <w:right w:val="single" w:sz="4" w:space="0" w:color="auto"/>
            </w:tcBorders>
            <w:shd w:val="clear" w:color="auto" w:fill="auto"/>
            <w:noWrap/>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8,6</w:t>
            </w:r>
          </w:p>
        </w:tc>
      </w:tr>
      <w:tr w:rsidR="00CB253C" w:rsidRPr="00CB253C" w:rsidTr="00CB253C">
        <w:trPr>
          <w:trHeight w:val="501"/>
        </w:trPr>
        <w:tc>
          <w:tcPr>
            <w:tcW w:w="5388" w:type="dxa"/>
            <w:tcBorders>
              <w:top w:val="nil"/>
              <w:left w:val="single" w:sz="4" w:space="0" w:color="auto"/>
              <w:bottom w:val="single" w:sz="4" w:space="0" w:color="auto"/>
              <w:right w:val="single" w:sz="4" w:space="0" w:color="auto"/>
            </w:tcBorders>
            <w:shd w:val="clear" w:color="auto" w:fill="auto"/>
            <w:vAlign w:val="center"/>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Осуществление отдельных переданных полномочий по решению вопроса местного значения в части утверждения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утверждение местных нормативов градостроительного проектирования поселения в соответствии с заключёнными соглашениями</w:t>
            </w:r>
          </w:p>
        </w:tc>
        <w:tc>
          <w:tcPr>
            <w:tcW w:w="992" w:type="dxa"/>
            <w:tcBorders>
              <w:top w:val="nil"/>
              <w:left w:val="nil"/>
              <w:bottom w:val="single" w:sz="4" w:space="0" w:color="auto"/>
              <w:right w:val="single" w:sz="4" w:space="0" w:color="auto"/>
            </w:tcBorders>
            <w:shd w:val="clear" w:color="auto" w:fill="auto"/>
            <w:noWrap/>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0104</w:t>
            </w:r>
          </w:p>
        </w:tc>
        <w:tc>
          <w:tcPr>
            <w:tcW w:w="1134" w:type="dxa"/>
            <w:tcBorders>
              <w:top w:val="nil"/>
              <w:left w:val="nil"/>
              <w:bottom w:val="single" w:sz="4" w:space="0" w:color="auto"/>
              <w:right w:val="single" w:sz="4" w:space="0" w:color="auto"/>
            </w:tcBorders>
            <w:shd w:val="clear" w:color="auto" w:fill="auto"/>
            <w:noWrap/>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w:t>
            </w:r>
          </w:p>
        </w:tc>
        <w:tc>
          <w:tcPr>
            <w:tcW w:w="1134" w:type="dxa"/>
            <w:tcBorders>
              <w:top w:val="nil"/>
              <w:left w:val="nil"/>
              <w:bottom w:val="single" w:sz="4" w:space="0" w:color="auto"/>
              <w:right w:val="single" w:sz="4" w:space="0" w:color="auto"/>
            </w:tcBorders>
            <w:shd w:val="clear" w:color="auto" w:fill="auto"/>
            <w:noWrap/>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w:t>
            </w:r>
          </w:p>
        </w:tc>
        <w:tc>
          <w:tcPr>
            <w:tcW w:w="992" w:type="dxa"/>
            <w:tcBorders>
              <w:top w:val="nil"/>
              <w:left w:val="nil"/>
              <w:bottom w:val="single" w:sz="4" w:space="0" w:color="auto"/>
              <w:right w:val="single" w:sz="4" w:space="0" w:color="auto"/>
            </w:tcBorders>
            <w:shd w:val="clear" w:color="auto" w:fill="auto"/>
            <w:noWrap/>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w:t>
            </w:r>
          </w:p>
        </w:tc>
      </w:tr>
      <w:tr w:rsidR="00CB253C" w:rsidRPr="00CB253C" w:rsidTr="00CB253C">
        <w:trPr>
          <w:trHeight w:val="259"/>
        </w:trPr>
        <w:tc>
          <w:tcPr>
            <w:tcW w:w="5388" w:type="dxa"/>
            <w:tcBorders>
              <w:top w:val="nil"/>
              <w:left w:val="single" w:sz="4" w:space="0" w:color="auto"/>
              <w:bottom w:val="single" w:sz="4" w:space="0" w:color="auto"/>
              <w:right w:val="single" w:sz="4" w:space="0" w:color="auto"/>
            </w:tcBorders>
            <w:shd w:val="clear" w:color="auto" w:fill="auto"/>
            <w:vAlign w:val="center"/>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ИТОГО</w:t>
            </w:r>
          </w:p>
        </w:tc>
        <w:tc>
          <w:tcPr>
            <w:tcW w:w="992" w:type="dxa"/>
            <w:tcBorders>
              <w:top w:val="nil"/>
              <w:left w:val="nil"/>
              <w:bottom w:val="single" w:sz="4" w:space="0" w:color="auto"/>
              <w:right w:val="single" w:sz="4" w:space="0" w:color="auto"/>
            </w:tcBorders>
            <w:shd w:val="clear" w:color="auto" w:fill="auto"/>
            <w:vAlign w:val="center"/>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12,6</w:t>
            </w:r>
          </w:p>
        </w:tc>
        <w:tc>
          <w:tcPr>
            <w:tcW w:w="1134" w:type="dxa"/>
            <w:tcBorders>
              <w:top w:val="nil"/>
              <w:left w:val="nil"/>
              <w:bottom w:val="single" w:sz="4" w:space="0" w:color="auto"/>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12,6</w:t>
            </w:r>
          </w:p>
        </w:tc>
        <w:tc>
          <w:tcPr>
            <w:tcW w:w="992" w:type="dxa"/>
            <w:tcBorders>
              <w:top w:val="nil"/>
              <w:left w:val="nil"/>
              <w:bottom w:val="single" w:sz="4" w:space="0" w:color="auto"/>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12,6</w:t>
            </w:r>
          </w:p>
        </w:tc>
      </w:tr>
    </w:tbl>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____________________________</w:t>
      </w:r>
    </w:p>
    <w:p w:rsid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iCs/>
          <w:sz w:val="20"/>
          <w:szCs w:val="20"/>
        </w:rPr>
      </w:pPr>
      <w:r w:rsidRPr="00CB253C">
        <w:rPr>
          <w:rFonts w:ascii="Times New Roman" w:hAnsi="Times New Roman" w:cs="Times New Roman"/>
          <w:b/>
          <w:bCs/>
          <w:iCs/>
          <w:sz w:val="20"/>
          <w:szCs w:val="20"/>
        </w:rPr>
        <w:t>Российская  Федерация</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Совет депутатов Трегубовского сельского поселения</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Чудовского района Новгородской области</w:t>
      </w: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РЕШЕНИЕ</w:t>
      </w:r>
    </w:p>
    <w:p w:rsidR="00CB253C" w:rsidRPr="00CB253C" w:rsidRDefault="00CB253C" w:rsidP="00CB253C">
      <w:pPr>
        <w:pStyle w:val="12"/>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от  24.12.2021 г.   №</w:t>
      </w:r>
      <w:r w:rsidRPr="00CB253C">
        <w:rPr>
          <w:rFonts w:ascii="Times New Roman" w:hAnsi="Times New Roman" w:cs="Times New Roman"/>
          <w:b/>
          <w:bCs/>
          <w:sz w:val="20"/>
          <w:szCs w:val="20"/>
        </w:rPr>
        <w:softHyphen/>
      </w:r>
      <w:r w:rsidRPr="00CB253C">
        <w:rPr>
          <w:rFonts w:ascii="Times New Roman" w:hAnsi="Times New Roman" w:cs="Times New Roman"/>
          <w:b/>
          <w:bCs/>
          <w:sz w:val="20"/>
          <w:szCs w:val="20"/>
        </w:rPr>
        <w:softHyphen/>
        <w:t xml:space="preserve"> 55</w:t>
      </w:r>
    </w:p>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д. Трегубово</w:t>
      </w:r>
    </w:p>
    <w:p w:rsidR="00CB253C" w:rsidRPr="00CB253C" w:rsidRDefault="00CB253C" w:rsidP="00CB253C">
      <w:pPr>
        <w:pStyle w:val="12"/>
        <w:rPr>
          <w:rFonts w:ascii="Times New Roman" w:hAnsi="Times New Roman" w:cs="Times New Roman"/>
          <w:b/>
          <w:bCs/>
          <w:sz w:val="20"/>
          <w:szCs w:val="20"/>
        </w:rPr>
      </w:pPr>
    </w:p>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О внесении изменений в решение</w:t>
      </w:r>
    </w:p>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Совета депутатов Трегубовского</w:t>
      </w:r>
    </w:p>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lastRenderedPageBreak/>
        <w:t>сельского поселения от  25.12.2020</w:t>
      </w:r>
    </w:p>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 14 «О бюджете Трегубовского</w:t>
      </w:r>
    </w:p>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сельского поселения на 2021 год</w:t>
      </w:r>
    </w:p>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и плановый период 2022 и 2023 годов»</w:t>
      </w: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rPr>
          <w:rFonts w:ascii="Times New Roman" w:hAnsi="Times New Roman" w:cs="Times New Roman"/>
          <w:bCs/>
          <w:sz w:val="20"/>
          <w:szCs w:val="20"/>
        </w:rPr>
      </w:pPr>
      <w:r w:rsidRPr="00CB253C">
        <w:rPr>
          <w:rFonts w:ascii="Times New Roman" w:hAnsi="Times New Roman" w:cs="Times New Roman"/>
          <w:b/>
          <w:bCs/>
          <w:sz w:val="20"/>
          <w:szCs w:val="20"/>
        </w:rPr>
        <w:t xml:space="preserve">       </w:t>
      </w:r>
      <w:r w:rsidRPr="00CB253C">
        <w:rPr>
          <w:rFonts w:ascii="Times New Roman" w:hAnsi="Times New Roman" w:cs="Times New Roman"/>
          <w:bCs/>
          <w:sz w:val="20"/>
          <w:szCs w:val="20"/>
        </w:rPr>
        <w:t>В соответствии с Бюджетным кодексом Российской Федерации, Уставом Трегубовского сельского поселения, Положением о бюджетном процессе в Трегубовском сельском поселении</w:t>
      </w:r>
    </w:p>
    <w:p w:rsidR="00CB253C" w:rsidRPr="00CB253C" w:rsidRDefault="00CB253C" w:rsidP="00CB253C">
      <w:pPr>
        <w:pStyle w:val="12"/>
        <w:rPr>
          <w:rFonts w:ascii="Times New Roman" w:hAnsi="Times New Roman" w:cs="Times New Roman"/>
          <w:bCs/>
          <w:sz w:val="20"/>
          <w:szCs w:val="20"/>
        </w:rPr>
      </w:pPr>
      <w:r w:rsidRPr="00CB253C">
        <w:rPr>
          <w:rFonts w:ascii="Times New Roman" w:hAnsi="Times New Roman" w:cs="Times New Roman"/>
          <w:bCs/>
          <w:sz w:val="20"/>
          <w:szCs w:val="20"/>
        </w:rPr>
        <w:t xml:space="preserve">Совет депутатов Трегубовского сельского поселения </w:t>
      </w:r>
    </w:p>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РЕШИЛ:</w:t>
      </w:r>
    </w:p>
    <w:p w:rsidR="00CB253C" w:rsidRPr="00CB253C" w:rsidRDefault="00CB253C" w:rsidP="00CB253C">
      <w:pPr>
        <w:pStyle w:val="12"/>
        <w:rPr>
          <w:rFonts w:ascii="Times New Roman" w:hAnsi="Times New Roman" w:cs="Times New Roman"/>
          <w:bCs/>
          <w:sz w:val="20"/>
          <w:szCs w:val="20"/>
        </w:rPr>
      </w:pPr>
      <w:r w:rsidRPr="00CB253C">
        <w:rPr>
          <w:rFonts w:ascii="Times New Roman" w:hAnsi="Times New Roman" w:cs="Times New Roman"/>
          <w:bCs/>
          <w:sz w:val="20"/>
          <w:szCs w:val="20"/>
        </w:rPr>
        <w:t xml:space="preserve">              1. Внести изменения  в решение Совета депутатов Трегубовского сельского поселения от  25.12.2020 г.  № 14 «О бюджете Трегубовского сельского поселения на 2021 год и плановый период 2022 и 2023 годов» согласно приложению.</w:t>
      </w:r>
    </w:p>
    <w:p w:rsidR="00CB253C" w:rsidRPr="00CB253C" w:rsidRDefault="00CB253C" w:rsidP="00CB253C">
      <w:pPr>
        <w:pStyle w:val="12"/>
        <w:rPr>
          <w:rFonts w:ascii="Times New Roman" w:hAnsi="Times New Roman" w:cs="Times New Roman"/>
          <w:bCs/>
          <w:sz w:val="20"/>
          <w:szCs w:val="20"/>
        </w:rPr>
      </w:pPr>
      <w:r w:rsidRPr="00CB253C">
        <w:rPr>
          <w:rFonts w:ascii="Times New Roman" w:hAnsi="Times New Roman" w:cs="Times New Roman"/>
          <w:bCs/>
          <w:sz w:val="20"/>
          <w:szCs w:val="20"/>
        </w:rPr>
        <w:t xml:space="preserve">              2. Опубликовать решение в официальном бюллетене Администрации Трегубовского сельского поселения «МИГ Трегубово» и на официальном сайте Администрации Трегубовского сельского поселения в сети «Интернет».</w:t>
      </w: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rPr>
          <w:rFonts w:ascii="Times New Roman" w:hAnsi="Times New Roman" w:cs="Times New Roman"/>
          <w:b/>
          <w:bCs/>
          <w:i/>
          <w:sz w:val="20"/>
          <w:szCs w:val="20"/>
        </w:rPr>
      </w:pPr>
    </w:p>
    <w:p w:rsidR="00CB253C" w:rsidRPr="00CB253C" w:rsidRDefault="00CB253C" w:rsidP="00CB253C">
      <w:pPr>
        <w:pStyle w:val="12"/>
        <w:rPr>
          <w:rFonts w:ascii="Times New Roman" w:hAnsi="Times New Roman" w:cs="Times New Roman"/>
          <w:b/>
          <w:bCs/>
          <w:i/>
          <w:sz w:val="20"/>
          <w:szCs w:val="20"/>
        </w:rPr>
      </w:pPr>
    </w:p>
    <w:p w:rsidR="00CB253C" w:rsidRPr="00CB253C" w:rsidRDefault="00CB253C" w:rsidP="00CB253C">
      <w:pPr>
        <w:pStyle w:val="12"/>
        <w:rPr>
          <w:rFonts w:ascii="Times New Roman" w:hAnsi="Times New Roman" w:cs="Times New Roman"/>
          <w:b/>
          <w:bCs/>
          <w:i/>
          <w:sz w:val="20"/>
          <w:szCs w:val="20"/>
        </w:rPr>
      </w:pPr>
    </w:p>
    <w:p w:rsidR="00CB253C" w:rsidRPr="008813DD" w:rsidRDefault="008813DD" w:rsidP="00CB253C">
      <w:pPr>
        <w:pStyle w:val="12"/>
        <w:rPr>
          <w:rFonts w:ascii="Times New Roman" w:hAnsi="Times New Roman" w:cs="Times New Roman"/>
          <w:b/>
          <w:bCs/>
          <w:i/>
          <w:sz w:val="20"/>
          <w:szCs w:val="20"/>
        </w:rPr>
      </w:pPr>
      <w:r>
        <w:rPr>
          <w:rFonts w:ascii="Times New Roman" w:hAnsi="Times New Roman" w:cs="Times New Roman"/>
          <w:b/>
          <w:bCs/>
          <w:sz w:val="20"/>
          <w:szCs w:val="20"/>
        </w:rPr>
        <w:t xml:space="preserve">Глава поселения  </w:t>
      </w:r>
      <w:r w:rsidR="00CB253C" w:rsidRPr="00CB253C">
        <w:rPr>
          <w:rFonts w:ascii="Times New Roman" w:hAnsi="Times New Roman" w:cs="Times New Roman"/>
          <w:b/>
          <w:bCs/>
          <w:sz w:val="20"/>
          <w:szCs w:val="20"/>
        </w:rPr>
        <w:t xml:space="preserve">  С.Б. Алексеев</w:t>
      </w:r>
    </w:p>
    <w:p w:rsidR="00CB253C" w:rsidRPr="00CB253C" w:rsidRDefault="00CB253C" w:rsidP="008813DD">
      <w:pPr>
        <w:pStyle w:val="12"/>
        <w:jc w:val="right"/>
        <w:rPr>
          <w:rFonts w:ascii="Times New Roman" w:hAnsi="Times New Roman" w:cs="Times New Roman"/>
          <w:b/>
          <w:bCs/>
          <w:sz w:val="20"/>
          <w:szCs w:val="20"/>
        </w:rPr>
      </w:pPr>
    </w:p>
    <w:p w:rsidR="00CB253C" w:rsidRPr="00CB253C" w:rsidRDefault="00CB253C" w:rsidP="008813DD">
      <w:pPr>
        <w:pStyle w:val="12"/>
        <w:jc w:val="right"/>
        <w:rPr>
          <w:rFonts w:ascii="Times New Roman" w:hAnsi="Times New Roman" w:cs="Times New Roman"/>
          <w:b/>
          <w:bCs/>
          <w:sz w:val="20"/>
          <w:szCs w:val="20"/>
        </w:rPr>
      </w:pPr>
      <w:r w:rsidRPr="00CB253C">
        <w:rPr>
          <w:rFonts w:ascii="Times New Roman" w:hAnsi="Times New Roman" w:cs="Times New Roman"/>
          <w:b/>
          <w:bCs/>
          <w:sz w:val="20"/>
          <w:szCs w:val="20"/>
        </w:rPr>
        <w:t>Приложение</w:t>
      </w:r>
    </w:p>
    <w:p w:rsidR="00CB253C" w:rsidRPr="00CB253C" w:rsidRDefault="00CB253C" w:rsidP="008813DD">
      <w:pPr>
        <w:pStyle w:val="12"/>
        <w:jc w:val="right"/>
        <w:rPr>
          <w:rFonts w:ascii="Times New Roman" w:hAnsi="Times New Roman" w:cs="Times New Roman"/>
          <w:b/>
          <w:bCs/>
          <w:sz w:val="20"/>
          <w:szCs w:val="20"/>
        </w:rPr>
      </w:pPr>
    </w:p>
    <w:p w:rsidR="00CB253C" w:rsidRPr="00CB253C" w:rsidRDefault="00CB253C" w:rsidP="008813DD">
      <w:pPr>
        <w:pStyle w:val="12"/>
        <w:jc w:val="right"/>
        <w:rPr>
          <w:rFonts w:ascii="Times New Roman" w:hAnsi="Times New Roman" w:cs="Times New Roman"/>
          <w:b/>
          <w:bCs/>
          <w:sz w:val="20"/>
          <w:szCs w:val="20"/>
        </w:rPr>
      </w:pPr>
      <w:r w:rsidRPr="00CB253C">
        <w:rPr>
          <w:rFonts w:ascii="Times New Roman" w:hAnsi="Times New Roman" w:cs="Times New Roman"/>
          <w:b/>
          <w:bCs/>
          <w:sz w:val="20"/>
          <w:szCs w:val="20"/>
        </w:rPr>
        <w:t xml:space="preserve"> к решению Совета депутатов</w:t>
      </w:r>
    </w:p>
    <w:p w:rsidR="00CB253C" w:rsidRPr="00CB253C" w:rsidRDefault="00CB253C" w:rsidP="008813DD">
      <w:pPr>
        <w:pStyle w:val="12"/>
        <w:jc w:val="right"/>
        <w:rPr>
          <w:rFonts w:ascii="Times New Roman" w:hAnsi="Times New Roman" w:cs="Times New Roman"/>
          <w:b/>
          <w:bCs/>
          <w:sz w:val="20"/>
          <w:szCs w:val="20"/>
        </w:rPr>
      </w:pPr>
      <w:r w:rsidRPr="00CB253C">
        <w:rPr>
          <w:rFonts w:ascii="Times New Roman" w:hAnsi="Times New Roman" w:cs="Times New Roman"/>
          <w:b/>
          <w:bCs/>
          <w:sz w:val="20"/>
          <w:szCs w:val="20"/>
        </w:rPr>
        <w:t xml:space="preserve"> Трегубовского сельского поселения</w:t>
      </w:r>
    </w:p>
    <w:p w:rsidR="00CB253C" w:rsidRPr="00CB253C" w:rsidRDefault="00CB253C" w:rsidP="008813DD">
      <w:pPr>
        <w:pStyle w:val="12"/>
        <w:jc w:val="right"/>
        <w:rPr>
          <w:rFonts w:ascii="Times New Roman" w:hAnsi="Times New Roman" w:cs="Times New Roman"/>
          <w:b/>
          <w:bCs/>
          <w:sz w:val="20"/>
          <w:szCs w:val="20"/>
        </w:rPr>
      </w:pPr>
      <w:r w:rsidRPr="00CB253C">
        <w:rPr>
          <w:rFonts w:ascii="Times New Roman" w:hAnsi="Times New Roman" w:cs="Times New Roman"/>
          <w:b/>
          <w:bCs/>
          <w:sz w:val="20"/>
          <w:szCs w:val="20"/>
        </w:rPr>
        <w:t xml:space="preserve">от  24.12.2021 г. № 55                                                                                                                  </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    </w:t>
      </w:r>
    </w:p>
    <w:p w:rsidR="00CB253C" w:rsidRPr="00CB253C" w:rsidRDefault="00CB253C" w:rsidP="008813DD">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ИЗМЕНЕНИЯ</w:t>
      </w:r>
    </w:p>
    <w:p w:rsidR="00CB253C" w:rsidRPr="00CB253C" w:rsidRDefault="00CB253C" w:rsidP="008813DD">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в решение Совета депутатов Трегубовского сельского поселения</w:t>
      </w:r>
    </w:p>
    <w:p w:rsidR="00CB253C" w:rsidRPr="00CB253C" w:rsidRDefault="00CB253C" w:rsidP="008813DD">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от 25.12.2020  № 14 «О бюджете Трегубовского сельского поселения</w:t>
      </w:r>
    </w:p>
    <w:p w:rsidR="00CB253C" w:rsidRPr="00CB253C" w:rsidRDefault="00CB253C" w:rsidP="008813DD">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на 2021 год и плановый период 2022 и 2023 годов»</w:t>
      </w: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p w:rsidR="00CB253C" w:rsidRPr="008813DD" w:rsidRDefault="00CB253C" w:rsidP="008813DD">
      <w:pPr>
        <w:pStyle w:val="12"/>
        <w:rPr>
          <w:rFonts w:ascii="Times New Roman" w:hAnsi="Times New Roman" w:cs="Times New Roman"/>
          <w:bCs/>
          <w:sz w:val="20"/>
          <w:szCs w:val="20"/>
        </w:rPr>
      </w:pPr>
      <w:r w:rsidRPr="008813DD">
        <w:rPr>
          <w:rFonts w:ascii="Times New Roman" w:hAnsi="Times New Roman" w:cs="Times New Roman"/>
          <w:bCs/>
          <w:sz w:val="20"/>
          <w:szCs w:val="20"/>
        </w:rPr>
        <w:t>1.  Внести изменения в пункты решения 1 и 6,  изложив их в следующей редакции:</w:t>
      </w:r>
    </w:p>
    <w:p w:rsidR="00CB253C" w:rsidRPr="008813DD" w:rsidRDefault="00CB253C" w:rsidP="008813DD">
      <w:pPr>
        <w:pStyle w:val="12"/>
        <w:rPr>
          <w:rFonts w:ascii="Times New Roman" w:hAnsi="Times New Roman" w:cs="Times New Roman"/>
          <w:bCs/>
          <w:sz w:val="20"/>
          <w:szCs w:val="20"/>
        </w:rPr>
      </w:pPr>
    </w:p>
    <w:p w:rsidR="00CB253C" w:rsidRPr="008813DD" w:rsidRDefault="00CB253C" w:rsidP="008813DD">
      <w:pPr>
        <w:pStyle w:val="12"/>
        <w:rPr>
          <w:rFonts w:ascii="Times New Roman" w:hAnsi="Times New Roman" w:cs="Times New Roman"/>
          <w:bCs/>
          <w:sz w:val="20"/>
          <w:szCs w:val="20"/>
        </w:rPr>
      </w:pPr>
      <w:r w:rsidRPr="008813DD">
        <w:rPr>
          <w:rFonts w:ascii="Times New Roman" w:hAnsi="Times New Roman" w:cs="Times New Roman"/>
          <w:bCs/>
          <w:sz w:val="20"/>
          <w:szCs w:val="20"/>
        </w:rPr>
        <w:t>«1. Утвердить основные характеристики бюджета поселения на 2021 год:</w:t>
      </w:r>
    </w:p>
    <w:p w:rsidR="00CB253C" w:rsidRPr="008813DD" w:rsidRDefault="00CB253C" w:rsidP="008813DD">
      <w:pPr>
        <w:pStyle w:val="12"/>
        <w:rPr>
          <w:rFonts w:ascii="Times New Roman" w:hAnsi="Times New Roman" w:cs="Times New Roman"/>
          <w:bCs/>
          <w:sz w:val="20"/>
          <w:szCs w:val="20"/>
        </w:rPr>
      </w:pPr>
      <w:r w:rsidRPr="008813DD">
        <w:rPr>
          <w:rFonts w:ascii="Times New Roman" w:hAnsi="Times New Roman" w:cs="Times New Roman"/>
          <w:bCs/>
          <w:sz w:val="20"/>
          <w:szCs w:val="20"/>
        </w:rPr>
        <w:tab/>
        <w:t>1) прогнозируемый общий объем доходов бюджета поселения в сумме 13350,2 тыс. рублей;</w:t>
      </w:r>
    </w:p>
    <w:p w:rsidR="00CB253C" w:rsidRPr="008813DD" w:rsidRDefault="00CB253C" w:rsidP="008813DD">
      <w:pPr>
        <w:pStyle w:val="12"/>
        <w:rPr>
          <w:rFonts w:ascii="Times New Roman" w:hAnsi="Times New Roman" w:cs="Times New Roman"/>
          <w:bCs/>
          <w:sz w:val="20"/>
          <w:szCs w:val="20"/>
        </w:rPr>
      </w:pPr>
      <w:r w:rsidRPr="008813DD">
        <w:rPr>
          <w:rFonts w:ascii="Times New Roman" w:hAnsi="Times New Roman" w:cs="Times New Roman"/>
          <w:bCs/>
          <w:sz w:val="20"/>
          <w:szCs w:val="20"/>
        </w:rPr>
        <w:tab/>
        <w:t>2) прогнозируемый общий объем расходов бюджета поселения в сумме 14612,5 тыс. рублей;</w:t>
      </w:r>
    </w:p>
    <w:p w:rsidR="00CB253C" w:rsidRPr="008813DD" w:rsidRDefault="00CB253C" w:rsidP="008813DD">
      <w:pPr>
        <w:pStyle w:val="12"/>
        <w:rPr>
          <w:rFonts w:ascii="Times New Roman" w:hAnsi="Times New Roman" w:cs="Times New Roman"/>
          <w:bCs/>
          <w:sz w:val="20"/>
          <w:szCs w:val="20"/>
        </w:rPr>
      </w:pPr>
      <w:r w:rsidRPr="008813DD">
        <w:rPr>
          <w:rFonts w:ascii="Times New Roman" w:hAnsi="Times New Roman" w:cs="Times New Roman"/>
          <w:bCs/>
          <w:sz w:val="20"/>
          <w:szCs w:val="20"/>
        </w:rPr>
        <w:t xml:space="preserve">       3) прогнозируемый дефицит бюджета поселения в сумме 1262,3 тыс. руб.»;</w:t>
      </w:r>
    </w:p>
    <w:p w:rsidR="00CB253C" w:rsidRPr="008813DD" w:rsidRDefault="00CB253C" w:rsidP="008813DD">
      <w:pPr>
        <w:pStyle w:val="12"/>
        <w:rPr>
          <w:rFonts w:ascii="Times New Roman" w:hAnsi="Times New Roman" w:cs="Times New Roman"/>
          <w:bCs/>
          <w:sz w:val="20"/>
          <w:szCs w:val="20"/>
        </w:rPr>
      </w:pPr>
    </w:p>
    <w:p w:rsidR="00CB253C" w:rsidRPr="008813DD" w:rsidRDefault="00CB253C" w:rsidP="008813DD">
      <w:pPr>
        <w:pStyle w:val="12"/>
        <w:rPr>
          <w:rFonts w:ascii="Times New Roman" w:hAnsi="Times New Roman" w:cs="Times New Roman"/>
          <w:bCs/>
          <w:sz w:val="20"/>
          <w:szCs w:val="20"/>
        </w:rPr>
      </w:pPr>
      <w:r w:rsidRPr="008813DD">
        <w:rPr>
          <w:rFonts w:ascii="Times New Roman" w:hAnsi="Times New Roman" w:cs="Times New Roman"/>
          <w:bCs/>
          <w:sz w:val="20"/>
          <w:szCs w:val="20"/>
        </w:rPr>
        <w:t>«6. Учесть в бюджете Трегубовского сельского поселения поступление собственных доходов в 2021 году  в сумме  7618,2  тыс. рублей,  в 2022 году - в сумме 5635,6 тыс. рублей, в 2023 году - в сумме 5686,1 тыс. рублей  согласно Прил</w:t>
      </w:r>
      <w:r w:rsidR="008813DD">
        <w:rPr>
          <w:rFonts w:ascii="Times New Roman" w:hAnsi="Times New Roman" w:cs="Times New Roman"/>
          <w:bCs/>
          <w:sz w:val="20"/>
          <w:szCs w:val="20"/>
        </w:rPr>
        <w:t>ожению 4 к настоящему решению».</w:t>
      </w: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2. Внести изменения в приложение № 4, изложив его в следующей редакции:</w:t>
      </w:r>
    </w:p>
    <w:p w:rsidR="00CB253C" w:rsidRPr="00CB253C" w:rsidRDefault="00CB253C" w:rsidP="00CB253C">
      <w:pPr>
        <w:pStyle w:val="12"/>
        <w:rPr>
          <w:rFonts w:ascii="Times New Roman" w:hAnsi="Times New Roman" w:cs="Times New Roman"/>
          <w:b/>
          <w:bCs/>
          <w:sz w:val="20"/>
          <w:szCs w:val="20"/>
        </w:rPr>
      </w:pPr>
    </w:p>
    <w:tbl>
      <w:tblPr>
        <w:tblpPr w:leftFromText="180" w:rightFromText="180" w:vertAnchor="text" w:horzAnchor="margin" w:tblpY="106"/>
        <w:tblW w:w="9571" w:type="dxa"/>
        <w:tblLayout w:type="fixed"/>
        <w:tblLook w:val="0000" w:firstRow="0" w:lastRow="0" w:firstColumn="0" w:lastColumn="0" w:noHBand="0" w:noVBand="0"/>
      </w:tblPr>
      <w:tblGrid>
        <w:gridCol w:w="4248"/>
        <w:gridCol w:w="5323"/>
      </w:tblGrid>
      <w:tr w:rsidR="00CB253C" w:rsidRPr="00CB253C" w:rsidTr="00CB253C">
        <w:tc>
          <w:tcPr>
            <w:tcW w:w="4248" w:type="dxa"/>
            <w:shd w:val="clear" w:color="auto" w:fill="auto"/>
          </w:tcPr>
          <w:p w:rsidR="00CB253C" w:rsidRPr="00CB253C" w:rsidRDefault="00CB253C" w:rsidP="00CB253C">
            <w:pPr>
              <w:pStyle w:val="12"/>
              <w:jc w:val="center"/>
              <w:rPr>
                <w:rFonts w:ascii="Times New Roman" w:hAnsi="Times New Roman" w:cs="Times New Roman"/>
                <w:b/>
                <w:bCs/>
                <w:sz w:val="20"/>
                <w:szCs w:val="20"/>
              </w:rPr>
            </w:pPr>
          </w:p>
        </w:tc>
        <w:tc>
          <w:tcPr>
            <w:tcW w:w="5323" w:type="dxa"/>
          </w:tcPr>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Приложение № 4 к решению</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Совета депутатов Трегубовского сельского поселения «О бюджете Трегубовского</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 сельского поселения на 2021 год и плановый период 2022 и 2023 годов»</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от  25.12.2020  № 14</w:t>
            </w:r>
          </w:p>
        </w:tc>
      </w:tr>
    </w:tbl>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8813DD">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Поступление доходов</w:t>
      </w:r>
    </w:p>
    <w:p w:rsidR="00CB253C" w:rsidRPr="00CB253C" w:rsidRDefault="00CB253C" w:rsidP="008813DD">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в бюджет сельского поселения в 2021 - 2023 годах</w:t>
      </w:r>
    </w:p>
    <w:p w:rsidR="00CB253C" w:rsidRPr="00CB253C" w:rsidRDefault="00CB253C" w:rsidP="00CB253C">
      <w:pPr>
        <w:pStyle w:val="12"/>
        <w:jc w:val="center"/>
        <w:rPr>
          <w:rFonts w:ascii="Times New Roman" w:hAnsi="Times New Roman" w:cs="Times New Roman"/>
          <w:b/>
          <w:bCs/>
          <w:sz w:val="20"/>
          <w:szCs w:val="20"/>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3"/>
        <w:gridCol w:w="4253"/>
        <w:gridCol w:w="1134"/>
        <w:gridCol w:w="1134"/>
        <w:gridCol w:w="1134"/>
      </w:tblGrid>
      <w:tr w:rsidR="00CB253C" w:rsidRPr="00CB253C" w:rsidTr="00CB253C">
        <w:trPr>
          <w:trHeight w:val="690"/>
        </w:trPr>
        <w:tc>
          <w:tcPr>
            <w:tcW w:w="2563" w:type="dxa"/>
            <w:vMerge w:val="restart"/>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Код доходов бюджетной классификации Российской Федерации</w:t>
            </w:r>
          </w:p>
        </w:tc>
        <w:tc>
          <w:tcPr>
            <w:tcW w:w="4253" w:type="dxa"/>
            <w:vMerge w:val="restart"/>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Наименование доходов</w:t>
            </w:r>
          </w:p>
        </w:tc>
        <w:tc>
          <w:tcPr>
            <w:tcW w:w="3402" w:type="dxa"/>
            <w:gridSpan w:val="3"/>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 xml:space="preserve">                         СУММА (тыс. руб)</w:t>
            </w:r>
          </w:p>
        </w:tc>
      </w:tr>
      <w:tr w:rsidR="00CB253C" w:rsidRPr="00CB253C" w:rsidTr="00CB253C">
        <w:trPr>
          <w:trHeight w:val="690"/>
        </w:trPr>
        <w:tc>
          <w:tcPr>
            <w:tcW w:w="2563" w:type="dxa"/>
            <w:vMerge/>
          </w:tcPr>
          <w:p w:rsidR="00CB253C" w:rsidRPr="00CB253C" w:rsidRDefault="00CB253C" w:rsidP="00CB253C">
            <w:pPr>
              <w:pStyle w:val="12"/>
              <w:rPr>
                <w:rFonts w:ascii="Times New Roman" w:hAnsi="Times New Roman" w:cs="Times New Roman"/>
                <w:b/>
                <w:bCs/>
                <w:sz w:val="20"/>
                <w:szCs w:val="20"/>
              </w:rPr>
            </w:pPr>
          </w:p>
        </w:tc>
        <w:tc>
          <w:tcPr>
            <w:tcW w:w="4253" w:type="dxa"/>
            <w:vMerge/>
          </w:tcPr>
          <w:p w:rsidR="00CB253C" w:rsidRPr="00CB253C" w:rsidRDefault="00CB253C" w:rsidP="00CB253C">
            <w:pPr>
              <w:pStyle w:val="12"/>
              <w:rPr>
                <w:rFonts w:ascii="Times New Roman" w:hAnsi="Times New Roman" w:cs="Times New Roman"/>
                <w:b/>
                <w:bCs/>
                <w:sz w:val="20"/>
                <w:szCs w:val="20"/>
              </w:rPr>
            </w:pPr>
          </w:p>
        </w:tc>
        <w:tc>
          <w:tcPr>
            <w:tcW w:w="1134" w:type="dxa"/>
          </w:tcPr>
          <w:p w:rsidR="00CB253C" w:rsidRPr="00CB253C" w:rsidRDefault="00CB253C" w:rsidP="00CB253C">
            <w:pPr>
              <w:pStyle w:val="12"/>
              <w:rPr>
                <w:rFonts w:ascii="Times New Roman" w:hAnsi="Times New Roman" w:cs="Times New Roman"/>
                <w:b/>
                <w:bCs/>
                <w:sz w:val="20"/>
                <w:szCs w:val="20"/>
              </w:rPr>
            </w:pPr>
          </w:p>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2021</w:t>
            </w:r>
          </w:p>
        </w:tc>
        <w:tc>
          <w:tcPr>
            <w:tcW w:w="1134" w:type="dxa"/>
          </w:tcPr>
          <w:p w:rsidR="00CB253C" w:rsidRPr="00CB253C" w:rsidRDefault="00CB253C" w:rsidP="00CB253C">
            <w:pPr>
              <w:pStyle w:val="12"/>
              <w:rPr>
                <w:rFonts w:ascii="Times New Roman" w:hAnsi="Times New Roman" w:cs="Times New Roman"/>
                <w:b/>
                <w:bCs/>
                <w:sz w:val="20"/>
                <w:szCs w:val="20"/>
              </w:rPr>
            </w:pPr>
          </w:p>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2022</w:t>
            </w:r>
          </w:p>
        </w:tc>
        <w:tc>
          <w:tcPr>
            <w:tcW w:w="1134" w:type="dxa"/>
          </w:tcPr>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2023</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1 00 00000 00 0000 000</w:t>
            </w:r>
          </w:p>
        </w:tc>
        <w:tc>
          <w:tcPr>
            <w:tcW w:w="4253"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НАЛОГОВЫЕ И НЕНАЛОГОВЫЕ ДОХОДЫ</w:t>
            </w:r>
          </w:p>
        </w:tc>
        <w:tc>
          <w:tcPr>
            <w:tcW w:w="1134" w:type="dxa"/>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7618,2</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5635,6</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5686,1</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sz w:val="20"/>
                <w:szCs w:val="20"/>
              </w:rPr>
            </w:pPr>
          </w:p>
        </w:tc>
        <w:tc>
          <w:tcPr>
            <w:tcW w:w="4253"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НАЛОГОВЫЕ ДОХОДЫ</w:t>
            </w:r>
          </w:p>
        </w:tc>
        <w:tc>
          <w:tcPr>
            <w:tcW w:w="1134" w:type="dxa"/>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6899,2</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5524,1</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5574,6</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1 01 00000 00 0000 000</w:t>
            </w:r>
          </w:p>
        </w:tc>
        <w:tc>
          <w:tcPr>
            <w:tcW w:w="4253" w:type="dxa"/>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 xml:space="preserve">НАЛОГИ НА ПРИБЫЛЬ, ДОХОДЫ </w:t>
            </w:r>
          </w:p>
        </w:tc>
        <w:tc>
          <w:tcPr>
            <w:tcW w:w="1134" w:type="dxa"/>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232,5</w:t>
            </w:r>
          </w:p>
        </w:tc>
        <w:tc>
          <w:tcPr>
            <w:tcW w:w="1134" w:type="dxa"/>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240,0</w:t>
            </w:r>
          </w:p>
        </w:tc>
        <w:tc>
          <w:tcPr>
            <w:tcW w:w="1134" w:type="dxa"/>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247,8</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1 01 02000 01 0000 110</w:t>
            </w:r>
          </w:p>
        </w:tc>
        <w:tc>
          <w:tcPr>
            <w:tcW w:w="425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Налог на доходы физических лиц</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232,5</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247,8</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1 01 02010 01 0000 110</w:t>
            </w:r>
          </w:p>
        </w:tc>
        <w:tc>
          <w:tcPr>
            <w:tcW w:w="4253" w:type="dxa"/>
            <w:vAlign w:val="center"/>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232,5</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247,8</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1 01 02020 01 0000 110</w:t>
            </w:r>
          </w:p>
        </w:tc>
        <w:tc>
          <w:tcPr>
            <w:tcW w:w="4253" w:type="dxa"/>
            <w:vAlign w:val="center"/>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1 01 02030 01 0000 110</w:t>
            </w:r>
          </w:p>
        </w:tc>
        <w:tc>
          <w:tcPr>
            <w:tcW w:w="4253" w:type="dxa"/>
            <w:vAlign w:val="center"/>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1 03 00000 00 0000 000</w:t>
            </w:r>
          </w:p>
        </w:tc>
        <w:tc>
          <w:tcPr>
            <w:tcW w:w="4253" w:type="dxa"/>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НАЛОГИ НА ТОВАРЫ (РАБОТЫ, УСЛУГИ), РЕАЛИЗУЕМЫЕ НА ТЕРРИТОРИИ РОССИЙСКОЙ ФЕДЕРАЦИИ</w:t>
            </w:r>
          </w:p>
        </w:tc>
        <w:tc>
          <w:tcPr>
            <w:tcW w:w="1134" w:type="dxa"/>
            <w:tcBorders>
              <w:bottom w:val="single" w:sz="4"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698,3</w:t>
            </w:r>
          </w:p>
        </w:tc>
        <w:tc>
          <w:tcPr>
            <w:tcW w:w="1134" w:type="dxa"/>
            <w:tcBorders>
              <w:bottom w:val="single" w:sz="4"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729,7</w:t>
            </w:r>
          </w:p>
        </w:tc>
        <w:tc>
          <w:tcPr>
            <w:tcW w:w="1134" w:type="dxa"/>
            <w:tcBorders>
              <w:bottom w:val="single" w:sz="4"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743,2</w:t>
            </w:r>
          </w:p>
        </w:tc>
      </w:tr>
      <w:tr w:rsidR="00CB253C" w:rsidRPr="00CB253C" w:rsidTr="00CB253C">
        <w:trPr>
          <w:trHeight w:val="27"/>
        </w:trPr>
        <w:tc>
          <w:tcPr>
            <w:tcW w:w="2563"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1 03 02231 01 0000 110</w:t>
            </w:r>
          </w:p>
        </w:tc>
        <w:tc>
          <w:tcPr>
            <w:tcW w:w="425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239,5</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251,9</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252,2</w:t>
            </w:r>
          </w:p>
        </w:tc>
      </w:tr>
      <w:tr w:rsidR="00CB253C" w:rsidRPr="00CB253C" w:rsidTr="00CB253C">
        <w:trPr>
          <w:trHeight w:val="27"/>
        </w:trPr>
        <w:tc>
          <w:tcPr>
            <w:tcW w:w="2563"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1 03 02241 01 0000 110</w:t>
            </w:r>
          </w:p>
        </w:tc>
        <w:tc>
          <w:tcPr>
            <w:tcW w:w="425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3,2</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3,8</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3,6</w:t>
            </w:r>
          </w:p>
        </w:tc>
      </w:tr>
      <w:tr w:rsidR="00CB253C" w:rsidRPr="00CB253C" w:rsidTr="00CB253C">
        <w:trPr>
          <w:trHeight w:val="27"/>
        </w:trPr>
        <w:tc>
          <w:tcPr>
            <w:tcW w:w="2563"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1 03 02251 01 0000 110</w:t>
            </w:r>
          </w:p>
        </w:tc>
        <w:tc>
          <w:tcPr>
            <w:tcW w:w="425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w:t>
            </w:r>
            <w:r w:rsidRPr="00CB253C">
              <w:rPr>
                <w:rFonts w:ascii="Times New Roman" w:hAnsi="Times New Roman" w:cs="Times New Roman"/>
                <w:b/>
                <w:bCs/>
                <w:sz w:val="20"/>
                <w:szCs w:val="20"/>
              </w:rPr>
              <w:lastRenderedPageBreak/>
              <w:t>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lastRenderedPageBreak/>
              <w:t>507,2</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526,3</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541,1</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lastRenderedPageBreak/>
              <w:t>1 03 02261 01 0000 110</w:t>
            </w:r>
          </w:p>
        </w:tc>
        <w:tc>
          <w:tcPr>
            <w:tcW w:w="425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-51,6</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-52,3</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-53,7</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1 05 00000 00 0000 000</w:t>
            </w:r>
          </w:p>
        </w:tc>
        <w:tc>
          <w:tcPr>
            <w:tcW w:w="4253" w:type="dxa"/>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НАЛОГИ НА СОВОКУПНЫЙ ДОХОД</w:t>
            </w:r>
          </w:p>
        </w:tc>
        <w:tc>
          <w:tcPr>
            <w:tcW w:w="1134" w:type="dxa"/>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93,0</w:t>
            </w:r>
          </w:p>
        </w:tc>
        <w:tc>
          <w:tcPr>
            <w:tcW w:w="1134" w:type="dxa"/>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101,4</w:t>
            </w:r>
          </w:p>
        </w:tc>
        <w:tc>
          <w:tcPr>
            <w:tcW w:w="1134" w:type="dxa"/>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99,6</w:t>
            </w:r>
          </w:p>
        </w:tc>
      </w:tr>
      <w:tr w:rsidR="00CB253C" w:rsidRPr="00CB253C" w:rsidTr="00CB253C">
        <w:trPr>
          <w:trHeight w:val="27"/>
        </w:trPr>
        <w:tc>
          <w:tcPr>
            <w:tcW w:w="2563"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1 05 03010 01 0000 110</w:t>
            </w:r>
          </w:p>
          <w:p w:rsidR="00CB253C" w:rsidRPr="00CB253C" w:rsidRDefault="00CB253C" w:rsidP="00CB253C">
            <w:pPr>
              <w:pStyle w:val="12"/>
              <w:rPr>
                <w:rFonts w:ascii="Times New Roman" w:hAnsi="Times New Roman" w:cs="Times New Roman"/>
                <w:b/>
                <w:bCs/>
                <w:sz w:val="20"/>
                <w:szCs w:val="20"/>
              </w:rPr>
            </w:pPr>
          </w:p>
        </w:tc>
        <w:tc>
          <w:tcPr>
            <w:tcW w:w="425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Единый сельскохозяйственный налог</w:t>
            </w:r>
          </w:p>
        </w:tc>
        <w:tc>
          <w:tcPr>
            <w:tcW w:w="1134" w:type="dxa"/>
            <w:shd w:val="clear" w:color="auto" w:fill="auto"/>
            <w:vAlign w:val="center"/>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93,0</w:t>
            </w:r>
          </w:p>
        </w:tc>
        <w:tc>
          <w:tcPr>
            <w:tcW w:w="1134" w:type="dxa"/>
            <w:vAlign w:val="center"/>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101,4</w:t>
            </w:r>
          </w:p>
        </w:tc>
        <w:tc>
          <w:tcPr>
            <w:tcW w:w="1134" w:type="dxa"/>
            <w:vAlign w:val="center"/>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99,6</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1 06 00000 00 0000 000</w:t>
            </w:r>
          </w:p>
        </w:tc>
        <w:tc>
          <w:tcPr>
            <w:tcW w:w="4253" w:type="dxa"/>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НАЛОГИ НА ИМУЩЕСТВО</w:t>
            </w:r>
          </w:p>
        </w:tc>
        <w:tc>
          <w:tcPr>
            <w:tcW w:w="1134" w:type="dxa"/>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5874,0</w:t>
            </w:r>
          </w:p>
        </w:tc>
        <w:tc>
          <w:tcPr>
            <w:tcW w:w="1134" w:type="dxa"/>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4451,0</w:t>
            </w:r>
          </w:p>
        </w:tc>
        <w:tc>
          <w:tcPr>
            <w:tcW w:w="1134" w:type="dxa"/>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4482,0</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1 06 01000 00 0000 110  </w:t>
            </w:r>
          </w:p>
        </w:tc>
        <w:tc>
          <w:tcPr>
            <w:tcW w:w="425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Налог на имущество физических лиц</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324,0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328,0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333,0</w:t>
            </w:r>
          </w:p>
        </w:tc>
      </w:tr>
      <w:tr w:rsidR="00CB253C" w:rsidRPr="00CB253C" w:rsidTr="00CB253C">
        <w:trPr>
          <w:trHeight w:val="942"/>
        </w:trPr>
        <w:tc>
          <w:tcPr>
            <w:tcW w:w="256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1 06 01030 10 0000 110 </w:t>
            </w:r>
          </w:p>
        </w:tc>
        <w:tc>
          <w:tcPr>
            <w:tcW w:w="425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324,0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328,0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333,0</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1 06 06000 00 0000 110</w:t>
            </w:r>
          </w:p>
        </w:tc>
        <w:tc>
          <w:tcPr>
            <w:tcW w:w="425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Земельный налог</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5550,0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4123,0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4149,0</w:t>
            </w:r>
          </w:p>
        </w:tc>
      </w:tr>
      <w:tr w:rsidR="00CB253C" w:rsidRPr="00CB253C" w:rsidTr="00CB253C">
        <w:trPr>
          <w:trHeight w:val="27"/>
        </w:trPr>
        <w:tc>
          <w:tcPr>
            <w:tcW w:w="2563"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1 06 06030 00 0000 110</w:t>
            </w:r>
          </w:p>
        </w:tc>
        <w:tc>
          <w:tcPr>
            <w:tcW w:w="4253"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Земельный налог с организаций</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1098,0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1123,0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1149,0</w:t>
            </w:r>
          </w:p>
        </w:tc>
      </w:tr>
      <w:tr w:rsidR="00CB253C" w:rsidRPr="00CB253C" w:rsidTr="00CB253C">
        <w:trPr>
          <w:trHeight w:val="27"/>
        </w:trPr>
        <w:tc>
          <w:tcPr>
            <w:tcW w:w="2563"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1 06 06033 10 0000 110</w:t>
            </w:r>
          </w:p>
        </w:tc>
        <w:tc>
          <w:tcPr>
            <w:tcW w:w="4253"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Земельный налог с организаций, </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обладающих земельным участком, расположенным в </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границах сельских поселений</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1098,0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1123,0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1149,0</w:t>
            </w:r>
          </w:p>
        </w:tc>
      </w:tr>
      <w:tr w:rsidR="00CB253C" w:rsidRPr="00CB253C" w:rsidTr="00CB253C">
        <w:trPr>
          <w:trHeight w:val="27"/>
        </w:trPr>
        <w:tc>
          <w:tcPr>
            <w:tcW w:w="2563"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1 06 06040 00 0000 110</w:t>
            </w:r>
          </w:p>
        </w:tc>
        <w:tc>
          <w:tcPr>
            <w:tcW w:w="4253"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Земельный налог с физических лиц</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4452,0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3000,0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3000,0</w:t>
            </w:r>
          </w:p>
        </w:tc>
      </w:tr>
      <w:tr w:rsidR="00CB253C" w:rsidRPr="00CB253C" w:rsidTr="00CB253C">
        <w:trPr>
          <w:trHeight w:val="27"/>
        </w:trPr>
        <w:tc>
          <w:tcPr>
            <w:tcW w:w="2563"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1 06 06043 10 0000 110</w:t>
            </w:r>
          </w:p>
        </w:tc>
        <w:tc>
          <w:tcPr>
            <w:tcW w:w="4253"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Земельный налог с физических лиц, </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обладающих земельным участком, </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расположенным в границах сельских </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поселений</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4452,0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3000,0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3000,0</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1 08 00000 00 0000 000</w:t>
            </w:r>
          </w:p>
        </w:tc>
        <w:tc>
          <w:tcPr>
            <w:tcW w:w="4253" w:type="dxa"/>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ГОСУДАРСТВЕННАЯ ПОШЛИНА</w:t>
            </w:r>
          </w:p>
        </w:tc>
        <w:tc>
          <w:tcPr>
            <w:tcW w:w="1134" w:type="dxa"/>
            <w:shd w:val="clear" w:color="auto" w:fill="E6E6E6"/>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1,4</w:t>
            </w:r>
          </w:p>
        </w:tc>
        <w:tc>
          <w:tcPr>
            <w:tcW w:w="1134" w:type="dxa"/>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2,0</w:t>
            </w:r>
          </w:p>
        </w:tc>
        <w:tc>
          <w:tcPr>
            <w:tcW w:w="1134" w:type="dxa"/>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2,0</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1 08 04000 01 0000 110</w:t>
            </w:r>
          </w:p>
        </w:tc>
        <w:tc>
          <w:tcPr>
            <w:tcW w:w="425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1,4</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w:t>
            </w:r>
          </w:p>
        </w:tc>
      </w:tr>
      <w:tr w:rsidR="00CB253C" w:rsidRPr="00CB253C" w:rsidTr="00CB253C">
        <w:trPr>
          <w:trHeight w:val="643"/>
        </w:trPr>
        <w:tc>
          <w:tcPr>
            <w:tcW w:w="256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1 08 04020 01 1000 110</w:t>
            </w:r>
          </w:p>
        </w:tc>
        <w:tc>
          <w:tcPr>
            <w:tcW w:w="425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1,4</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w:t>
            </w:r>
          </w:p>
        </w:tc>
      </w:tr>
      <w:tr w:rsidR="00CB253C" w:rsidRPr="00CB253C" w:rsidTr="00CB253C">
        <w:trPr>
          <w:trHeight w:val="411"/>
        </w:trPr>
        <w:tc>
          <w:tcPr>
            <w:tcW w:w="2563" w:type="dxa"/>
          </w:tcPr>
          <w:p w:rsidR="00CB253C" w:rsidRPr="00CB253C" w:rsidRDefault="00CB253C" w:rsidP="00CB253C">
            <w:pPr>
              <w:pStyle w:val="12"/>
              <w:jc w:val="center"/>
              <w:rPr>
                <w:rFonts w:ascii="Times New Roman" w:hAnsi="Times New Roman" w:cs="Times New Roman"/>
                <w:b/>
                <w:bCs/>
                <w:sz w:val="20"/>
                <w:szCs w:val="20"/>
              </w:rPr>
            </w:pPr>
          </w:p>
        </w:tc>
        <w:tc>
          <w:tcPr>
            <w:tcW w:w="4253"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НЕНАЛОГОВЫЕ ДОХОДЫ</w:t>
            </w:r>
          </w:p>
        </w:tc>
        <w:tc>
          <w:tcPr>
            <w:tcW w:w="1134" w:type="dxa"/>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719,0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111,5</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111,5</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1 11 00000 00 0000 000</w:t>
            </w:r>
          </w:p>
        </w:tc>
        <w:tc>
          <w:tcPr>
            <w:tcW w:w="4253" w:type="dxa"/>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 xml:space="preserve">ДОХОДЫ ОТ ИСПОЛЬЗОВАНИЯ ИМУЩЕСТВА, НАХОДЯЩЕГОСЯ В ГОСУДАРСТВЕННОЙ И МУНИЦИПАЛЬНОЙ СОБСТВЕННОСТИ              </w:t>
            </w:r>
          </w:p>
        </w:tc>
        <w:tc>
          <w:tcPr>
            <w:tcW w:w="1134" w:type="dxa"/>
            <w:shd w:val="clear" w:color="auto" w:fill="E6E6E6"/>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75,0</w:t>
            </w:r>
          </w:p>
        </w:tc>
        <w:tc>
          <w:tcPr>
            <w:tcW w:w="1134" w:type="dxa"/>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111,5</w:t>
            </w:r>
          </w:p>
        </w:tc>
        <w:tc>
          <w:tcPr>
            <w:tcW w:w="1134" w:type="dxa"/>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111,5</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1 11 09045 10 0000 120</w:t>
            </w:r>
          </w:p>
        </w:tc>
        <w:tc>
          <w:tcPr>
            <w:tcW w:w="425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w:t>
            </w:r>
            <w:r w:rsidRPr="00CB253C">
              <w:rPr>
                <w:rFonts w:ascii="Times New Roman" w:hAnsi="Times New Roman" w:cs="Times New Roman"/>
                <w:b/>
                <w:bCs/>
                <w:sz w:val="20"/>
                <w:szCs w:val="20"/>
              </w:rPr>
              <w:lastRenderedPageBreak/>
              <w:t>предприятий, в том числе казенных)</w:t>
            </w:r>
          </w:p>
        </w:tc>
        <w:tc>
          <w:tcPr>
            <w:tcW w:w="1134" w:type="dxa"/>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lastRenderedPageBreak/>
              <w:t>75,0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111,5</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111,5</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lastRenderedPageBreak/>
              <w:t>1 11 09045 10 0001 120</w:t>
            </w:r>
          </w:p>
        </w:tc>
        <w:tc>
          <w:tcPr>
            <w:tcW w:w="425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Доходы от сдачи в аренду имущества, находящегося в собственности сельских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134" w:type="dxa"/>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75,0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111,5</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111,5</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1 14 00000 00 0000 000</w:t>
            </w:r>
          </w:p>
        </w:tc>
        <w:tc>
          <w:tcPr>
            <w:tcW w:w="4253" w:type="dxa"/>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ДОХОДЫ ОТ ПРОДАЖИ МАТЕРИАЛЬНЫХ И НЕМАТЕРИАЛЬНЫХ АКТИВОВ</w:t>
            </w:r>
          </w:p>
        </w:tc>
        <w:tc>
          <w:tcPr>
            <w:tcW w:w="1134" w:type="dxa"/>
            <w:shd w:val="clear" w:color="auto" w:fill="E6E6E6"/>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281,0</w:t>
            </w:r>
          </w:p>
        </w:tc>
        <w:tc>
          <w:tcPr>
            <w:tcW w:w="1134" w:type="dxa"/>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0,0</w:t>
            </w:r>
          </w:p>
        </w:tc>
        <w:tc>
          <w:tcPr>
            <w:tcW w:w="1134" w:type="dxa"/>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0,0</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1 14 02050 10 0000 410</w:t>
            </w:r>
          </w:p>
        </w:tc>
        <w:tc>
          <w:tcPr>
            <w:tcW w:w="4253" w:type="dxa"/>
            <w:vAlign w:val="bottom"/>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281,0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1 14 02053 10 0000 410</w:t>
            </w:r>
          </w:p>
        </w:tc>
        <w:tc>
          <w:tcPr>
            <w:tcW w:w="4253" w:type="dxa"/>
            <w:vAlign w:val="bottom"/>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281,0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7"/>
        </w:trPr>
        <w:tc>
          <w:tcPr>
            <w:tcW w:w="2563" w:type="dxa"/>
            <w:shd w:val="clear" w:color="auto" w:fill="auto"/>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1 17 00000 00 0000 000</w:t>
            </w:r>
          </w:p>
        </w:tc>
        <w:tc>
          <w:tcPr>
            <w:tcW w:w="4253" w:type="dxa"/>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ПРОЧИЕ НЕНАЛОГОВЫЕ ДОХОДЫ</w:t>
            </w:r>
          </w:p>
        </w:tc>
        <w:tc>
          <w:tcPr>
            <w:tcW w:w="1134" w:type="dxa"/>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363,0</w:t>
            </w:r>
          </w:p>
        </w:tc>
        <w:tc>
          <w:tcPr>
            <w:tcW w:w="1134" w:type="dxa"/>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0,0</w:t>
            </w:r>
          </w:p>
        </w:tc>
        <w:tc>
          <w:tcPr>
            <w:tcW w:w="1134" w:type="dxa"/>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0,0</w:t>
            </w:r>
          </w:p>
        </w:tc>
      </w:tr>
      <w:tr w:rsidR="00CB253C" w:rsidRPr="00CB253C" w:rsidTr="00CB253C">
        <w:trPr>
          <w:trHeight w:val="27"/>
        </w:trPr>
        <w:tc>
          <w:tcPr>
            <w:tcW w:w="2563"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1 17 15030 10 0000 150</w:t>
            </w:r>
          </w:p>
        </w:tc>
        <w:tc>
          <w:tcPr>
            <w:tcW w:w="4253"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Инициативные платежи, зачисляемые в бюджеты сельских поселений</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363,0</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2 00 00000 00 0000 000</w:t>
            </w:r>
          </w:p>
        </w:tc>
        <w:tc>
          <w:tcPr>
            <w:tcW w:w="425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БЕЗВОЗМЕЗДНЫЕ ПОСТУПЛЕНИЯ</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5732,0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3024,9</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3009,9</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2 02 00000 00 0000 000</w:t>
            </w:r>
          </w:p>
        </w:tc>
        <w:tc>
          <w:tcPr>
            <w:tcW w:w="425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БЕЗВОЗМЕЗДНЫЕ ПОСТУПЛЕНИЯ ОТ ДРУГИХ БЮДЖЕТОВ БЮДЖЕТНОЙ СИСТЕМЫ РОССИЙСКОЙ ФЕДЕРАЦИИ</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5611,1</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3024,9</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3009,9</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2 02 16001 00 0000 150</w:t>
            </w:r>
          </w:p>
        </w:tc>
        <w:tc>
          <w:tcPr>
            <w:tcW w:w="4253" w:type="dxa"/>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134" w:type="dxa"/>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1792,7</w:t>
            </w:r>
          </w:p>
        </w:tc>
        <w:tc>
          <w:tcPr>
            <w:tcW w:w="1134" w:type="dxa"/>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1464,0</w:t>
            </w:r>
          </w:p>
        </w:tc>
        <w:tc>
          <w:tcPr>
            <w:tcW w:w="1134" w:type="dxa"/>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1436,0</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2 02 16001 10 0000 150</w:t>
            </w:r>
          </w:p>
          <w:p w:rsidR="00CB253C" w:rsidRPr="00CB253C" w:rsidRDefault="00CB253C" w:rsidP="00CB253C">
            <w:pPr>
              <w:pStyle w:val="12"/>
              <w:jc w:val="center"/>
              <w:rPr>
                <w:rFonts w:ascii="Times New Roman" w:hAnsi="Times New Roman" w:cs="Times New Roman"/>
                <w:b/>
                <w:bCs/>
                <w:sz w:val="20"/>
                <w:szCs w:val="20"/>
              </w:rPr>
            </w:pPr>
          </w:p>
        </w:tc>
        <w:tc>
          <w:tcPr>
            <w:tcW w:w="4253" w:type="dxa"/>
            <w:vAlign w:val="bottom"/>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Дотации бюджетам сельских поселений на выравнивание бюджетной обеспеченности из бюджетов муниципальных районов</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1792,7</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1464,0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1436,0</w:t>
            </w:r>
          </w:p>
        </w:tc>
      </w:tr>
      <w:tr w:rsidR="00CB253C" w:rsidRPr="00CB253C" w:rsidTr="00CB253C">
        <w:trPr>
          <w:trHeight w:val="27"/>
        </w:trPr>
        <w:tc>
          <w:tcPr>
            <w:tcW w:w="2563" w:type="dxa"/>
            <w:shd w:val="clear" w:color="auto" w:fill="auto"/>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2 02 20000 00 0000 150</w:t>
            </w:r>
          </w:p>
        </w:tc>
        <w:tc>
          <w:tcPr>
            <w:tcW w:w="4253" w:type="dxa"/>
            <w:shd w:val="clear" w:color="auto" w:fill="auto"/>
            <w:vAlign w:val="bottom"/>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 xml:space="preserve">Субсидии  бюджетам бюджетной системы российской Федерации (межбюджетные субсидии) </w:t>
            </w:r>
          </w:p>
        </w:tc>
        <w:tc>
          <w:tcPr>
            <w:tcW w:w="1134" w:type="dxa"/>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3239,0</w:t>
            </w:r>
          </w:p>
        </w:tc>
        <w:tc>
          <w:tcPr>
            <w:tcW w:w="1134" w:type="dxa"/>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1 320,0</w:t>
            </w:r>
          </w:p>
        </w:tc>
        <w:tc>
          <w:tcPr>
            <w:tcW w:w="1134" w:type="dxa"/>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1 320,0</w:t>
            </w:r>
          </w:p>
        </w:tc>
      </w:tr>
      <w:tr w:rsidR="00CB253C" w:rsidRPr="00CB253C" w:rsidTr="00CB253C">
        <w:trPr>
          <w:trHeight w:val="27"/>
        </w:trPr>
        <w:tc>
          <w:tcPr>
            <w:tcW w:w="2563"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2 02 29999 10 0000 150</w:t>
            </w:r>
          </w:p>
        </w:tc>
        <w:tc>
          <w:tcPr>
            <w:tcW w:w="4253" w:type="dxa"/>
            <w:shd w:val="clear" w:color="auto" w:fill="auto"/>
            <w:vAlign w:val="bottom"/>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Прочие субсидии бюджетам сельских поселений</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1 980,0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1 320,0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1 320,0</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2 02 29999 10 7152 150</w:t>
            </w:r>
          </w:p>
        </w:tc>
        <w:tc>
          <w:tcPr>
            <w:tcW w:w="425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Субсидии бюджетам городских (сельских) поселений на формирование муниципальных дорожных фондов </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1 980,0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1 320,0</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1 320,0</w:t>
            </w:r>
          </w:p>
        </w:tc>
      </w:tr>
      <w:tr w:rsidR="00CB253C" w:rsidRPr="00CB253C" w:rsidTr="00CB253C">
        <w:trPr>
          <w:trHeight w:val="27"/>
        </w:trPr>
        <w:tc>
          <w:tcPr>
            <w:tcW w:w="2563"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2 02 29999 10 7209 150</w:t>
            </w:r>
          </w:p>
        </w:tc>
        <w:tc>
          <w:tcPr>
            <w:tcW w:w="4253"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59,0</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7"/>
        </w:trPr>
        <w:tc>
          <w:tcPr>
            <w:tcW w:w="2563"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2 02 29999 10 7526 150</w:t>
            </w:r>
          </w:p>
        </w:tc>
        <w:tc>
          <w:tcPr>
            <w:tcW w:w="4253"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Субсидии бюджетам сельских поселений Новгородской области на реализацию приоритетных проектов поддержки местных инициатив</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1200,0</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7"/>
        </w:trPr>
        <w:tc>
          <w:tcPr>
            <w:tcW w:w="2563" w:type="dxa"/>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2 02 30000 10 0000 150</w:t>
            </w:r>
          </w:p>
        </w:tc>
        <w:tc>
          <w:tcPr>
            <w:tcW w:w="4253" w:type="dxa"/>
            <w:vAlign w:val="bottom"/>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 xml:space="preserve">Субвенции бюджетам бюджетной системы </w:t>
            </w:r>
            <w:r w:rsidRPr="00CB253C">
              <w:rPr>
                <w:rFonts w:ascii="Times New Roman" w:hAnsi="Times New Roman" w:cs="Times New Roman"/>
                <w:b/>
                <w:bCs/>
                <w:i/>
                <w:sz w:val="20"/>
                <w:szCs w:val="20"/>
              </w:rPr>
              <w:lastRenderedPageBreak/>
              <w:t>российской Федерации</w:t>
            </w:r>
          </w:p>
        </w:tc>
        <w:tc>
          <w:tcPr>
            <w:tcW w:w="1134" w:type="dxa"/>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lastRenderedPageBreak/>
              <w:t>227,2</w:t>
            </w:r>
          </w:p>
        </w:tc>
        <w:tc>
          <w:tcPr>
            <w:tcW w:w="1134" w:type="dxa"/>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228,3</w:t>
            </w:r>
          </w:p>
        </w:tc>
        <w:tc>
          <w:tcPr>
            <w:tcW w:w="1134" w:type="dxa"/>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241,3</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lastRenderedPageBreak/>
              <w:t>2 02 35118 10 0000 150</w:t>
            </w:r>
          </w:p>
        </w:tc>
        <w:tc>
          <w:tcPr>
            <w:tcW w:w="425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97,8</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98,9</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111,9</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2 02 30024 10 0000 150</w:t>
            </w:r>
          </w:p>
        </w:tc>
        <w:tc>
          <w:tcPr>
            <w:tcW w:w="4253" w:type="dxa"/>
            <w:vAlign w:val="bottom"/>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Субвенции бюджетам сельских  поселений на выполнение передаваемых полномочий субъектов Российской Федерации</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129,4</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129,4</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129,4</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2 02 30024 10 7028 150</w:t>
            </w:r>
          </w:p>
        </w:tc>
        <w:tc>
          <w:tcPr>
            <w:tcW w:w="4253" w:type="dxa"/>
            <w:vAlign w:val="bottom"/>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Субвенция на возмещение затрат по содержанию штатных единиц, осуществляющих  переданные отдельные государственные полномочия  области</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128,9</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128,9</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128,9</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2 02 30024 10 7065 150</w:t>
            </w:r>
          </w:p>
        </w:tc>
        <w:tc>
          <w:tcPr>
            <w:tcW w:w="425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r>
      <w:tr w:rsidR="00CB253C" w:rsidRPr="00CB253C" w:rsidTr="00CB253C">
        <w:trPr>
          <w:trHeight w:val="27"/>
        </w:trPr>
        <w:tc>
          <w:tcPr>
            <w:tcW w:w="2563" w:type="dxa"/>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2 02 40000 00 0000 150</w:t>
            </w:r>
          </w:p>
        </w:tc>
        <w:tc>
          <w:tcPr>
            <w:tcW w:w="4253" w:type="dxa"/>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Иные межбюджетные трансферты</w:t>
            </w:r>
          </w:p>
        </w:tc>
        <w:tc>
          <w:tcPr>
            <w:tcW w:w="1134" w:type="dxa"/>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352,2</w:t>
            </w:r>
          </w:p>
        </w:tc>
        <w:tc>
          <w:tcPr>
            <w:tcW w:w="1134" w:type="dxa"/>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12,6</w:t>
            </w:r>
          </w:p>
        </w:tc>
        <w:tc>
          <w:tcPr>
            <w:tcW w:w="1134" w:type="dxa"/>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12,6</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2 02 40014 00 0000 150</w:t>
            </w:r>
          </w:p>
        </w:tc>
        <w:tc>
          <w:tcPr>
            <w:tcW w:w="425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154,4</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12,6</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12,6</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2 02 40014 10 0000 150</w:t>
            </w:r>
          </w:p>
        </w:tc>
        <w:tc>
          <w:tcPr>
            <w:tcW w:w="425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154,4</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12,6</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12,6</w:t>
            </w:r>
          </w:p>
        </w:tc>
      </w:tr>
      <w:tr w:rsidR="00CB253C" w:rsidRPr="00CB253C" w:rsidTr="00CB253C">
        <w:trPr>
          <w:trHeight w:val="27"/>
        </w:trPr>
        <w:tc>
          <w:tcPr>
            <w:tcW w:w="2563"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2 02 49999 00 0000 150</w:t>
            </w:r>
          </w:p>
        </w:tc>
        <w:tc>
          <w:tcPr>
            <w:tcW w:w="4253"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Прочие межбюджетные трансферты, передаваемые бюджетам</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197,8</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7"/>
        </w:trPr>
        <w:tc>
          <w:tcPr>
            <w:tcW w:w="2563"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2 02 49999 10 0000 150</w:t>
            </w:r>
          </w:p>
        </w:tc>
        <w:tc>
          <w:tcPr>
            <w:tcW w:w="4253"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Прочие межбюджетные трансферты, передаваемые бюджетам сельских поселений</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197,8</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7"/>
        </w:trPr>
        <w:tc>
          <w:tcPr>
            <w:tcW w:w="2563"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2 07 00000 00 0000 000</w:t>
            </w:r>
          </w:p>
        </w:tc>
        <w:tc>
          <w:tcPr>
            <w:tcW w:w="4253"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ПРОЧИЕ БЕЗВОЗМЕЗДНЫЕ ПОСТУПЛЕНИЯ</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120,9</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7"/>
        </w:trPr>
        <w:tc>
          <w:tcPr>
            <w:tcW w:w="2563" w:type="dxa"/>
            <w:shd w:val="clear" w:color="auto" w:fill="auto"/>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2 07 05000 10 0000 150</w:t>
            </w:r>
          </w:p>
        </w:tc>
        <w:tc>
          <w:tcPr>
            <w:tcW w:w="4253" w:type="dxa"/>
            <w:shd w:val="clear" w:color="auto" w:fill="auto"/>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Прочие безвозмездные поступления в бюджеты сельских поселений</w:t>
            </w:r>
          </w:p>
        </w:tc>
        <w:tc>
          <w:tcPr>
            <w:tcW w:w="1134" w:type="dxa"/>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120,9</w:t>
            </w:r>
          </w:p>
        </w:tc>
        <w:tc>
          <w:tcPr>
            <w:tcW w:w="1134" w:type="dxa"/>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0,0</w:t>
            </w:r>
          </w:p>
        </w:tc>
        <w:tc>
          <w:tcPr>
            <w:tcW w:w="1134" w:type="dxa"/>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0,0</w:t>
            </w:r>
          </w:p>
        </w:tc>
      </w:tr>
      <w:tr w:rsidR="00CB253C" w:rsidRPr="00CB253C" w:rsidTr="00CB253C">
        <w:trPr>
          <w:trHeight w:val="27"/>
        </w:trPr>
        <w:tc>
          <w:tcPr>
            <w:tcW w:w="2563"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2 07 05030 10 0000 150</w:t>
            </w:r>
          </w:p>
        </w:tc>
        <w:tc>
          <w:tcPr>
            <w:tcW w:w="4253"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Прочие безвозмездные поступления в бюджеты сельских поселений</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120,9</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1134" w:type="dxa"/>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7"/>
        </w:trPr>
        <w:tc>
          <w:tcPr>
            <w:tcW w:w="2563" w:type="dxa"/>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ВСЕГО ДОХОДОВ</w:t>
            </w:r>
          </w:p>
        </w:tc>
        <w:tc>
          <w:tcPr>
            <w:tcW w:w="4253" w:type="dxa"/>
            <w:vAlign w:val="bottom"/>
          </w:tcPr>
          <w:p w:rsidR="00CB253C" w:rsidRPr="00CB253C" w:rsidRDefault="00CB253C" w:rsidP="00CB253C">
            <w:pPr>
              <w:pStyle w:val="12"/>
              <w:jc w:val="center"/>
              <w:rPr>
                <w:rFonts w:ascii="Times New Roman" w:hAnsi="Times New Roman" w:cs="Times New Roman"/>
                <w:b/>
                <w:bCs/>
                <w:sz w:val="20"/>
                <w:szCs w:val="20"/>
              </w:rPr>
            </w:pPr>
          </w:p>
        </w:tc>
        <w:tc>
          <w:tcPr>
            <w:tcW w:w="1134" w:type="dxa"/>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13350,2</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8660,5</w:t>
            </w:r>
          </w:p>
        </w:tc>
        <w:tc>
          <w:tcPr>
            <w:tcW w:w="1134" w:type="dxa"/>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8696,0</w:t>
            </w:r>
          </w:p>
        </w:tc>
      </w:tr>
    </w:tbl>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3. Внести изменения в приложение № 6, изложив его в следующей редакции:</w:t>
      </w:r>
    </w:p>
    <w:tbl>
      <w:tblPr>
        <w:tblpPr w:leftFromText="180" w:rightFromText="180" w:vertAnchor="text" w:horzAnchor="margin" w:tblpY="106"/>
        <w:tblW w:w="9571" w:type="dxa"/>
        <w:tblLayout w:type="fixed"/>
        <w:tblLook w:val="0000" w:firstRow="0" w:lastRow="0" w:firstColumn="0" w:lastColumn="0" w:noHBand="0" w:noVBand="0"/>
      </w:tblPr>
      <w:tblGrid>
        <w:gridCol w:w="4248"/>
        <w:gridCol w:w="5323"/>
      </w:tblGrid>
      <w:tr w:rsidR="00CB253C" w:rsidRPr="00CB253C" w:rsidTr="00CB253C">
        <w:tc>
          <w:tcPr>
            <w:tcW w:w="4248" w:type="dxa"/>
            <w:shd w:val="clear" w:color="auto" w:fill="auto"/>
          </w:tcPr>
          <w:p w:rsidR="00CB253C" w:rsidRPr="00CB253C" w:rsidRDefault="00CB253C" w:rsidP="00CB253C">
            <w:pPr>
              <w:pStyle w:val="12"/>
              <w:jc w:val="center"/>
              <w:rPr>
                <w:rFonts w:ascii="Times New Roman" w:hAnsi="Times New Roman" w:cs="Times New Roman"/>
                <w:b/>
                <w:bCs/>
                <w:sz w:val="20"/>
                <w:szCs w:val="20"/>
              </w:rPr>
            </w:pPr>
          </w:p>
        </w:tc>
        <w:tc>
          <w:tcPr>
            <w:tcW w:w="5323" w:type="dxa"/>
          </w:tcPr>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Приложение № 6 к решению</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Совета депутатов Трегубовского сельского поселения «О бюджете Трегубовского</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 сельского поселения на 2021 год и плановый период 2022 и 2023 годов»</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от  25.12.2020  № 14</w:t>
            </w:r>
          </w:p>
        </w:tc>
      </w:tr>
    </w:tbl>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8813DD">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Трегубовского сельского поселения на 2021 год и плановый период 2022 - 2023 годов*</w:t>
      </w:r>
    </w:p>
    <w:p w:rsidR="00CB253C" w:rsidRPr="00CB253C" w:rsidRDefault="00CB253C" w:rsidP="00CB253C">
      <w:pPr>
        <w:pStyle w:val="12"/>
        <w:rPr>
          <w:rFonts w:ascii="Times New Roman" w:hAnsi="Times New Roman" w:cs="Times New Roman"/>
          <w:b/>
          <w:bCs/>
          <w:sz w:val="20"/>
          <w:szCs w:val="20"/>
        </w:rPr>
      </w:pPr>
    </w:p>
    <w:tbl>
      <w:tblPr>
        <w:tblW w:w="10207" w:type="dxa"/>
        <w:tblInd w:w="-679" w:type="dxa"/>
        <w:tblLayout w:type="fixed"/>
        <w:tblCellMar>
          <w:left w:w="30" w:type="dxa"/>
          <w:right w:w="30" w:type="dxa"/>
        </w:tblCellMar>
        <w:tblLook w:val="0000" w:firstRow="0" w:lastRow="0" w:firstColumn="0" w:lastColumn="0" w:noHBand="0" w:noVBand="0"/>
      </w:tblPr>
      <w:tblGrid>
        <w:gridCol w:w="3544"/>
        <w:gridCol w:w="567"/>
        <w:gridCol w:w="567"/>
        <w:gridCol w:w="1701"/>
        <w:gridCol w:w="567"/>
        <w:gridCol w:w="1134"/>
        <w:gridCol w:w="993"/>
        <w:gridCol w:w="1134"/>
      </w:tblGrid>
      <w:tr w:rsidR="00CB253C" w:rsidRPr="00CB253C" w:rsidTr="00CB253C">
        <w:trPr>
          <w:trHeight w:val="413"/>
        </w:trPr>
        <w:tc>
          <w:tcPr>
            <w:tcW w:w="3544" w:type="dxa"/>
            <w:vMerge w:val="restart"/>
            <w:tcBorders>
              <w:top w:val="single" w:sz="2" w:space="0" w:color="000000"/>
              <w:left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Наименование</w:t>
            </w:r>
          </w:p>
        </w:tc>
        <w:tc>
          <w:tcPr>
            <w:tcW w:w="567" w:type="dxa"/>
            <w:vMerge w:val="restart"/>
            <w:tcBorders>
              <w:top w:val="single" w:sz="2" w:space="0" w:color="000000"/>
              <w:left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РЗ</w:t>
            </w:r>
          </w:p>
        </w:tc>
        <w:tc>
          <w:tcPr>
            <w:tcW w:w="567" w:type="dxa"/>
            <w:vMerge w:val="restart"/>
            <w:tcBorders>
              <w:top w:val="single" w:sz="2" w:space="0" w:color="000000"/>
              <w:left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Пр</w:t>
            </w:r>
          </w:p>
        </w:tc>
        <w:tc>
          <w:tcPr>
            <w:tcW w:w="1701" w:type="dxa"/>
            <w:vMerge w:val="restart"/>
            <w:tcBorders>
              <w:top w:val="single" w:sz="2" w:space="0" w:color="000000"/>
              <w:left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ЦСР</w:t>
            </w:r>
          </w:p>
        </w:tc>
        <w:tc>
          <w:tcPr>
            <w:tcW w:w="567" w:type="dxa"/>
            <w:vMerge w:val="restart"/>
            <w:tcBorders>
              <w:top w:val="single" w:sz="2" w:space="0" w:color="000000"/>
              <w:left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ВР</w:t>
            </w:r>
          </w:p>
        </w:tc>
        <w:tc>
          <w:tcPr>
            <w:tcW w:w="3261" w:type="dxa"/>
            <w:gridSpan w:val="3"/>
            <w:tcBorders>
              <w:top w:val="single" w:sz="2" w:space="0" w:color="000000"/>
              <w:left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Сумма</w:t>
            </w:r>
          </w:p>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 xml:space="preserve"> (тыс. рублей)</w:t>
            </w:r>
          </w:p>
        </w:tc>
      </w:tr>
      <w:tr w:rsidR="00CB253C" w:rsidRPr="00CB253C" w:rsidTr="00CB253C">
        <w:trPr>
          <w:trHeight w:val="412"/>
        </w:trPr>
        <w:tc>
          <w:tcPr>
            <w:tcW w:w="3544" w:type="dxa"/>
            <w:vMerge/>
            <w:tcBorders>
              <w:left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567" w:type="dxa"/>
            <w:vMerge/>
            <w:tcBorders>
              <w:left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567" w:type="dxa"/>
            <w:vMerge/>
            <w:tcBorders>
              <w:left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701" w:type="dxa"/>
            <w:vMerge/>
            <w:tcBorders>
              <w:left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567" w:type="dxa"/>
            <w:vMerge/>
            <w:tcBorders>
              <w:left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2021</w:t>
            </w:r>
          </w:p>
        </w:tc>
        <w:tc>
          <w:tcPr>
            <w:tcW w:w="993" w:type="dxa"/>
            <w:tcBorders>
              <w:top w:val="single" w:sz="2" w:space="0" w:color="000000"/>
              <w:left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2022</w:t>
            </w:r>
          </w:p>
        </w:tc>
        <w:tc>
          <w:tcPr>
            <w:tcW w:w="1134" w:type="dxa"/>
            <w:tcBorders>
              <w:top w:val="single" w:sz="2" w:space="0" w:color="000000"/>
              <w:left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2023</w:t>
            </w:r>
          </w:p>
        </w:tc>
      </w:tr>
      <w:tr w:rsidR="00CB253C" w:rsidRPr="00CB253C" w:rsidTr="00CB253C">
        <w:trPr>
          <w:trHeight w:val="302"/>
        </w:trPr>
        <w:tc>
          <w:tcPr>
            <w:tcW w:w="3544" w:type="dxa"/>
            <w:tcBorders>
              <w:top w:val="single" w:sz="6" w:space="0" w:color="auto"/>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Общегосударственные вопросы</w:t>
            </w:r>
          </w:p>
        </w:tc>
        <w:tc>
          <w:tcPr>
            <w:tcW w:w="567" w:type="dxa"/>
            <w:tcBorders>
              <w:top w:val="single" w:sz="6" w:space="0" w:color="auto"/>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6" w:space="0" w:color="auto"/>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p>
        </w:tc>
        <w:tc>
          <w:tcPr>
            <w:tcW w:w="1701" w:type="dxa"/>
            <w:tcBorders>
              <w:top w:val="single" w:sz="6" w:space="0" w:color="auto"/>
              <w:left w:val="single" w:sz="4" w:space="0" w:color="auto"/>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p>
        </w:tc>
        <w:tc>
          <w:tcPr>
            <w:tcW w:w="567" w:type="dxa"/>
            <w:tcBorders>
              <w:top w:val="single" w:sz="6" w:space="0" w:color="auto"/>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4823,7</w:t>
            </w:r>
          </w:p>
        </w:tc>
        <w:tc>
          <w:tcPr>
            <w:tcW w:w="993" w:type="dxa"/>
            <w:tcBorders>
              <w:top w:val="single" w:sz="6" w:space="0" w:color="auto"/>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4223,7</w:t>
            </w:r>
          </w:p>
        </w:tc>
        <w:tc>
          <w:tcPr>
            <w:tcW w:w="1134" w:type="dxa"/>
            <w:tcBorders>
              <w:top w:val="single" w:sz="6" w:space="0" w:color="auto"/>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4023,7</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Функционирование высшего </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должностного лица субъекта Российской Федерации и  муниципального образования</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1701"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Муниципальная программа «Создание комфортных условий  проживания для населения Трегубовского сельского поселения на 2021-2023 годы»</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1701"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2021-2023 годы»</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1701"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01 1 00 00000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2021-2023 годы»</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1701"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01 1 05 00000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Финансовое обеспечение функций Главы Трегубовского сельского поселения</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01 1 05 20160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01 1 05 20160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Расходы на выплаты персоналу государственных (муниципальных) органов</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p w:rsidR="00CB253C" w:rsidRPr="00CB253C" w:rsidRDefault="00CB253C" w:rsidP="00CB253C">
            <w:pPr>
              <w:pStyle w:val="12"/>
              <w:rPr>
                <w:rFonts w:ascii="Times New Roman" w:hAnsi="Times New Roman" w:cs="Times New Roman"/>
                <w:b/>
                <w:bCs/>
                <w:sz w:val="20"/>
                <w:szCs w:val="20"/>
              </w:rPr>
            </w:pPr>
          </w:p>
        </w:tc>
        <w:tc>
          <w:tcPr>
            <w:tcW w:w="1701"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01 1 05 20160</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Функционирование Правительства Российской Федерации, высших исполнительных</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органов государственной власти субъектов Российской  Федерации, местных администраций</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4" w:space="0" w:color="auto"/>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3706,4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3446,4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3246,4</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Муниципальная программа «Создание комфортных условий  проживания для населения Трегубовского сельского поселения на 2021-2023 годы»</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4" w:space="0" w:color="auto"/>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01 0 00 00000</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3564,4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3304,4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3104,4</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2021-2023 годы»</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01 1 00 00000</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3564,4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3304,4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3104,4</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Реализация мероприятий  подпрограммы «Обеспечение реализации муниципальной программы «Создание комфортных </w:t>
            </w:r>
            <w:r w:rsidRPr="00CB253C">
              <w:rPr>
                <w:rFonts w:ascii="Times New Roman" w:hAnsi="Times New Roman" w:cs="Times New Roman"/>
                <w:b/>
                <w:bCs/>
                <w:sz w:val="20"/>
                <w:szCs w:val="20"/>
              </w:rPr>
              <w:lastRenderedPageBreak/>
              <w:t>условий проживания для населения Трегубовского сельского поселения на 2021-2023 годы»</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lastRenderedPageBreak/>
              <w:t>01</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01 1 05 00000</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3564,4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3304,4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3104,4</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lastRenderedPageBreak/>
              <w:t>Финансовое обеспечение функций аппарата Администрации Трегубовского сельского поселения</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3564,4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3304,4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3104,4</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2564,4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2564,4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2564,4</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2564,4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2564,4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2564,4</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950,0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950,0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бюджетные ассигнования</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Уплата налогов, сборов и иных платежей</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142,0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142,0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142,0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Осуществление отдельных переданных полномочий по решению вопроса местного значения по формированию архивных фондов в соответствии с заключенными соглашениями</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8,6</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8,6</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8,2</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8,2</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Осуществление отдельных переданных полномочий по решению вопроса местного значения в части утверждения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утверждение местных нормативов градостроительного проектирования поселения в соответствии с заключёнными </w:t>
            </w:r>
            <w:r w:rsidRPr="00CB253C">
              <w:rPr>
                <w:rFonts w:ascii="Times New Roman" w:hAnsi="Times New Roman" w:cs="Times New Roman"/>
                <w:b/>
                <w:bCs/>
                <w:sz w:val="20"/>
                <w:szCs w:val="20"/>
              </w:rPr>
              <w:lastRenderedPageBreak/>
              <w:t>соглашениями</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lastRenderedPageBreak/>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12 0 00 00046</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12 0 00 00046</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12 0 00 00046</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Возмещение затрат по содержанию штатных единиц, осуществляющих  переданные отдельные государственные  полномочия области по организации деятельности по сбору (в том числе по раздельному сбору), транспортированию, обработке, утилизации, обезвреживанию,</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 захоронению  твёрдых коммунальных отходов</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12 0 00 70280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128,9</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128,9</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128,9</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12 0 00 70280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122,9</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122,9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122,9</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12 0 00 70280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122,9</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122,9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122,9</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12 0 00 70280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12 0 00 70280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12 0 00 70650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12 0 00 70650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12 0 00 70650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06</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42,8</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42,8</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42,8</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06</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12 0 00 00000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42,8</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42,8</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42,8</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Межбюджетные трансферты на осуществление переданных полномочий по внешнему </w:t>
            </w:r>
            <w:r w:rsidRPr="00CB253C">
              <w:rPr>
                <w:rFonts w:ascii="Times New Roman" w:hAnsi="Times New Roman" w:cs="Times New Roman"/>
                <w:b/>
                <w:bCs/>
                <w:sz w:val="20"/>
                <w:szCs w:val="20"/>
              </w:rPr>
              <w:lastRenderedPageBreak/>
              <w:t xml:space="preserve">финансовому контролю </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lastRenderedPageBreak/>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06</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12 0 00 20190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42,8</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42,8</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42,8</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lastRenderedPageBreak/>
              <w:t>Межбюджетные трансферты</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06</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12 0 00 20190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42,8</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42,8</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42,8</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межбюджетные трансферты</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06</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12 0 00 20190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42,8</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42,8</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42,8</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Обеспечение проведения выборов и референдумов</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07</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225,0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07</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12 0 00 00000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225,0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Финансовое обеспечение выборов Главы и депутатов Трегубовского сельского поселения</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07</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12 0 00 20180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225,0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бюджетные ассигнования</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07</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12 0 00 20180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225,0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Специальные расходы</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07</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12 0 00 20180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880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225,0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Резервные фонды</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11</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Муниципальная программа «Создание комфортных условий  проживания для населения Трегубовского сельского поселения на 2021-2023 годы»</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11</w:t>
            </w:r>
          </w:p>
        </w:tc>
        <w:tc>
          <w:tcPr>
            <w:tcW w:w="1701"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11</w:t>
            </w:r>
          </w:p>
        </w:tc>
        <w:tc>
          <w:tcPr>
            <w:tcW w:w="1701"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01 0 00 20150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бюджетные ассигнования</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11</w:t>
            </w:r>
          </w:p>
        </w:tc>
        <w:tc>
          <w:tcPr>
            <w:tcW w:w="1701"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01 0 00 20150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Резервные средства</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11</w:t>
            </w:r>
          </w:p>
        </w:tc>
        <w:tc>
          <w:tcPr>
            <w:tcW w:w="1701"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01 0 00 20150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870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Другие общегосударственные вопросы</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w:t>
            </w:r>
          </w:p>
        </w:tc>
        <w:tc>
          <w:tcPr>
            <w:tcW w:w="1701"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165,0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Муниципальная программа «Создание комфортных условий  проживания для населения Трегубовского сельского поселения на 2021-2023 годы»</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w:t>
            </w:r>
          </w:p>
        </w:tc>
        <w:tc>
          <w:tcPr>
            <w:tcW w:w="1701"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165,0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Финансовое обеспечение мероприятий, обеспечивающих содержание, управление и реализацию муниципального имущества</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w:t>
            </w:r>
          </w:p>
        </w:tc>
        <w:tc>
          <w:tcPr>
            <w:tcW w:w="1701"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01 0 01 00000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165,0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w:t>
            </w:r>
          </w:p>
        </w:tc>
        <w:tc>
          <w:tcPr>
            <w:tcW w:w="1701"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01 0 01 20010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140,0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w:t>
            </w:r>
          </w:p>
        </w:tc>
        <w:tc>
          <w:tcPr>
            <w:tcW w:w="1701"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01 0 01 20010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140,0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w:t>
            </w:r>
          </w:p>
        </w:tc>
        <w:tc>
          <w:tcPr>
            <w:tcW w:w="1701"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01 0 01 20010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140,0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2021-2023 годы»</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w:t>
            </w:r>
          </w:p>
        </w:tc>
        <w:tc>
          <w:tcPr>
            <w:tcW w:w="1701"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01 1 00 00000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Реализация мероприятий  подпрограммы «Обеспечение реализации муниципальной программы «Создание комфортных </w:t>
            </w:r>
            <w:r w:rsidRPr="00CB253C">
              <w:rPr>
                <w:rFonts w:ascii="Times New Roman" w:hAnsi="Times New Roman" w:cs="Times New Roman"/>
                <w:b/>
                <w:bCs/>
                <w:sz w:val="20"/>
                <w:szCs w:val="20"/>
              </w:rPr>
              <w:lastRenderedPageBreak/>
              <w:t>условий проживания для населения Трегубовского сельского поселения на 2021-2023 годы»</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lastRenderedPageBreak/>
              <w:t>01</w:t>
            </w:r>
          </w:p>
        </w:tc>
        <w:tc>
          <w:tcPr>
            <w:tcW w:w="567"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w:t>
            </w:r>
          </w:p>
        </w:tc>
        <w:tc>
          <w:tcPr>
            <w:tcW w:w="1701"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01 1 05 00000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lastRenderedPageBreak/>
              <w:t>Финансовое обеспечение деятельности старост населенных пунктов Трегубовского сельского поселения</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01 1 05 20200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01 1 05 20200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23,2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Расходы на выплаты персоналу государственных (муниципальных) органов</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01 1 05 20200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23,2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E6E6E6"/>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w:t>
            </w:r>
          </w:p>
        </w:tc>
        <w:tc>
          <w:tcPr>
            <w:tcW w:w="1701" w:type="dxa"/>
            <w:tcBorders>
              <w:top w:val="single" w:sz="2" w:space="0" w:color="000000"/>
              <w:left w:val="single" w:sz="4" w:space="0" w:color="auto"/>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01 0 01 20200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1,8</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E6E6E6"/>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567" w:type="dxa"/>
            <w:tcBorders>
              <w:top w:val="single" w:sz="2" w:space="0" w:color="000000"/>
              <w:left w:val="single" w:sz="4" w:space="0" w:color="auto"/>
              <w:bottom w:val="single" w:sz="2" w:space="0" w:color="000000"/>
              <w:right w:val="single" w:sz="4" w:space="0" w:color="auto"/>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w:t>
            </w:r>
          </w:p>
        </w:tc>
        <w:tc>
          <w:tcPr>
            <w:tcW w:w="1701" w:type="dxa"/>
            <w:tcBorders>
              <w:top w:val="single" w:sz="2" w:space="0" w:color="000000"/>
              <w:left w:val="single" w:sz="4" w:space="0" w:color="auto"/>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01 0 01 20200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1,8</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Национальная оборона </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567"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p>
        </w:tc>
        <w:tc>
          <w:tcPr>
            <w:tcW w:w="1701"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97,8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98,9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111,9</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Мобилизационная и вневойсковая подготовка</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567"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701"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97,8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98,9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111,9</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567"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701"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12 0 00 00000</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97,8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98,9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111,9</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Осуществление первичного воинского учета на территориях, где отсутствуют военные комиссариаты</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12 0 00 51180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97,8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98,9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111,9</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12 0 00 51180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73,2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73,2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73,2</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12 0 00 51180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73,2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73,2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73,2</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12 0 00 51180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24,6</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38,7</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12 0 00 51180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24,6</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38,7</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Национальная безопасность и правоохранительная деятельность</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32,0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32,0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Муниципальная программа «Создание комфортных условий  проживания для населения Трегубовского сельского поселения на 2021-2023 годы»</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32,0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Проведение мероприятий по обеспечению первичных мер  пожарной безопасности в границах населенных пунктов поселения</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01 0 00 20030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32,0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lastRenderedPageBreak/>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567"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1701"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01 0 00 20030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32,0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567"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1701"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01 0 00 20030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32,0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Национальная экономика</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3200,7</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2074,7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2088,2</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Дорожное хозяйство (дорожные фонды)</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701"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 xml:space="preserve"> </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2992,7</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2049,7</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2063,2</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Муниципальная программа «Создание комфортных условий  проживания для населения Трегубовского сельского поселения на 2021-2023 годы»</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701"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2983,5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2049,7</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2063,2</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Содержание улично-дорожной сети в состоянии, отвечающем нормативным требованиям и обеспечивающем безопасность дорожного движения</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701"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01 0 02 00000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2983,5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2049,7</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2063,2</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Финансовое обеспечение мероприятий по содержанию автомобильных дорог общего пользования местного значения </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600,0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600,0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600,0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Финансовое обеспечение мероприятий по ремонту автомобильных дорог общего пользования местного значения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299,2</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260,2</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273,7</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299,2</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260,2</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273,7</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299,2</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260,2</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273,7</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Расходы на формирование муниципального дорожного фонда поселения за счет средств дорожного фонда Новгородской области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1980,0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1320,0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1320,0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1980,0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1320,0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1320,0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1980,0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1320,0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1320,0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Софинансирование расходов по формированию муниципального дорожного фонда поселения за счет средств дорожного фонда Новгородской области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 xml:space="preserve">01 0 02 </w:t>
            </w:r>
            <w:r w:rsidRPr="00CB253C">
              <w:rPr>
                <w:rFonts w:ascii="Times New Roman" w:hAnsi="Times New Roman" w:cs="Times New Roman"/>
                <w:b/>
                <w:bCs/>
                <w:sz w:val="20"/>
                <w:szCs w:val="20"/>
                <w:lang w:val="en-US"/>
              </w:rPr>
              <w:t>S1520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104,3</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69,5</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69,5</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 xml:space="preserve">01 0 02 </w:t>
            </w:r>
            <w:r w:rsidRPr="00CB253C">
              <w:rPr>
                <w:rFonts w:ascii="Times New Roman" w:hAnsi="Times New Roman" w:cs="Times New Roman"/>
                <w:b/>
                <w:bCs/>
                <w:sz w:val="20"/>
                <w:szCs w:val="20"/>
                <w:lang w:val="en-US"/>
              </w:rPr>
              <w:t>S1520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104,3</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69,5</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69,5</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 xml:space="preserve">01 0 02 </w:t>
            </w:r>
            <w:r w:rsidRPr="00CB253C">
              <w:rPr>
                <w:rFonts w:ascii="Times New Roman" w:hAnsi="Times New Roman" w:cs="Times New Roman"/>
                <w:b/>
                <w:bCs/>
                <w:sz w:val="20"/>
                <w:szCs w:val="20"/>
                <w:lang w:val="en-US"/>
              </w:rPr>
              <w:t>S1520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104,3</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69,5</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69,5</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Непрограммные направления деятельности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lastRenderedPageBreak/>
              <w:t>Осуществление отдельных переданных полномочий по решению вопроса местного значения по содержанию автомобильных дорог местного значения вне границ населенных пунктов на территории Трегубовского сельского поселения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12 0 00 00047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12 0 00 00047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12 0 00 00047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Другие вопросы в области национальной экономики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208,0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Муниципальная программа «Создание комфортных условий  проживания для населения Трегубовского сельского поселения на 2021-2023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203,0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203,0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203,0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203,0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Проведение мероприятий по созданию условий для развития малого и среднего предпринимательства на территории Трегубовского сельского поселения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01 0 08 00000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Осуществление полномочий по финансовой поддержке субъектов малого и среднего предпринимательства из средств бюджета поселения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01 0 08 20280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бюджетные ассигнования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01 0 08 20280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01 0 08 20280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810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Жилищно-коммунальное хозяйство</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p>
        </w:tc>
        <w:tc>
          <w:tcPr>
            <w:tcW w:w="1701"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6313,3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1912,2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1942,6</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Коммунальное хозяйство</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132,6</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132,6</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Трегубовского сельского поселения</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132,6</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Закупка товаров, работ и услуг для </w:t>
            </w:r>
            <w:r w:rsidRPr="00CB253C">
              <w:rPr>
                <w:rFonts w:ascii="Times New Roman" w:hAnsi="Times New Roman" w:cs="Times New Roman"/>
                <w:b/>
                <w:bCs/>
                <w:sz w:val="20"/>
                <w:szCs w:val="20"/>
              </w:rPr>
              <w:lastRenderedPageBreak/>
              <w:t>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lastRenderedPageBreak/>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132,6</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lastRenderedPageBreak/>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132,6</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Благоустройство</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6180,7</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1912,2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1942,6</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Муниципальная программа «Создание комфортных условий  проживания для населения Трегубовского сельского поселения на 2021-2023 годы»</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6180,7</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1912,2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1942,6</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Финансовое обеспечение организации уличного освещения с учетом мероприятий по энергосбережению</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01 0 03 00000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2858,8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1602,0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1632,6</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Финансовое обеспечение мероприятий по энергосбережению и модернизации уличного освещения</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01 0 03 20070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197,8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01 0 03 20070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197,8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01 0 03 20070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197,8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Финансовое обеспечение мероприятий по организации уличного освещения</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2661,0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1602,0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1632,6</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2661,0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1602,0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1632,6</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2661,0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1602,0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1632,6</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Организация благоустройства и озеленения территории, приведение в качественное состояние элементов благоустройства</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01 0 04 00000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1079,9</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310,0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310,0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Финансовое обеспечение мероприятий по организации сбора и вывоза ТКО с территории поселения</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01 0 04 20090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322,0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01 0 04 20090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322,0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226"/>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01 0 04 20090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322,0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226"/>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Проведение мероприятий по благоустройству территории, обустройству и содержанию мест массового отдыха в поселении</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01 0 04 20100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757,9</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300,0</w:t>
            </w:r>
          </w:p>
        </w:tc>
      </w:tr>
      <w:tr w:rsidR="00CB253C" w:rsidRPr="00CB253C" w:rsidTr="00CB253C">
        <w:trPr>
          <w:trHeight w:val="226"/>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01 0 04 20100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757,9</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300,0</w:t>
            </w:r>
          </w:p>
        </w:tc>
      </w:tr>
      <w:tr w:rsidR="00CB253C" w:rsidRPr="00CB253C" w:rsidTr="00CB253C">
        <w:trPr>
          <w:trHeight w:val="226"/>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01 0 04 20100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757,9</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300,0</w:t>
            </w:r>
          </w:p>
        </w:tc>
      </w:tr>
      <w:tr w:rsidR="00CB253C" w:rsidRPr="00CB253C" w:rsidTr="00CB253C">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Финансовое обеспечение мероприятий по реализации проектов местных инициатив граждан в решении  вопросов местного значения</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01 0 07 00000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2242,0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Финансовое обеспечение мероприятий по поддержке </w:t>
            </w:r>
            <w:r w:rsidRPr="00CB253C">
              <w:rPr>
                <w:rFonts w:ascii="Times New Roman" w:hAnsi="Times New Roman" w:cs="Times New Roman"/>
                <w:b/>
                <w:bCs/>
                <w:sz w:val="20"/>
                <w:szCs w:val="20"/>
              </w:rPr>
              <w:lastRenderedPageBreak/>
              <w:t>реализации проектов территориальных общественных самоуправлений, включенных в муниципальные программы развития территорий, за счет средств областного бюджета</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lastRenderedPageBreak/>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01 0 07 7</w:t>
            </w:r>
            <w:r w:rsidRPr="00CB253C">
              <w:rPr>
                <w:rFonts w:ascii="Times New Roman" w:hAnsi="Times New Roman" w:cs="Times New Roman"/>
                <w:b/>
                <w:bCs/>
                <w:sz w:val="20"/>
                <w:szCs w:val="20"/>
                <w:lang w:val="en-US"/>
              </w:rPr>
              <w:t>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59,0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lastRenderedPageBreak/>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01 0 07 7</w:t>
            </w:r>
            <w:r w:rsidRPr="00CB253C">
              <w:rPr>
                <w:rFonts w:ascii="Times New Roman" w:hAnsi="Times New Roman" w:cs="Times New Roman"/>
                <w:b/>
                <w:bCs/>
                <w:sz w:val="20"/>
                <w:szCs w:val="20"/>
                <w:lang w:val="en-US"/>
              </w:rPr>
              <w:t>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59,0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01 0 07 7</w:t>
            </w:r>
            <w:r w:rsidRPr="00CB253C">
              <w:rPr>
                <w:rFonts w:ascii="Times New Roman" w:hAnsi="Times New Roman" w:cs="Times New Roman"/>
                <w:b/>
                <w:bCs/>
                <w:sz w:val="20"/>
                <w:szCs w:val="20"/>
                <w:lang w:val="en-US"/>
              </w:rPr>
              <w:t>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59,0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Финансовое обеспечение мероприятий по благоустройству детских и спортивных объектов за счет средств областного бюджета в рамках реализации приоритетных проектов поддержки местных инициатив</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01 0 07 7526</w:t>
            </w:r>
            <w:r w:rsidRPr="00CB253C">
              <w:rPr>
                <w:rFonts w:ascii="Times New Roman" w:hAnsi="Times New Roman" w:cs="Times New Roman"/>
                <w:b/>
                <w:bCs/>
                <w:sz w:val="20"/>
                <w:szCs w:val="20"/>
                <w:lang w:val="en-US"/>
              </w:rPr>
              <w:t>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01 0 07 7526</w:t>
            </w:r>
            <w:r w:rsidRPr="00CB253C">
              <w:rPr>
                <w:rFonts w:ascii="Times New Roman" w:hAnsi="Times New Roman" w:cs="Times New Roman"/>
                <w:b/>
                <w:bCs/>
                <w:sz w:val="20"/>
                <w:szCs w:val="20"/>
                <w:lang w:val="en-US"/>
              </w:rPr>
              <w:t>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01 0 07 7526</w:t>
            </w:r>
            <w:r w:rsidRPr="00CB253C">
              <w:rPr>
                <w:rFonts w:ascii="Times New Roman" w:hAnsi="Times New Roman" w:cs="Times New Roman"/>
                <w:b/>
                <w:bCs/>
                <w:sz w:val="20"/>
                <w:szCs w:val="20"/>
                <w:lang w:val="en-US"/>
              </w:rPr>
              <w:t>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Софинансирование мероприятий по реализации проектов территориальных общественных самоуправлений, включенных в муниципальные программы развития территорий, за счет средств бюджета поселения</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 xml:space="preserve">01 0 07 </w:t>
            </w:r>
            <w:r w:rsidRPr="00CB253C">
              <w:rPr>
                <w:rFonts w:ascii="Times New Roman" w:hAnsi="Times New Roman" w:cs="Times New Roman"/>
                <w:b/>
                <w:bCs/>
                <w:sz w:val="20"/>
                <w:szCs w:val="20"/>
                <w:lang w:val="en-US"/>
              </w:rPr>
              <w:t>S2090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 xml:space="preserve">01 0 07 </w:t>
            </w:r>
            <w:r w:rsidRPr="00CB253C">
              <w:rPr>
                <w:rFonts w:ascii="Times New Roman" w:hAnsi="Times New Roman" w:cs="Times New Roman"/>
                <w:b/>
                <w:bCs/>
                <w:sz w:val="20"/>
                <w:szCs w:val="20"/>
                <w:lang w:val="en-US"/>
              </w:rPr>
              <w:t>S2090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 xml:space="preserve">01 0 07 </w:t>
            </w:r>
            <w:r w:rsidRPr="00CB253C">
              <w:rPr>
                <w:rFonts w:ascii="Times New Roman" w:hAnsi="Times New Roman" w:cs="Times New Roman"/>
                <w:b/>
                <w:bCs/>
                <w:sz w:val="20"/>
                <w:szCs w:val="20"/>
                <w:lang w:val="en-US"/>
              </w:rPr>
              <w:t>S2090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Софинансирование мероприятий по благоустройству детских и спортивных объектов за счет средств бюджета поселения  в рамках реализации приоритетных проектов поддержки местных инициатив граждан </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 xml:space="preserve">01 0 07 </w:t>
            </w:r>
            <w:r w:rsidRPr="00CB253C">
              <w:rPr>
                <w:rFonts w:ascii="Times New Roman" w:hAnsi="Times New Roman" w:cs="Times New Roman"/>
                <w:b/>
                <w:bCs/>
                <w:sz w:val="20"/>
                <w:szCs w:val="20"/>
                <w:lang w:val="en-US"/>
              </w:rPr>
              <w:t>S</w:t>
            </w:r>
            <w:r w:rsidRPr="00CB253C">
              <w:rPr>
                <w:rFonts w:ascii="Times New Roman" w:hAnsi="Times New Roman" w:cs="Times New Roman"/>
                <w:b/>
                <w:bCs/>
                <w:sz w:val="20"/>
                <w:szCs w:val="20"/>
              </w:rPr>
              <w:t>526</w:t>
            </w:r>
            <w:r w:rsidRPr="00CB253C">
              <w:rPr>
                <w:rFonts w:ascii="Times New Roman" w:hAnsi="Times New Roman" w:cs="Times New Roman"/>
                <w:b/>
                <w:bCs/>
                <w:sz w:val="20"/>
                <w:szCs w:val="20"/>
                <w:lang w:val="en-US"/>
              </w:rPr>
              <w:t>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963,0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 xml:space="preserve">01 0 07 </w:t>
            </w:r>
            <w:r w:rsidRPr="00CB253C">
              <w:rPr>
                <w:rFonts w:ascii="Times New Roman" w:hAnsi="Times New Roman" w:cs="Times New Roman"/>
                <w:b/>
                <w:bCs/>
                <w:sz w:val="20"/>
                <w:szCs w:val="20"/>
                <w:lang w:val="en-US"/>
              </w:rPr>
              <w:t>S</w:t>
            </w:r>
            <w:r w:rsidRPr="00CB253C">
              <w:rPr>
                <w:rFonts w:ascii="Times New Roman" w:hAnsi="Times New Roman" w:cs="Times New Roman"/>
                <w:b/>
                <w:bCs/>
                <w:sz w:val="20"/>
                <w:szCs w:val="20"/>
              </w:rPr>
              <w:t>526</w:t>
            </w:r>
            <w:r w:rsidRPr="00CB253C">
              <w:rPr>
                <w:rFonts w:ascii="Times New Roman" w:hAnsi="Times New Roman" w:cs="Times New Roman"/>
                <w:b/>
                <w:bCs/>
                <w:sz w:val="20"/>
                <w:szCs w:val="20"/>
                <w:lang w:val="en-US"/>
              </w:rPr>
              <w:t>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963,0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 xml:space="preserve">01 0 07 </w:t>
            </w:r>
            <w:r w:rsidRPr="00CB253C">
              <w:rPr>
                <w:rFonts w:ascii="Times New Roman" w:hAnsi="Times New Roman" w:cs="Times New Roman"/>
                <w:b/>
                <w:bCs/>
                <w:sz w:val="20"/>
                <w:szCs w:val="20"/>
                <w:lang w:val="en-US"/>
              </w:rPr>
              <w:t>S</w:t>
            </w:r>
            <w:r w:rsidRPr="00CB253C">
              <w:rPr>
                <w:rFonts w:ascii="Times New Roman" w:hAnsi="Times New Roman" w:cs="Times New Roman"/>
                <w:b/>
                <w:bCs/>
                <w:sz w:val="20"/>
                <w:szCs w:val="20"/>
              </w:rPr>
              <w:t>526</w:t>
            </w:r>
            <w:r w:rsidRPr="00CB253C">
              <w:rPr>
                <w:rFonts w:ascii="Times New Roman" w:hAnsi="Times New Roman" w:cs="Times New Roman"/>
                <w:b/>
                <w:bCs/>
                <w:sz w:val="20"/>
                <w:szCs w:val="20"/>
                <w:lang w:val="en-US"/>
              </w:rPr>
              <w:t>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963,0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Образование </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15,0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15,0</w:t>
            </w:r>
          </w:p>
        </w:tc>
      </w:tr>
      <w:tr w:rsidR="00CB253C" w:rsidRPr="00CB253C" w:rsidTr="00CB253C">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Профессиональная подготовка, переподготовка и повышение квалификации</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Муниципальная программа «Создание комфортных условий  проживания для населения Трегубовского сельского поселения на 2021-2023 годы»</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Подпрограмма «Обеспечение реализации муниципальной </w:t>
            </w:r>
            <w:r w:rsidRPr="00CB253C">
              <w:rPr>
                <w:rFonts w:ascii="Times New Roman" w:hAnsi="Times New Roman" w:cs="Times New Roman"/>
                <w:b/>
                <w:bCs/>
                <w:sz w:val="20"/>
                <w:szCs w:val="20"/>
              </w:rPr>
              <w:lastRenderedPageBreak/>
              <w:t>программы «Создание комфортных условий проживания для населения Трегубовского сельского поселения на 2021-2023 годы»</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lastRenderedPageBreak/>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lastRenderedPageBreak/>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2021-2023 годы»</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321"/>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Культура, кинематография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49,0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Другие вопросы в области культуры, кинематографии </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49,0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Муниципальная программа «Создание комфортных условий  проживания для населения Трегубовского сельского поселения на 2021-2023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49,0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Финансовое обеспечение мероприятий по увековечению памяти погибших при защите Отечества в годы Великой Отечественной войны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15,0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15,0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15,0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15,0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15,0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15,0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Финансовое обеспечение культурно - массовых, культурно - зрелищных и выставочных мероприятий</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15,0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15,0</w:t>
            </w:r>
          </w:p>
        </w:tc>
      </w:tr>
      <w:tr w:rsidR="00CB253C" w:rsidRPr="00CB253C" w:rsidTr="00CB253C">
        <w:trPr>
          <w:trHeight w:val="793"/>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15,0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15,0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15,0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15,0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Социальная политика</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Пенсионное обеспечение</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Непрограммные направления деятельности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Финансовое обеспечение прочих мероприятий по непрограммным направлениям деятельности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Социальное обеспечение и иные выплаты населению</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lastRenderedPageBreak/>
              <w:t>Публичные нормативные социальные выплаты гражданам</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310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Средства массовой информации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Периодическая печать и издательства</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Муниципальная программа «Создание комфортных условий  проживания для населения Трегубовского сельского поселения на 2021-2023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c>
          <w:tcPr>
            <w:tcW w:w="113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ВСЕГО РАСХОДОВ:</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14612,5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8483,0*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8339,9*</w:t>
            </w:r>
          </w:p>
        </w:tc>
      </w:tr>
    </w:tbl>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 без учета условно утвержденных расходов на 2022 год в сумме 177,5 тыс. рублей, и на 2023 год в сумме 356,1 тыс. рублей.</w:t>
      </w:r>
    </w:p>
    <w:p w:rsidR="00CB253C" w:rsidRPr="00CB253C" w:rsidRDefault="00CB253C" w:rsidP="008813DD">
      <w:pPr>
        <w:pStyle w:val="12"/>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4. Внести изменения в приложение № 7, изложив его в следующей редакции:</w:t>
      </w:r>
    </w:p>
    <w:p w:rsidR="00CB253C" w:rsidRPr="00CB253C" w:rsidRDefault="00CB253C" w:rsidP="00CB253C">
      <w:pPr>
        <w:pStyle w:val="12"/>
        <w:jc w:val="center"/>
        <w:rPr>
          <w:rFonts w:ascii="Times New Roman" w:hAnsi="Times New Roman" w:cs="Times New Roman"/>
          <w:b/>
          <w:bCs/>
          <w:sz w:val="20"/>
          <w:szCs w:val="20"/>
        </w:rPr>
      </w:pPr>
    </w:p>
    <w:tbl>
      <w:tblPr>
        <w:tblpPr w:leftFromText="180" w:rightFromText="180" w:vertAnchor="text" w:horzAnchor="margin" w:tblpY="106"/>
        <w:tblW w:w="9571" w:type="dxa"/>
        <w:tblLayout w:type="fixed"/>
        <w:tblLook w:val="0000" w:firstRow="0" w:lastRow="0" w:firstColumn="0" w:lastColumn="0" w:noHBand="0" w:noVBand="0"/>
      </w:tblPr>
      <w:tblGrid>
        <w:gridCol w:w="4248"/>
        <w:gridCol w:w="5323"/>
      </w:tblGrid>
      <w:tr w:rsidR="00CB253C" w:rsidRPr="00CB253C" w:rsidTr="00CB253C">
        <w:tc>
          <w:tcPr>
            <w:tcW w:w="4248" w:type="dxa"/>
            <w:shd w:val="clear" w:color="auto" w:fill="auto"/>
          </w:tcPr>
          <w:p w:rsidR="00CB253C" w:rsidRPr="00CB253C" w:rsidRDefault="00CB253C" w:rsidP="00CB253C">
            <w:pPr>
              <w:pStyle w:val="12"/>
              <w:jc w:val="center"/>
              <w:rPr>
                <w:rFonts w:ascii="Times New Roman" w:hAnsi="Times New Roman" w:cs="Times New Roman"/>
                <w:b/>
                <w:bCs/>
                <w:sz w:val="20"/>
                <w:szCs w:val="20"/>
              </w:rPr>
            </w:pPr>
          </w:p>
        </w:tc>
        <w:tc>
          <w:tcPr>
            <w:tcW w:w="5323" w:type="dxa"/>
          </w:tcPr>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Приложение № 7 к решению</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Совета депутатов Трегубовского сельского поселения «О бюджете Трегубовского</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 сельского поселения на 2021 год и плановый период 2022 и 2023 годов»</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от  25.12.2020  № 14</w:t>
            </w:r>
          </w:p>
        </w:tc>
      </w:tr>
    </w:tbl>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8813DD">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Ведомственная структура расходов бюджета</w:t>
      </w:r>
    </w:p>
    <w:p w:rsidR="00CB253C" w:rsidRPr="00CB253C" w:rsidRDefault="00CB253C" w:rsidP="008813DD">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Трегубовского сельского поселения</w:t>
      </w:r>
    </w:p>
    <w:p w:rsidR="00CB253C" w:rsidRPr="00CB253C" w:rsidRDefault="00CB253C" w:rsidP="008813DD">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на 2021 год и плановый период 2022 – 2023 годов*</w:t>
      </w:r>
    </w:p>
    <w:p w:rsidR="00CB253C" w:rsidRPr="00CB253C" w:rsidRDefault="00CB253C" w:rsidP="00CB253C">
      <w:pPr>
        <w:pStyle w:val="12"/>
        <w:rPr>
          <w:rFonts w:ascii="Times New Roman" w:hAnsi="Times New Roman" w:cs="Times New Roman"/>
          <w:b/>
          <w:bCs/>
          <w:sz w:val="20"/>
          <w:szCs w:val="20"/>
        </w:rPr>
      </w:pPr>
    </w:p>
    <w:tbl>
      <w:tblPr>
        <w:tblW w:w="10207" w:type="dxa"/>
        <w:tblInd w:w="-679" w:type="dxa"/>
        <w:tblLayout w:type="fixed"/>
        <w:tblCellMar>
          <w:left w:w="30" w:type="dxa"/>
          <w:right w:w="30" w:type="dxa"/>
        </w:tblCellMar>
        <w:tblLook w:val="0000" w:firstRow="0" w:lastRow="0" w:firstColumn="0" w:lastColumn="0" w:noHBand="0" w:noVBand="0"/>
      </w:tblPr>
      <w:tblGrid>
        <w:gridCol w:w="3544"/>
        <w:gridCol w:w="709"/>
        <w:gridCol w:w="425"/>
        <w:gridCol w:w="426"/>
        <w:gridCol w:w="1559"/>
        <w:gridCol w:w="567"/>
        <w:gridCol w:w="992"/>
        <w:gridCol w:w="992"/>
        <w:gridCol w:w="993"/>
      </w:tblGrid>
      <w:tr w:rsidR="00CB253C" w:rsidRPr="00CB253C" w:rsidTr="00CB253C">
        <w:trPr>
          <w:trHeight w:val="413"/>
        </w:trPr>
        <w:tc>
          <w:tcPr>
            <w:tcW w:w="3544" w:type="dxa"/>
            <w:vMerge w:val="restart"/>
            <w:tcBorders>
              <w:top w:val="single" w:sz="2" w:space="0" w:color="000000"/>
              <w:left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Наименование</w:t>
            </w:r>
          </w:p>
        </w:tc>
        <w:tc>
          <w:tcPr>
            <w:tcW w:w="709" w:type="dxa"/>
            <w:tcBorders>
              <w:top w:val="single" w:sz="2" w:space="0" w:color="000000"/>
              <w:left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Ведомство</w:t>
            </w:r>
          </w:p>
          <w:p w:rsidR="00CB253C" w:rsidRPr="00CB253C" w:rsidRDefault="00CB253C" w:rsidP="00CB253C">
            <w:pPr>
              <w:pStyle w:val="12"/>
              <w:rPr>
                <w:rFonts w:ascii="Times New Roman" w:hAnsi="Times New Roman" w:cs="Times New Roman"/>
                <w:b/>
                <w:bCs/>
                <w:sz w:val="20"/>
                <w:szCs w:val="20"/>
              </w:rPr>
            </w:pPr>
          </w:p>
        </w:tc>
        <w:tc>
          <w:tcPr>
            <w:tcW w:w="425" w:type="dxa"/>
            <w:vMerge w:val="restart"/>
            <w:tcBorders>
              <w:top w:val="single" w:sz="2" w:space="0" w:color="000000"/>
              <w:left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РЗ</w:t>
            </w:r>
          </w:p>
        </w:tc>
        <w:tc>
          <w:tcPr>
            <w:tcW w:w="426" w:type="dxa"/>
            <w:vMerge w:val="restart"/>
            <w:tcBorders>
              <w:top w:val="single" w:sz="2" w:space="0" w:color="000000"/>
              <w:left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Пр</w:t>
            </w:r>
          </w:p>
        </w:tc>
        <w:tc>
          <w:tcPr>
            <w:tcW w:w="1559" w:type="dxa"/>
            <w:vMerge w:val="restart"/>
            <w:tcBorders>
              <w:top w:val="single" w:sz="2" w:space="0" w:color="000000"/>
              <w:left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ЦСР</w:t>
            </w:r>
          </w:p>
        </w:tc>
        <w:tc>
          <w:tcPr>
            <w:tcW w:w="567" w:type="dxa"/>
            <w:vMerge w:val="restart"/>
            <w:tcBorders>
              <w:top w:val="single" w:sz="2" w:space="0" w:color="000000"/>
              <w:left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ВР</w:t>
            </w:r>
          </w:p>
        </w:tc>
        <w:tc>
          <w:tcPr>
            <w:tcW w:w="2977" w:type="dxa"/>
            <w:gridSpan w:val="3"/>
            <w:tcBorders>
              <w:top w:val="single" w:sz="2" w:space="0" w:color="000000"/>
              <w:left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Сумма</w:t>
            </w:r>
          </w:p>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 xml:space="preserve"> (тыс. рублей)</w:t>
            </w:r>
          </w:p>
        </w:tc>
      </w:tr>
      <w:tr w:rsidR="00CB253C" w:rsidRPr="00CB253C" w:rsidTr="00CB253C">
        <w:trPr>
          <w:trHeight w:val="412"/>
        </w:trPr>
        <w:tc>
          <w:tcPr>
            <w:tcW w:w="3544" w:type="dxa"/>
            <w:vMerge/>
            <w:tcBorders>
              <w:left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709" w:type="dxa"/>
            <w:tcBorders>
              <w:left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425" w:type="dxa"/>
            <w:vMerge/>
            <w:tcBorders>
              <w:left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426" w:type="dxa"/>
            <w:vMerge/>
            <w:tcBorders>
              <w:left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559" w:type="dxa"/>
            <w:vMerge/>
            <w:tcBorders>
              <w:left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567" w:type="dxa"/>
            <w:vMerge/>
            <w:tcBorders>
              <w:left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2021</w:t>
            </w:r>
          </w:p>
        </w:tc>
        <w:tc>
          <w:tcPr>
            <w:tcW w:w="992" w:type="dxa"/>
            <w:tcBorders>
              <w:top w:val="single" w:sz="2" w:space="0" w:color="000000"/>
              <w:left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2022</w:t>
            </w:r>
          </w:p>
        </w:tc>
        <w:tc>
          <w:tcPr>
            <w:tcW w:w="993" w:type="dxa"/>
            <w:tcBorders>
              <w:top w:val="single" w:sz="2" w:space="0" w:color="000000"/>
              <w:left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2023</w:t>
            </w:r>
          </w:p>
        </w:tc>
      </w:tr>
      <w:tr w:rsidR="00CB253C" w:rsidRPr="00CB253C" w:rsidTr="00CB253C">
        <w:trPr>
          <w:trHeight w:val="302"/>
        </w:trPr>
        <w:tc>
          <w:tcPr>
            <w:tcW w:w="3544" w:type="dxa"/>
            <w:tcBorders>
              <w:top w:val="single" w:sz="6" w:space="0" w:color="auto"/>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АДМИНИСТРАЦИЯ ТРЕГУБОВСКОГО СЕЛЬСКОГО ПОСЕЛЕНИЯ</w:t>
            </w:r>
          </w:p>
        </w:tc>
        <w:tc>
          <w:tcPr>
            <w:tcW w:w="709" w:type="dxa"/>
            <w:tcBorders>
              <w:top w:val="single" w:sz="6" w:space="0" w:color="auto"/>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6" w:space="0" w:color="auto"/>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p>
        </w:tc>
        <w:tc>
          <w:tcPr>
            <w:tcW w:w="426" w:type="dxa"/>
            <w:tcBorders>
              <w:top w:val="single" w:sz="6" w:space="0" w:color="auto"/>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p>
        </w:tc>
        <w:tc>
          <w:tcPr>
            <w:tcW w:w="1559" w:type="dxa"/>
            <w:tcBorders>
              <w:top w:val="single" w:sz="6" w:space="0" w:color="auto"/>
              <w:left w:val="single" w:sz="4" w:space="0" w:color="auto"/>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p>
        </w:tc>
        <w:tc>
          <w:tcPr>
            <w:tcW w:w="567" w:type="dxa"/>
            <w:tcBorders>
              <w:top w:val="single" w:sz="6" w:space="0" w:color="auto"/>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6" w:space="0" w:color="auto"/>
              <w:left w:val="single" w:sz="2" w:space="0" w:color="000000"/>
              <w:bottom w:val="single" w:sz="2" w:space="0" w:color="000000"/>
              <w:right w:val="single" w:sz="4" w:space="0" w:color="auto"/>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14612,5</w:t>
            </w:r>
          </w:p>
        </w:tc>
        <w:tc>
          <w:tcPr>
            <w:tcW w:w="992" w:type="dxa"/>
            <w:tcBorders>
              <w:top w:val="single" w:sz="6" w:space="0" w:color="auto"/>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8483,0*</w:t>
            </w:r>
          </w:p>
        </w:tc>
        <w:tc>
          <w:tcPr>
            <w:tcW w:w="993" w:type="dxa"/>
            <w:tcBorders>
              <w:top w:val="single" w:sz="6" w:space="0" w:color="auto"/>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8339,9*</w:t>
            </w:r>
          </w:p>
        </w:tc>
      </w:tr>
      <w:tr w:rsidR="00CB253C" w:rsidRPr="00CB253C" w:rsidTr="00CB253C">
        <w:trPr>
          <w:trHeight w:val="302"/>
        </w:trPr>
        <w:tc>
          <w:tcPr>
            <w:tcW w:w="3544" w:type="dxa"/>
            <w:tcBorders>
              <w:top w:val="single" w:sz="6" w:space="0" w:color="auto"/>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Общегосударственные вопросы</w:t>
            </w:r>
          </w:p>
        </w:tc>
        <w:tc>
          <w:tcPr>
            <w:tcW w:w="709" w:type="dxa"/>
            <w:tcBorders>
              <w:top w:val="single" w:sz="6" w:space="0" w:color="auto"/>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6" w:space="0" w:color="auto"/>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6" w:space="0" w:color="auto"/>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p>
        </w:tc>
        <w:tc>
          <w:tcPr>
            <w:tcW w:w="1559" w:type="dxa"/>
            <w:tcBorders>
              <w:top w:val="single" w:sz="6" w:space="0" w:color="auto"/>
              <w:left w:val="single" w:sz="4" w:space="0" w:color="auto"/>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p>
        </w:tc>
        <w:tc>
          <w:tcPr>
            <w:tcW w:w="567" w:type="dxa"/>
            <w:tcBorders>
              <w:top w:val="single" w:sz="6" w:space="0" w:color="auto"/>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6" w:space="0" w:color="auto"/>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4823,7</w:t>
            </w:r>
          </w:p>
        </w:tc>
        <w:tc>
          <w:tcPr>
            <w:tcW w:w="992" w:type="dxa"/>
            <w:tcBorders>
              <w:top w:val="single" w:sz="6" w:space="0" w:color="auto"/>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4223,7</w:t>
            </w:r>
          </w:p>
        </w:tc>
        <w:tc>
          <w:tcPr>
            <w:tcW w:w="993" w:type="dxa"/>
            <w:tcBorders>
              <w:top w:val="single" w:sz="6" w:space="0" w:color="auto"/>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4023,7</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Функционирование высшего </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должностного лица субъекта Российской Федерации и  муниципального образования</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155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Муниципальная программа «Создание комфортных условий  проживания для населения Трегубовского сельского поселения на 2021-2023 годы»</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155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Подпрограмма «Обеспечение </w:t>
            </w:r>
            <w:r w:rsidRPr="00CB253C">
              <w:rPr>
                <w:rFonts w:ascii="Times New Roman" w:hAnsi="Times New Roman" w:cs="Times New Roman"/>
                <w:b/>
                <w:bCs/>
                <w:sz w:val="20"/>
                <w:szCs w:val="20"/>
              </w:rPr>
              <w:lastRenderedPageBreak/>
              <w:t>реализации муниципальной программы «Создание комфортных условий проживания для населения Трегубовского сельского поселения на 2021-2023 годы»</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lastRenderedPageBreak/>
              <w:t>343</w:t>
            </w:r>
          </w:p>
        </w:tc>
        <w:tc>
          <w:tcPr>
            <w:tcW w:w="425"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155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01 1 00 00000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lastRenderedPageBreak/>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2021-2023 годы»</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155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01 1 05 00000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Финансовое обеспечение функций Главы Трегубовского сельского поселения</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01 1 05 20160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01 1 05 20160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Расходы на выплаты персоналу государственных (муниципальных) органов</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p w:rsidR="00CB253C" w:rsidRPr="00CB253C" w:rsidRDefault="00CB253C" w:rsidP="00CB253C">
            <w:pPr>
              <w:pStyle w:val="12"/>
              <w:rPr>
                <w:rFonts w:ascii="Times New Roman" w:hAnsi="Times New Roman" w:cs="Times New Roman"/>
                <w:b/>
                <w:bCs/>
                <w:sz w:val="20"/>
                <w:szCs w:val="20"/>
              </w:rPr>
            </w:pPr>
          </w:p>
        </w:tc>
        <w:tc>
          <w:tcPr>
            <w:tcW w:w="155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01 1 05 20160</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Функционирование Правительства Российской Федерации, высших исполнительных</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органов государственной власти субъектов Российской  Федерации, местных администраций</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4" w:space="0" w:color="auto"/>
              <w:bottom w:val="single" w:sz="4" w:space="0" w:color="auto"/>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3706,4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3446,4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3246,4</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Муниципальная программа «Создание комфортных условий  проживания для населения Трегубовского сельского поселения на 2021-2023 годы»</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4" w:space="0" w:color="auto"/>
              <w:bottom w:val="single" w:sz="4" w:space="0" w:color="auto"/>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01 0 00 00000</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3564,4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3304,4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3104,4</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2021-2023 годы»</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01 1 00 00000</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3564,4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3304,4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3104,4</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2021-2023 годы»</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01 1 05 00000</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3564,4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3304,4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3104,4</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Финансовое обеспечение функций аппарата Администрации Трегубовского сельского поселения</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3564,4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3304,4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3104,4</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2564,4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2564,4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2564,4</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Расходы на выплаты персоналу государственных (муниципальных) органов</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2564,4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2564,4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2564,4</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lastRenderedPageBreak/>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950,0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950,0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бюджетные ассигнования</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Уплата налогов, сборов и иных платежей</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01 1 05 20170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Непрограммные направления деятельности</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142,0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142,0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142,0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Осуществление отдельных переданных полномочий по решению вопроса местного значения по формированию архивных фондов в соответствии с заключенными соглашениями</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8,6</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8,6</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8,6</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8,2</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8,2</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Расходы на выплаты персоналу государственных (муниципальных) органов</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8,2</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8,2</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Осуществление отдельных переданных полномочий по решению вопроса местного значения в части утверждения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утверждение местных нормативов градостроительного проектирования поселения в соответствии с заключёнными соглашениями</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12 0 00 00046</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12 0 00 00046</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Расходы на выплаты персоналу государственных (муниципальных) органов</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12 0 00 00046</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Возмещение затрат по содержанию штатных единиц, осуществляющих  переданные отдельные государственные  полномочия области по организации деятельности </w:t>
            </w:r>
            <w:r w:rsidRPr="00CB253C">
              <w:rPr>
                <w:rFonts w:ascii="Times New Roman" w:hAnsi="Times New Roman" w:cs="Times New Roman"/>
                <w:b/>
                <w:bCs/>
                <w:sz w:val="20"/>
                <w:szCs w:val="20"/>
              </w:rPr>
              <w:lastRenderedPageBreak/>
              <w:t>по сбору (в том числе по раздельному сбору), транспортированию, обработке, утилизации, обезвреживанию,</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 захоронению  твёрдых коммунальных отходов</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lastRenderedPageBreak/>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12 0 00 70280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128,9</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128,9</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128,9</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12 0 00 70280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122,9</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122,9</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122,9</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Расходы на выплаты персоналу государственных (муниципальных) органов</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12 0 00 70280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122,9</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122,9</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122,9</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12 0 00 70280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12 0 00 70280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12 0 00 70650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12 0 00 70650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12 0 00 70650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06</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42,8</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42,8</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42,8</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Непрограммные направления деятельности</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06</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12 0 00 00000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42,8</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42,8</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42,8</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Межбюджетные трансферты на осуществление переданных полномочий по внешнему финансовому контролю </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06</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12 0 00 20190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42,8</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42,8</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42,8</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Межбюджетные трансферты</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06</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12 0 00 20190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42,8</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42,8</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42,8</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межбюджетные трансферты</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06</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12 0 00 20190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42,8</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42,8</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42,8</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Обеспечение проведения выборов и референдумов</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07</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225,0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Непрограммные направления деятельности</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07</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12 0 00 00000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225,0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Финансовое обеспечение выборов Главы и депутатов Трегубовского сельского поселения</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07</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12 0 00 20180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225,0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бюджетные ассигнования</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07</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12 0 00 20180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225,0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Специальные расходы</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07</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12 0 00 20180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880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225,0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Резервные фонды</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11</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Муниципальная программа «Создание комфортных условий  проживания для населения </w:t>
            </w:r>
            <w:r w:rsidRPr="00CB253C">
              <w:rPr>
                <w:rFonts w:ascii="Times New Roman" w:hAnsi="Times New Roman" w:cs="Times New Roman"/>
                <w:b/>
                <w:bCs/>
                <w:sz w:val="20"/>
                <w:szCs w:val="20"/>
              </w:rPr>
              <w:lastRenderedPageBreak/>
              <w:t>Трегубовского сельского поселения на 2021-2023 годы»</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lastRenderedPageBreak/>
              <w:t>343</w:t>
            </w:r>
          </w:p>
        </w:tc>
        <w:tc>
          <w:tcPr>
            <w:tcW w:w="425"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11</w:t>
            </w:r>
          </w:p>
        </w:tc>
        <w:tc>
          <w:tcPr>
            <w:tcW w:w="155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lastRenderedPageBreak/>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11</w:t>
            </w:r>
          </w:p>
        </w:tc>
        <w:tc>
          <w:tcPr>
            <w:tcW w:w="155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01 0 00 20150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бюджетные ассигнования</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11</w:t>
            </w:r>
          </w:p>
        </w:tc>
        <w:tc>
          <w:tcPr>
            <w:tcW w:w="155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01 0 00 20150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800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Резервные средства</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11</w:t>
            </w:r>
          </w:p>
        </w:tc>
        <w:tc>
          <w:tcPr>
            <w:tcW w:w="155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01 0 00 20150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870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Другие общегосударственные вопросы</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w:t>
            </w:r>
          </w:p>
        </w:tc>
        <w:tc>
          <w:tcPr>
            <w:tcW w:w="155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165,0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Муниципальная программа «Создание комфортных условий  проживания для населения Трегубовского сельского поселения на 2021-2023 годы»</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w:t>
            </w:r>
          </w:p>
        </w:tc>
        <w:tc>
          <w:tcPr>
            <w:tcW w:w="155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165,0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Финансовое обеспечение мероприятий, обеспечивающих содержание, управление и реализацию муниципального имущества</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w:t>
            </w:r>
          </w:p>
        </w:tc>
        <w:tc>
          <w:tcPr>
            <w:tcW w:w="155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01 0 01 00000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165,0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w:t>
            </w:r>
          </w:p>
        </w:tc>
        <w:tc>
          <w:tcPr>
            <w:tcW w:w="155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01 0 01 20010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140,0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w:t>
            </w:r>
          </w:p>
        </w:tc>
        <w:tc>
          <w:tcPr>
            <w:tcW w:w="155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01 0 01 20010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140,0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w:t>
            </w:r>
          </w:p>
        </w:tc>
        <w:tc>
          <w:tcPr>
            <w:tcW w:w="155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01 0 01 20010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140,0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2021-2023 годы»</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w:t>
            </w:r>
          </w:p>
        </w:tc>
        <w:tc>
          <w:tcPr>
            <w:tcW w:w="155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01 1 00 00000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2021-2023 годы»</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w:t>
            </w:r>
          </w:p>
        </w:tc>
        <w:tc>
          <w:tcPr>
            <w:tcW w:w="155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01 1 05 00000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Финансовое обеспечение деятельности старост населенных пунктов Трегубовского сельского поселения</w:t>
            </w:r>
          </w:p>
        </w:tc>
        <w:tc>
          <w:tcPr>
            <w:tcW w:w="709" w:type="dxa"/>
            <w:tcBorders>
              <w:top w:val="single" w:sz="2" w:space="0" w:color="000000"/>
              <w:left w:val="single" w:sz="4" w:space="0" w:color="auto"/>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4" w:space="0" w:color="auto"/>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01 1 05 20200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2" w:space="0" w:color="000000"/>
              <w:left w:val="single" w:sz="4" w:space="0" w:color="auto"/>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4" w:space="0" w:color="auto"/>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01 1 05 20200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23,2</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Расходы на выплаты персоналу государственных (муниципальных) </w:t>
            </w:r>
            <w:r w:rsidRPr="00CB253C">
              <w:rPr>
                <w:rFonts w:ascii="Times New Roman" w:hAnsi="Times New Roman" w:cs="Times New Roman"/>
                <w:b/>
                <w:bCs/>
                <w:sz w:val="20"/>
                <w:szCs w:val="20"/>
              </w:rPr>
              <w:lastRenderedPageBreak/>
              <w:t>органов</w:t>
            </w:r>
          </w:p>
        </w:tc>
        <w:tc>
          <w:tcPr>
            <w:tcW w:w="709" w:type="dxa"/>
            <w:tcBorders>
              <w:top w:val="single" w:sz="2" w:space="0" w:color="000000"/>
              <w:left w:val="single" w:sz="4" w:space="0" w:color="auto"/>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lastRenderedPageBreak/>
              <w:t>343</w:t>
            </w:r>
          </w:p>
        </w:tc>
        <w:tc>
          <w:tcPr>
            <w:tcW w:w="425" w:type="dxa"/>
            <w:tcBorders>
              <w:top w:val="single" w:sz="2" w:space="0" w:color="000000"/>
              <w:left w:val="single" w:sz="4" w:space="0" w:color="auto"/>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4" w:space="0" w:color="auto"/>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01 1 05 20200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23,2</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E6E6E6"/>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lastRenderedPageBreak/>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4" w:space="0" w:color="auto"/>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4" w:space="0" w:color="auto"/>
              <w:bottom w:val="single" w:sz="2" w:space="0" w:color="000000"/>
              <w:right w:val="single" w:sz="4" w:space="0" w:color="auto"/>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w:t>
            </w:r>
          </w:p>
        </w:tc>
        <w:tc>
          <w:tcPr>
            <w:tcW w:w="1559" w:type="dxa"/>
            <w:tcBorders>
              <w:top w:val="single" w:sz="2" w:space="0" w:color="000000"/>
              <w:left w:val="single" w:sz="4" w:space="0" w:color="auto"/>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01 1 05 20200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1,8</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E6E6E6"/>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4" w:space="0" w:color="auto"/>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6" w:type="dxa"/>
            <w:tcBorders>
              <w:top w:val="single" w:sz="2" w:space="0" w:color="000000"/>
              <w:left w:val="single" w:sz="4" w:space="0" w:color="auto"/>
              <w:bottom w:val="single" w:sz="2" w:space="0" w:color="000000"/>
              <w:right w:val="single" w:sz="4" w:space="0" w:color="auto"/>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w:t>
            </w:r>
          </w:p>
        </w:tc>
        <w:tc>
          <w:tcPr>
            <w:tcW w:w="1559" w:type="dxa"/>
            <w:tcBorders>
              <w:top w:val="single" w:sz="2" w:space="0" w:color="000000"/>
              <w:left w:val="single" w:sz="4" w:space="0" w:color="auto"/>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01 1 05 20200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1,8</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Национальная оборона </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426"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p>
        </w:tc>
        <w:tc>
          <w:tcPr>
            <w:tcW w:w="155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97,8</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98,9</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111,9</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Мобилизационная и вневойсковая подготовка</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426"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55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97,8</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98,9</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111,9</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Непрограммные направления деятельности</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426"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55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12 0 00 00000</w:t>
            </w:r>
          </w:p>
        </w:tc>
        <w:tc>
          <w:tcPr>
            <w:tcW w:w="567"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97,8</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98,9</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111,9</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Осуществление первичного воинского учета на территориях, где отсутствуют военные комиссариаты</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426"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12 0 00 51180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97,8</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98,9</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111,9</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426"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12 0 00 51180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73,2</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73,2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73,2</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Расходы на выплаты персоналу государственных (муниципальных) органов</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426"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12 0 00 51180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73,2</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73,2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73,2</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426"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12 0 00 51180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24,6</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25,7</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38,7</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426"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12 0 00 51180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24,6</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25,7</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38,7</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Национальная безопасность и правоохранительная деятельность</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426"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32,0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426"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32,0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Муниципальная программа «Создание комфортных условий  проживания для населения Трегубовского сельского поселения на 2021-2023 годы»</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426"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32,0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Проведение мероприятий по обеспечению первичных мер  пожарной безопасности в границах населенных пунктов поселения</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426"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01 0 00 20030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32,0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426"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155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01 0 00 20030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32,0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426"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155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01 0 00 20030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32,0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Национальная экономика</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426"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3200,7</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2074,7</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2088,2</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Дорожное хозяйство (дорожные фонды)</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426"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55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 xml:space="preserve">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2992,7</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2049,7</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2063,2</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Муниципальная программа «Создание комфортных условий  проживания для населения Трегубовского сельского поселения на 2021-2023 годы»</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426"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55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2983,5</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2049,7</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2063,2</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Содержание улично-дорожной сети в состоянии, отвечающем </w:t>
            </w:r>
            <w:r w:rsidRPr="00CB253C">
              <w:rPr>
                <w:rFonts w:ascii="Times New Roman" w:hAnsi="Times New Roman" w:cs="Times New Roman"/>
                <w:b/>
                <w:bCs/>
                <w:sz w:val="20"/>
                <w:szCs w:val="20"/>
              </w:rPr>
              <w:lastRenderedPageBreak/>
              <w:t>нормативным требованиям и обеспечивающем безопасность дорожного движения</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lastRenderedPageBreak/>
              <w:t>343</w:t>
            </w:r>
          </w:p>
        </w:tc>
        <w:tc>
          <w:tcPr>
            <w:tcW w:w="425"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426"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55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01 0 02 00000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2983,5</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2049,7</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2063,2</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lastRenderedPageBreak/>
              <w:t xml:space="preserve">Финансовое обеспечение мероприятий по содержанию автомобильных дорог общего пользования местного значения </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p w:rsidR="00CB253C" w:rsidRPr="00CB253C" w:rsidRDefault="00CB253C" w:rsidP="00CB253C">
            <w:pPr>
              <w:pStyle w:val="12"/>
              <w:rPr>
                <w:rFonts w:ascii="Times New Roman" w:hAnsi="Times New Roman" w:cs="Times New Roman"/>
                <w:b/>
                <w:bCs/>
                <w:sz w:val="20"/>
                <w:szCs w:val="20"/>
              </w:rPr>
            </w:pPr>
          </w:p>
        </w:tc>
        <w:tc>
          <w:tcPr>
            <w:tcW w:w="426"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600,0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p w:rsidR="00CB253C" w:rsidRPr="00CB253C" w:rsidRDefault="00CB253C" w:rsidP="00CB253C">
            <w:pPr>
              <w:pStyle w:val="12"/>
              <w:rPr>
                <w:rFonts w:ascii="Times New Roman" w:hAnsi="Times New Roman" w:cs="Times New Roman"/>
                <w:b/>
                <w:bCs/>
                <w:sz w:val="20"/>
                <w:szCs w:val="20"/>
              </w:rPr>
            </w:pPr>
          </w:p>
        </w:tc>
        <w:tc>
          <w:tcPr>
            <w:tcW w:w="426"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600,0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p w:rsidR="00CB253C" w:rsidRPr="00CB253C" w:rsidRDefault="00CB253C" w:rsidP="00CB253C">
            <w:pPr>
              <w:pStyle w:val="12"/>
              <w:rPr>
                <w:rFonts w:ascii="Times New Roman" w:hAnsi="Times New Roman" w:cs="Times New Roman"/>
                <w:b/>
                <w:bCs/>
                <w:sz w:val="20"/>
                <w:szCs w:val="20"/>
              </w:rPr>
            </w:pPr>
          </w:p>
        </w:tc>
        <w:tc>
          <w:tcPr>
            <w:tcW w:w="426"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600,0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Финансовое обеспечение мероприятий по ремонту автомобильных дорог общего пользования местного значения</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p w:rsidR="00CB253C" w:rsidRPr="00CB253C" w:rsidRDefault="00CB253C" w:rsidP="00CB253C">
            <w:pPr>
              <w:pStyle w:val="12"/>
              <w:rPr>
                <w:rFonts w:ascii="Times New Roman" w:hAnsi="Times New Roman" w:cs="Times New Roman"/>
                <w:b/>
                <w:bCs/>
                <w:sz w:val="20"/>
                <w:szCs w:val="20"/>
              </w:rPr>
            </w:pPr>
          </w:p>
        </w:tc>
        <w:tc>
          <w:tcPr>
            <w:tcW w:w="426"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299,2</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260,2</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273,7</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p w:rsidR="00CB253C" w:rsidRPr="00CB253C" w:rsidRDefault="00CB253C" w:rsidP="00CB253C">
            <w:pPr>
              <w:pStyle w:val="12"/>
              <w:rPr>
                <w:rFonts w:ascii="Times New Roman" w:hAnsi="Times New Roman" w:cs="Times New Roman"/>
                <w:b/>
                <w:bCs/>
                <w:sz w:val="20"/>
                <w:szCs w:val="20"/>
              </w:rPr>
            </w:pPr>
          </w:p>
        </w:tc>
        <w:tc>
          <w:tcPr>
            <w:tcW w:w="426"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299,2</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260,2</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273,7</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p w:rsidR="00CB253C" w:rsidRPr="00CB253C" w:rsidRDefault="00CB253C" w:rsidP="00CB253C">
            <w:pPr>
              <w:pStyle w:val="12"/>
              <w:rPr>
                <w:rFonts w:ascii="Times New Roman" w:hAnsi="Times New Roman" w:cs="Times New Roman"/>
                <w:b/>
                <w:bCs/>
                <w:sz w:val="20"/>
                <w:szCs w:val="20"/>
              </w:rPr>
            </w:pPr>
          </w:p>
        </w:tc>
        <w:tc>
          <w:tcPr>
            <w:tcW w:w="426"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299,2</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260,2</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273,7</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Расходы на формирование муниципального дорожного фонда поселения за счет средств дорожного фонда Новгородской области</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426"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1980,0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1320,0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1320,0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p w:rsidR="00CB253C" w:rsidRPr="00CB253C" w:rsidRDefault="00CB253C" w:rsidP="00CB253C">
            <w:pPr>
              <w:pStyle w:val="12"/>
              <w:rPr>
                <w:rFonts w:ascii="Times New Roman" w:hAnsi="Times New Roman" w:cs="Times New Roman"/>
                <w:b/>
                <w:bCs/>
                <w:sz w:val="20"/>
                <w:szCs w:val="20"/>
              </w:rPr>
            </w:pPr>
          </w:p>
        </w:tc>
        <w:tc>
          <w:tcPr>
            <w:tcW w:w="426"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1980,0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1320,0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1320,0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426"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1980,0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1320,0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1320,0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Софинансирование расходов по формированию муниципального дорожного фонда поселения за счет средств дорожного фонда Новгородской области</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426"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 xml:space="preserve">01 0 02 </w:t>
            </w:r>
            <w:r w:rsidRPr="00CB253C">
              <w:rPr>
                <w:rFonts w:ascii="Times New Roman" w:hAnsi="Times New Roman" w:cs="Times New Roman"/>
                <w:b/>
                <w:bCs/>
                <w:sz w:val="20"/>
                <w:szCs w:val="20"/>
                <w:lang w:val="en-US"/>
              </w:rPr>
              <w:t>S1520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104,3</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69,5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69,5</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426"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 xml:space="preserve">01 0 02 </w:t>
            </w:r>
            <w:r w:rsidRPr="00CB253C">
              <w:rPr>
                <w:rFonts w:ascii="Times New Roman" w:hAnsi="Times New Roman" w:cs="Times New Roman"/>
                <w:b/>
                <w:bCs/>
                <w:sz w:val="20"/>
                <w:szCs w:val="20"/>
                <w:lang w:val="en-US"/>
              </w:rPr>
              <w:t>S1520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104,3</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69,5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69,5</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426"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 xml:space="preserve">01 0 02 </w:t>
            </w:r>
            <w:r w:rsidRPr="00CB253C">
              <w:rPr>
                <w:rFonts w:ascii="Times New Roman" w:hAnsi="Times New Roman" w:cs="Times New Roman"/>
                <w:b/>
                <w:bCs/>
                <w:sz w:val="20"/>
                <w:szCs w:val="20"/>
                <w:lang w:val="en-US"/>
              </w:rPr>
              <w:t>S1520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104,3</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69,5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69,5</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Непрограммные направления деятельности</w:t>
            </w:r>
          </w:p>
        </w:tc>
        <w:tc>
          <w:tcPr>
            <w:tcW w:w="709" w:type="dxa"/>
            <w:tcBorders>
              <w:top w:val="single" w:sz="2" w:space="0" w:color="000000"/>
              <w:left w:val="single" w:sz="4" w:space="0" w:color="auto"/>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426"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9,2</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Осуществление отдельных переданных полномочий по решению вопроса местного значения по содержанию автомобильных дорог местного значения вне границ населенных пунктов на территории Трегубовского сельского поселения</w:t>
            </w:r>
          </w:p>
        </w:tc>
        <w:tc>
          <w:tcPr>
            <w:tcW w:w="709" w:type="dxa"/>
            <w:tcBorders>
              <w:top w:val="single" w:sz="2" w:space="0" w:color="000000"/>
              <w:left w:val="single" w:sz="4" w:space="0" w:color="auto"/>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426"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12 0 00 00047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9,2</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426"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12 0 00 00047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9,2</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426"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12 0 00 00047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9,2</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Другие вопросы в области национальной экономики</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426"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208,0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Муниципальная программа </w:t>
            </w:r>
            <w:r w:rsidRPr="00CB253C">
              <w:rPr>
                <w:rFonts w:ascii="Times New Roman" w:hAnsi="Times New Roman" w:cs="Times New Roman"/>
                <w:b/>
                <w:bCs/>
                <w:sz w:val="20"/>
                <w:szCs w:val="20"/>
              </w:rPr>
              <w:lastRenderedPageBreak/>
              <w:t>«Создание комфортных условий  проживания для населения Трегубовского сельского поселения на 2021-2023 годы»</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lastRenderedPageBreak/>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426"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203,0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lastRenderedPageBreak/>
              <w:t>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426"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203,0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426"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203,0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426"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203,0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Проведение мероприятий по созданию условий для развития малого и среднего предпринимательства на территории Трегубовского сельского поселения</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426"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01 0 08 00000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Осуществление полномочий по финансовой поддержке субъектов малого и среднего предпринимательства из средств бюджета поселения</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426"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01 0 08 20280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бюджетные ассигнования</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426"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01 0 08 20280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426"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01 0 08 20280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810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Жилищно-коммунальное хозяйство</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6"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p>
        </w:tc>
        <w:tc>
          <w:tcPr>
            <w:tcW w:w="1559"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6313,3</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1912,2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1942,6</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Коммунальное хозяйство</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6"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132,6</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Непрограммные направления деятельности</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6"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132,6</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Трегубовского сельского поселения</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6"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132,6</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6"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132,6</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6"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132,6</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Благоустройство</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6180,7</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1912,2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1942,6</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Муниципальная программа «Создание комфортных условий  проживания для населения Трегубовского сельского поселения на 2021-2023 годы»</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6180,7</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1912,2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1942,6</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Финансовое обеспечение организации уличного освещения с учетом мероприятий по энергосбережению</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01 0 03 00000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2858,8</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1602,0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1632,6</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Финансовое обеспечение мероприятий по энергосбережению и </w:t>
            </w:r>
            <w:r w:rsidRPr="00CB253C">
              <w:rPr>
                <w:rFonts w:ascii="Times New Roman" w:hAnsi="Times New Roman" w:cs="Times New Roman"/>
                <w:b/>
                <w:bCs/>
                <w:sz w:val="20"/>
                <w:szCs w:val="20"/>
              </w:rPr>
              <w:lastRenderedPageBreak/>
              <w:t>модернизации уличного освещения</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lastRenderedPageBreak/>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01 0 03 20070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197,8</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lastRenderedPageBreak/>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01 0 03 20070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197,8</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01 0 03 20070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197,8</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Финансовое обеспечение мероприятий по организации уличного освещения</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2661,0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1602,0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1632,6</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2661,0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1602,0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1632,6</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2661,0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1602,0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1632,6</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Организация благоустройства и озеленения территории, приведение в качественное состояние элементов благоустройства</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01 0 04 00000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1079,9</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310,0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310,0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Финансовое обеспечение мероприятий по организации сбора и вывоза ТКО с территории поселения</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6"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01 0 04 20090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322,0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238"/>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6"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01 0 04 20090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322,0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226"/>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6"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01 0 04 20090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322,0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226"/>
        </w:trPr>
        <w:tc>
          <w:tcPr>
            <w:tcW w:w="3544" w:type="dxa"/>
            <w:tcBorders>
              <w:top w:val="single" w:sz="2" w:space="0" w:color="000000"/>
              <w:left w:val="single" w:sz="2" w:space="0" w:color="000000"/>
              <w:bottom w:val="single" w:sz="2" w:space="0" w:color="000000"/>
              <w:right w:val="single" w:sz="4"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Проведение мероприятий по благоустройству территории, обустройству и содержанию мест массового отдыха в поселении</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6"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01 0 04 20100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757,9</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300,0</w:t>
            </w:r>
          </w:p>
        </w:tc>
      </w:tr>
      <w:tr w:rsidR="00CB253C" w:rsidRPr="00CB253C" w:rsidTr="00CB253C">
        <w:trPr>
          <w:trHeight w:val="226"/>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6"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01 0 04 20100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757,9</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300,0</w:t>
            </w:r>
          </w:p>
        </w:tc>
      </w:tr>
      <w:tr w:rsidR="00CB253C" w:rsidRPr="00CB253C" w:rsidTr="00CB253C">
        <w:trPr>
          <w:trHeight w:val="226"/>
        </w:trPr>
        <w:tc>
          <w:tcPr>
            <w:tcW w:w="3544"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6"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01 0 04 20100</w:t>
            </w:r>
          </w:p>
        </w:tc>
        <w:tc>
          <w:tcPr>
            <w:tcW w:w="567"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757,9</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300,0</w:t>
            </w:r>
          </w:p>
        </w:tc>
      </w:tr>
      <w:tr w:rsidR="00CB253C" w:rsidRPr="00CB253C" w:rsidTr="00CB253C">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Финансовое обеспечение мероприятий по реализации проектов местных инициатив граждан в решении  вопросов местного значения</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01 0 07 00000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2242,0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Финансовое обеспечение мероприятий по поддержке реализации проектов территориальных общественных самоуправлений, включенных в муниципальные программы развития территорий, за счет средств областного бюджета</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01 0 07 7</w:t>
            </w:r>
            <w:r w:rsidRPr="00CB253C">
              <w:rPr>
                <w:rFonts w:ascii="Times New Roman" w:hAnsi="Times New Roman" w:cs="Times New Roman"/>
                <w:b/>
                <w:bCs/>
                <w:sz w:val="20"/>
                <w:szCs w:val="20"/>
                <w:lang w:val="en-US"/>
              </w:rPr>
              <w:t>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59,0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01 0 07 7</w:t>
            </w:r>
            <w:r w:rsidRPr="00CB253C">
              <w:rPr>
                <w:rFonts w:ascii="Times New Roman" w:hAnsi="Times New Roman" w:cs="Times New Roman"/>
                <w:b/>
                <w:bCs/>
                <w:sz w:val="20"/>
                <w:szCs w:val="20"/>
                <w:lang w:val="en-US"/>
              </w:rPr>
              <w:t>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59,0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01 0 07 7</w:t>
            </w:r>
            <w:r w:rsidRPr="00CB253C">
              <w:rPr>
                <w:rFonts w:ascii="Times New Roman" w:hAnsi="Times New Roman" w:cs="Times New Roman"/>
                <w:b/>
                <w:bCs/>
                <w:sz w:val="20"/>
                <w:szCs w:val="20"/>
                <w:lang w:val="en-US"/>
              </w:rPr>
              <w:t>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59,0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Финансовое обеспечение мероприятий по благоустройству детских и спортивных объектов за счет средств областного бюджета в </w:t>
            </w:r>
            <w:r w:rsidRPr="00CB253C">
              <w:rPr>
                <w:rFonts w:ascii="Times New Roman" w:hAnsi="Times New Roman" w:cs="Times New Roman"/>
                <w:b/>
                <w:bCs/>
                <w:sz w:val="20"/>
                <w:szCs w:val="20"/>
              </w:rPr>
              <w:lastRenderedPageBreak/>
              <w:t>рамках реализации приоритетных проектов поддержки местных инициатив</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lastRenderedPageBreak/>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01 0 07 7526</w:t>
            </w:r>
            <w:r w:rsidRPr="00CB253C">
              <w:rPr>
                <w:rFonts w:ascii="Times New Roman" w:hAnsi="Times New Roman" w:cs="Times New Roman"/>
                <w:b/>
                <w:bCs/>
                <w:sz w:val="20"/>
                <w:szCs w:val="20"/>
                <w:lang w:val="en-US"/>
              </w:rPr>
              <w:t>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lastRenderedPageBreak/>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01 0 07 7526</w:t>
            </w:r>
            <w:r w:rsidRPr="00CB253C">
              <w:rPr>
                <w:rFonts w:ascii="Times New Roman" w:hAnsi="Times New Roman" w:cs="Times New Roman"/>
                <w:b/>
                <w:bCs/>
                <w:sz w:val="20"/>
                <w:szCs w:val="20"/>
                <w:lang w:val="en-US"/>
              </w:rPr>
              <w:t>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01 0 07 7526</w:t>
            </w:r>
            <w:r w:rsidRPr="00CB253C">
              <w:rPr>
                <w:rFonts w:ascii="Times New Roman" w:hAnsi="Times New Roman" w:cs="Times New Roman"/>
                <w:b/>
                <w:bCs/>
                <w:sz w:val="20"/>
                <w:szCs w:val="20"/>
                <w:lang w:val="en-US"/>
              </w:rPr>
              <w:t>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Софинансирование мероприятий по реализации проектов территориальных общественных самоуправлений, включенных в муниципальные программы развития территорий, за счет средств бюджета поселения</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 xml:space="preserve">01 0 07 </w:t>
            </w:r>
            <w:r w:rsidRPr="00CB253C">
              <w:rPr>
                <w:rFonts w:ascii="Times New Roman" w:hAnsi="Times New Roman" w:cs="Times New Roman"/>
                <w:b/>
                <w:bCs/>
                <w:sz w:val="20"/>
                <w:szCs w:val="20"/>
                <w:lang w:val="en-US"/>
              </w:rPr>
              <w:t>S2090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 xml:space="preserve">01 0 07 </w:t>
            </w:r>
            <w:r w:rsidRPr="00CB253C">
              <w:rPr>
                <w:rFonts w:ascii="Times New Roman" w:hAnsi="Times New Roman" w:cs="Times New Roman"/>
                <w:b/>
                <w:bCs/>
                <w:sz w:val="20"/>
                <w:szCs w:val="20"/>
                <w:lang w:val="en-US"/>
              </w:rPr>
              <w:t>S2090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 xml:space="preserve">01 0 07 </w:t>
            </w:r>
            <w:r w:rsidRPr="00CB253C">
              <w:rPr>
                <w:rFonts w:ascii="Times New Roman" w:hAnsi="Times New Roman" w:cs="Times New Roman"/>
                <w:b/>
                <w:bCs/>
                <w:sz w:val="20"/>
                <w:szCs w:val="20"/>
                <w:lang w:val="en-US"/>
              </w:rPr>
              <w:t>S2090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Софинансирование мероприятий по благоустройству детских и спортивных объектов за счет средств бюджета поселения  в рамках реализации приоритетных проектов поддержки местных инициатив граждан </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 xml:space="preserve">01 0 07 </w:t>
            </w:r>
            <w:r w:rsidRPr="00CB253C">
              <w:rPr>
                <w:rFonts w:ascii="Times New Roman" w:hAnsi="Times New Roman" w:cs="Times New Roman"/>
                <w:b/>
                <w:bCs/>
                <w:sz w:val="20"/>
                <w:szCs w:val="20"/>
                <w:lang w:val="en-US"/>
              </w:rPr>
              <w:t>S</w:t>
            </w:r>
            <w:r w:rsidRPr="00CB253C">
              <w:rPr>
                <w:rFonts w:ascii="Times New Roman" w:hAnsi="Times New Roman" w:cs="Times New Roman"/>
                <w:b/>
                <w:bCs/>
                <w:sz w:val="20"/>
                <w:szCs w:val="20"/>
              </w:rPr>
              <w:t>526</w:t>
            </w:r>
            <w:r w:rsidRPr="00CB253C">
              <w:rPr>
                <w:rFonts w:ascii="Times New Roman" w:hAnsi="Times New Roman" w:cs="Times New Roman"/>
                <w:b/>
                <w:bCs/>
                <w:sz w:val="20"/>
                <w:szCs w:val="20"/>
                <w:lang w:val="en-US"/>
              </w:rPr>
              <w:t>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963,0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 xml:space="preserve">01 0 07 </w:t>
            </w:r>
            <w:r w:rsidRPr="00CB253C">
              <w:rPr>
                <w:rFonts w:ascii="Times New Roman" w:hAnsi="Times New Roman" w:cs="Times New Roman"/>
                <w:b/>
                <w:bCs/>
                <w:sz w:val="20"/>
                <w:szCs w:val="20"/>
                <w:lang w:val="en-US"/>
              </w:rPr>
              <w:t>S</w:t>
            </w:r>
            <w:r w:rsidRPr="00CB253C">
              <w:rPr>
                <w:rFonts w:ascii="Times New Roman" w:hAnsi="Times New Roman" w:cs="Times New Roman"/>
                <w:b/>
                <w:bCs/>
                <w:sz w:val="20"/>
                <w:szCs w:val="20"/>
              </w:rPr>
              <w:t>526</w:t>
            </w:r>
            <w:r w:rsidRPr="00CB253C">
              <w:rPr>
                <w:rFonts w:ascii="Times New Roman" w:hAnsi="Times New Roman" w:cs="Times New Roman"/>
                <w:b/>
                <w:bCs/>
                <w:sz w:val="20"/>
                <w:szCs w:val="20"/>
                <w:lang w:val="en-US"/>
              </w:rPr>
              <w:t>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963,0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 xml:space="preserve">01 0 07 </w:t>
            </w:r>
            <w:r w:rsidRPr="00CB253C">
              <w:rPr>
                <w:rFonts w:ascii="Times New Roman" w:hAnsi="Times New Roman" w:cs="Times New Roman"/>
                <w:b/>
                <w:bCs/>
                <w:sz w:val="20"/>
                <w:szCs w:val="20"/>
                <w:lang w:val="en-US"/>
              </w:rPr>
              <w:t>S</w:t>
            </w:r>
            <w:r w:rsidRPr="00CB253C">
              <w:rPr>
                <w:rFonts w:ascii="Times New Roman" w:hAnsi="Times New Roman" w:cs="Times New Roman"/>
                <w:b/>
                <w:bCs/>
                <w:sz w:val="20"/>
                <w:szCs w:val="20"/>
              </w:rPr>
              <w:t>526</w:t>
            </w:r>
            <w:r w:rsidRPr="00CB253C">
              <w:rPr>
                <w:rFonts w:ascii="Times New Roman" w:hAnsi="Times New Roman" w:cs="Times New Roman"/>
                <w:b/>
                <w:bCs/>
                <w:sz w:val="20"/>
                <w:szCs w:val="20"/>
                <w:lang w:val="en-US"/>
              </w:rPr>
              <w:t>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963,0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Образование </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07</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6,5</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15,0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15,0</w:t>
            </w:r>
          </w:p>
        </w:tc>
      </w:tr>
      <w:tr w:rsidR="00CB253C" w:rsidRPr="00CB253C" w:rsidTr="00CB253C">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Профессиональная подготовка, переподготовка и повышение квалификации</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07</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6,5</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Муниципальная программа «Создание комфортных условий  проживания для населения Трегубовского сельского поселения на 2021-2023 годы»</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07</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6,5</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2021-2023 годы»</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07</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6,5</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2021-2023 годы»</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07</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6,5</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w:t>
            </w:r>
            <w:r w:rsidRPr="00CB253C">
              <w:rPr>
                <w:rFonts w:ascii="Times New Roman" w:hAnsi="Times New Roman" w:cs="Times New Roman"/>
                <w:b/>
                <w:bCs/>
                <w:sz w:val="20"/>
                <w:szCs w:val="20"/>
              </w:rPr>
              <w:lastRenderedPageBreak/>
              <w:t>служащих</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lastRenderedPageBreak/>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07</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6,5</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lastRenderedPageBreak/>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07</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6,5</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07</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6,5</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321"/>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Культура, кинематография</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08</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49,0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Другие вопросы в области культуры, кинематографии </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08</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49,0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Муниципальная программа «Создание комфортных условий  проживания для населения Трегубовского сельского поселения на 2021-2023 годы»</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08</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49,0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Финансовое обеспечение мероприятий по увековечению памяти погибших при защите Отечества в годы Великой Отечественной войны</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08</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15,0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15,0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08</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15,0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15,0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08</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15,0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15,0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Финансовое обеспечение культурно - массовых, культурно - зрелищных и выставочных мероприятий</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08</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15,0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15,0</w:t>
            </w:r>
          </w:p>
        </w:tc>
      </w:tr>
      <w:tr w:rsidR="00CB253C" w:rsidRPr="00CB253C" w:rsidTr="00CB253C">
        <w:trPr>
          <w:trHeight w:val="793"/>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08</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15,0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15,0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08</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15,0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15,0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Социальная политика</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Пенсионное обеспечение</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Непрограммные направления деятельности</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Финансовое обеспечение прочих мероприятий по непрограммным направлениям деятельности</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Социальное обеспечение и иные выплаты населению</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Публичные нормативные социальные выплаты гражданам</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310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84,5</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Средства массовой информации</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Периодическая печать и издательства</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Муниципальная программа «Создание комфортных условий  проживания для населения Трегубовского сельского поселения на 2021-2023 годы»</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Закупка товаров, работ и услуг для государственных (муниципальных) </w:t>
            </w:r>
            <w:r w:rsidRPr="00CB253C">
              <w:rPr>
                <w:rFonts w:ascii="Times New Roman" w:hAnsi="Times New Roman" w:cs="Times New Roman"/>
                <w:b/>
                <w:bCs/>
                <w:sz w:val="20"/>
                <w:szCs w:val="20"/>
              </w:rPr>
              <w:lastRenderedPageBreak/>
              <w:t>нужд</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lastRenderedPageBreak/>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lastRenderedPageBreak/>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c>
          <w:tcPr>
            <w:tcW w:w="992"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c>
          <w:tcPr>
            <w:tcW w:w="993" w:type="dxa"/>
            <w:tcBorders>
              <w:top w:val="single" w:sz="2" w:space="0" w:color="000000"/>
              <w:left w:val="single" w:sz="2" w:space="0" w:color="000000"/>
              <w:bottom w:val="single" w:sz="2" w:space="0" w:color="000000"/>
              <w:right w:val="single" w:sz="2" w:space="0" w:color="000000"/>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r>
      <w:tr w:rsidR="00CB253C" w:rsidRPr="00CB253C" w:rsidTr="00CB253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ВСЕГО РАСХОДОВ:</w:t>
            </w:r>
          </w:p>
        </w:tc>
        <w:tc>
          <w:tcPr>
            <w:tcW w:w="709" w:type="dxa"/>
            <w:tcBorders>
              <w:top w:val="single" w:sz="2" w:space="0" w:color="000000"/>
              <w:left w:val="single" w:sz="4" w:space="0" w:color="auto"/>
              <w:bottom w:val="single" w:sz="2" w:space="0" w:color="000000"/>
              <w:right w:val="single" w:sz="4" w:space="0" w:color="auto"/>
            </w:tcBorders>
          </w:tcPr>
          <w:p w:rsidR="00CB253C" w:rsidRPr="00CB253C" w:rsidRDefault="00CB253C" w:rsidP="00CB253C">
            <w:pPr>
              <w:pStyle w:val="12"/>
              <w:rPr>
                <w:rFonts w:ascii="Times New Roman" w:hAnsi="Times New Roman" w:cs="Times New Roman"/>
                <w:b/>
                <w:bCs/>
                <w:sz w:val="20"/>
                <w:szCs w:val="20"/>
              </w:rPr>
            </w:pP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14612,5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8483,0*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8339,9*</w:t>
            </w:r>
          </w:p>
        </w:tc>
      </w:tr>
    </w:tbl>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 «*» - без учета условно утвержденных расходов на 2022 год в сумме 177,5 тыс. рублей, и на 2023 год в сумме 356,1 тыс. рублей.</w:t>
      </w:r>
    </w:p>
    <w:p w:rsidR="00CB253C" w:rsidRPr="00CB253C" w:rsidRDefault="00CB253C" w:rsidP="008813DD">
      <w:pPr>
        <w:pStyle w:val="12"/>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5. Внести изменения в приложение № 8, изложив его в следующей редакции:</w:t>
      </w:r>
    </w:p>
    <w:p w:rsidR="00CB253C" w:rsidRPr="00CB253C" w:rsidRDefault="00CB253C" w:rsidP="00CB253C">
      <w:pPr>
        <w:pStyle w:val="12"/>
        <w:jc w:val="center"/>
        <w:rPr>
          <w:rFonts w:ascii="Times New Roman" w:hAnsi="Times New Roman" w:cs="Times New Roman"/>
          <w:b/>
          <w:bCs/>
          <w:sz w:val="20"/>
          <w:szCs w:val="20"/>
        </w:rPr>
      </w:pPr>
    </w:p>
    <w:tbl>
      <w:tblPr>
        <w:tblpPr w:leftFromText="180" w:rightFromText="180" w:vertAnchor="text" w:horzAnchor="margin" w:tblpY="106"/>
        <w:tblW w:w="9571" w:type="dxa"/>
        <w:tblLayout w:type="fixed"/>
        <w:tblLook w:val="0000" w:firstRow="0" w:lastRow="0" w:firstColumn="0" w:lastColumn="0" w:noHBand="0" w:noVBand="0"/>
      </w:tblPr>
      <w:tblGrid>
        <w:gridCol w:w="4248"/>
        <w:gridCol w:w="5323"/>
      </w:tblGrid>
      <w:tr w:rsidR="00CB253C" w:rsidRPr="00CB253C" w:rsidTr="00CB253C">
        <w:tc>
          <w:tcPr>
            <w:tcW w:w="4248" w:type="dxa"/>
            <w:shd w:val="clear" w:color="auto" w:fill="auto"/>
          </w:tcPr>
          <w:p w:rsidR="00CB253C" w:rsidRPr="00CB253C" w:rsidRDefault="00CB253C" w:rsidP="00CB253C">
            <w:pPr>
              <w:pStyle w:val="12"/>
              <w:jc w:val="center"/>
              <w:rPr>
                <w:rFonts w:ascii="Times New Roman" w:hAnsi="Times New Roman" w:cs="Times New Roman"/>
                <w:b/>
                <w:bCs/>
                <w:sz w:val="20"/>
                <w:szCs w:val="20"/>
              </w:rPr>
            </w:pPr>
          </w:p>
        </w:tc>
        <w:tc>
          <w:tcPr>
            <w:tcW w:w="5323" w:type="dxa"/>
          </w:tcPr>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Приложение № 8 к решению</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Совета депутатов Трегубовского сельского поселения «О бюджете Трегубовского</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 сельского поселения на 2021 год и плановый период 2022 и 2023 годов»</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от  25.12.2020  № 14</w:t>
            </w:r>
          </w:p>
        </w:tc>
      </w:tr>
    </w:tbl>
    <w:p w:rsidR="00CB253C" w:rsidRPr="00CB253C" w:rsidRDefault="00CB253C" w:rsidP="00CB253C">
      <w:pPr>
        <w:pStyle w:val="12"/>
        <w:rPr>
          <w:rFonts w:ascii="Times New Roman" w:hAnsi="Times New Roman" w:cs="Times New Roman"/>
          <w:b/>
          <w:bCs/>
          <w:sz w:val="20"/>
          <w:szCs w:val="20"/>
        </w:rPr>
      </w:pPr>
    </w:p>
    <w:p w:rsidR="00CB253C" w:rsidRPr="00CB253C" w:rsidRDefault="00CB253C" w:rsidP="008813DD">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Распределение бюджетных ассигнований на реализацию</w:t>
      </w:r>
    </w:p>
    <w:p w:rsidR="00CB253C" w:rsidRPr="00CB253C" w:rsidRDefault="00CB253C" w:rsidP="008813DD">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муниципальных программ</w:t>
      </w:r>
    </w:p>
    <w:p w:rsidR="00CB253C" w:rsidRPr="00CB253C" w:rsidRDefault="00CB253C" w:rsidP="008813DD">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на 2021 год и плановый период 2022 – 2023 годов</w:t>
      </w:r>
    </w:p>
    <w:p w:rsidR="00CB253C" w:rsidRPr="00CB253C" w:rsidRDefault="00CB253C" w:rsidP="00CB253C">
      <w:pPr>
        <w:pStyle w:val="12"/>
        <w:jc w:val="center"/>
        <w:rPr>
          <w:rFonts w:ascii="Times New Roman" w:hAnsi="Times New Roman" w:cs="Times New Roman"/>
          <w:b/>
          <w:bCs/>
          <w:sz w:val="20"/>
          <w:szCs w:val="20"/>
        </w:rPr>
      </w:pPr>
    </w:p>
    <w:tbl>
      <w:tblPr>
        <w:tblpPr w:leftFromText="180" w:rightFromText="180" w:vertAnchor="text" w:horzAnchor="margin" w:tblpXSpec="center" w:tblpY="566"/>
        <w:tblW w:w="9669" w:type="dxa"/>
        <w:tblLayout w:type="fixed"/>
        <w:tblCellMar>
          <w:left w:w="30" w:type="dxa"/>
          <w:right w:w="30" w:type="dxa"/>
        </w:tblCellMar>
        <w:tblLook w:val="0000" w:firstRow="0" w:lastRow="0" w:firstColumn="0" w:lastColumn="0" w:noHBand="0" w:noVBand="0"/>
      </w:tblPr>
      <w:tblGrid>
        <w:gridCol w:w="3432"/>
        <w:gridCol w:w="1701"/>
        <w:gridCol w:w="426"/>
        <w:gridCol w:w="425"/>
        <w:gridCol w:w="567"/>
        <w:gridCol w:w="1134"/>
        <w:gridCol w:w="992"/>
        <w:gridCol w:w="992"/>
      </w:tblGrid>
      <w:tr w:rsidR="00CB253C" w:rsidRPr="00CB253C" w:rsidTr="00CB253C">
        <w:trPr>
          <w:trHeight w:val="533"/>
        </w:trPr>
        <w:tc>
          <w:tcPr>
            <w:tcW w:w="3432" w:type="dxa"/>
            <w:vMerge w:val="restart"/>
            <w:tcBorders>
              <w:top w:val="single" w:sz="6" w:space="0" w:color="auto"/>
              <w:left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Наименование</w:t>
            </w:r>
          </w:p>
        </w:tc>
        <w:tc>
          <w:tcPr>
            <w:tcW w:w="1701" w:type="dxa"/>
            <w:vMerge w:val="restart"/>
            <w:tcBorders>
              <w:top w:val="single" w:sz="6" w:space="0" w:color="auto"/>
              <w:left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ЦСР</w:t>
            </w:r>
          </w:p>
        </w:tc>
        <w:tc>
          <w:tcPr>
            <w:tcW w:w="426" w:type="dxa"/>
            <w:vMerge w:val="restart"/>
            <w:tcBorders>
              <w:top w:val="single" w:sz="6" w:space="0" w:color="auto"/>
              <w:left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Рз</w:t>
            </w:r>
          </w:p>
        </w:tc>
        <w:tc>
          <w:tcPr>
            <w:tcW w:w="425" w:type="dxa"/>
            <w:vMerge w:val="restart"/>
            <w:tcBorders>
              <w:top w:val="single" w:sz="6" w:space="0" w:color="auto"/>
              <w:left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Пр</w:t>
            </w:r>
          </w:p>
        </w:tc>
        <w:tc>
          <w:tcPr>
            <w:tcW w:w="567" w:type="dxa"/>
            <w:vMerge w:val="restart"/>
            <w:tcBorders>
              <w:top w:val="single" w:sz="6" w:space="0" w:color="auto"/>
              <w:left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ВР</w:t>
            </w:r>
          </w:p>
        </w:tc>
        <w:tc>
          <w:tcPr>
            <w:tcW w:w="3118" w:type="dxa"/>
            <w:gridSpan w:val="3"/>
            <w:tcBorders>
              <w:top w:val="single" w:sz="6" w:space="0" w:color="auto"/>
              <w:left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 xml:space="preserve">Суммы по годам, </w:t>
            </w:r>
          </w:p>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тыс. руб.</w:t>
            </w:r>
          </w:p>
        </w:tc>
      </w:tr>
      <w:tr w:rsidR="00CB253C" w:rsidRPr="00CB253C" w:rsidTr="00CB253C">
        <w:trPr>
          <w:trHeight w:val="532"/>
        </w:trPr>
        <w:tc>
          <w:tcPr>
            <w:tcW w:w="3432" w:type="dxa"/>
            <w:vMerge/>
            <w:tcBorders>
              <w:left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701" w:type="dxa"/>
            <w:vMerge/>
            <w:tcBorders>
              <w:left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426" w:type="dxa"/>
            <w:vMerge/>
            <w:tcBorders>
              <w:left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425" w:type="dxa"/>
            <w:vMerge/>
            <w:tcBorders>
              <w:left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vMerge/>
            <w:tcBorders>
              <w:left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2021</w:t>
            </w:r>
          </w:p>
        </w:tc>
        <w:tc>
          <w:tcPr>
            <w:tcW w:w="992" w:type="dxa"/>
            <w:tcBorders>
              <w:top w:val="single" w:sz="6" w:space="0" w:color="auto"/>
              <w:left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2022</w:t>
            </w:r>
          </w:p>
        </w:tc>
        <w:tc>
          <w:tcPr>
            <w:tcW w:w="992" w:type="dxa"/>
            <w:tcBorders>
              <w:top w:val="single" w:sz="6" w:space="0" w:color="auto"/>
              <w:left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2023</w:t>
            </w:r>
          </w:p>
        </w:tc>
      </w:tr>
      <w:tr w:rsidR="00CB253C" w:rsidRPr="00CB253C" w:rsidTr="00CB253C">
        <w:trPr>
          <w:trHeight w:val="68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Муниципальная программа «Создание комфортных условий  проживания для населения Трегубовского сельского поселения на 2021-2023 годы»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13878,6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8114,6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7958,7</w:t>
            </w:r>
          </w:p>
        </w:tc>
      </w:tr>
      <w:tr w:rsidR="00CB253C" w:rsidRPr="00CB253C" w:rsidTr="00CB253C">
        <w:trPr>
          <w:trHeight w:val="68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Финансовое обеспечение мероприятий, обеспечивающих содержание, управление и реализацию муниципального имущества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01 0 01 00000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140,0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50,0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50,0</w:t>
            </w:r>
          </w:p>
        </w:tc>
      </w:tr>
      <w:tr w:rsidR="00CB253C" w:rsidRPr="00CB253C" w:rsidTr="00CB253C">
        <w:trPr>
          <w:trHeight w:val="68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01 0 01 20010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140,0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50,0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50,0</w:t>
            </w:r>
          </w:p>
        </w:tc>
      </w:tr>
      <w:tr w:rsidR="00CB253C" w:rsidRPr="00CB253C" w:rsidTr="00CB253C">
        <w:trPr>
          <w:trHeight w:val="31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01 0 01 20010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140,0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r>
      <w:tr w:rsidR="00CB253C" w:rsidRPr="00CB253C" w:rsidTr="00CB253C">
        <w:trPr>
          <w:trHeight w:val="35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Другие 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01 0 01 20010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140,0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r>
      <w:tr w:rsidR="00CB253C" w:rsidRPr="00CB253C" w:rsidTr="00CB253C">
        <w:trPr>
          <w:trHeight w:val="35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01 0 01 20010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140,0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r>
      <w:tr w:rsidR="00CB253C" w:rsidRPr="00CB253C" w:rsidTr="00CB253C">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01 0 00 20020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5,0</w:t>
            </w:r>
          </w:p>
        </w:tc>
      </w:tr>
      <w:tr w:rsidR="00CB253C" w:rsidRPr="00CB253C" w:rsidTr="00CB253C">
        <w:trPr>
          <w:trHeight w:val="38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Средства массовой информации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01 0 00 20020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r>
      <w:tr w:rsidR="00CB253C" w:rsidRPr="00CB253C" w:rsidTr="00CB253C">
        <w:trPr>
          <w:trHeight w:val="35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lastRenderedPageBreak/>
              <w:t>Периодическая печать и издательства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01 0 00 20020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r>
      <w:tr w:rsidR="00CB253C" w:rsidRPr="00CB253C" w:rsidTr="00CB253C">
        <w:trPr>
          <w:trHeight w:val="347"/>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01 0 00 20020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r>
      <w:tr w:rsidR="00CB253C" w:rsidRPr="00CB253C" w:rsidTr="00CB253C">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Проведение мероприятий по обеспечению первичных мер  пожарной безопасности в границах населенных пунктов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01 0 00 20030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32,0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30,0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30,0</w:t>
            </w:r>
          </w:p>
        </w:tc>
      </w:tr>
      <w:tr w:rsidR="00CB253C" w:rsidRPr="00CB253C" w:rsidTr="00CB253C">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Национальная безопасность и правоохранительная деятельность</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01 0 00 20030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32,0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r>
      <w:tr w:rsidR="00CB253C" w:rsidRPr="00CB253C" w:rsidTr="00CB253C">
        <w:trPr>
          <w:trHeight w:val="373"/>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01 0 00 20030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32,0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r>
      <w:tr w:rsidR="00CB253C" w:rsidRPr="00CB253C" w:rsidTr="00CB253C">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01 0 00 20030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32,0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w:t>
            </w:r>
          </w:p>
        </w:tc>
      </w:tr>
      <w:tr w:rsidR="00CB253C" w:rsidRPr="00CB253C" w:rsidTr="00CB253C">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Содержание улично-дорожной сети в состоянии, отвечающем нормативным требованиям и обеспечивающем безопасность дорожного движения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01 0 02 00000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2983,5</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2049,7</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2063,2</w:t>
            </w:r>
          </w:p>
        </w:tc>
      </w:tr>
      <w:tr w:rsidR="00CB253C" w:rsidRPr="00CB253C" w:rsidTr="00CB253C">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 xml:space="preserve">Финансовое обеспечение мероприятий по содержанию автомобильных дорог общего пользования местного значения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01 0 02 20040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600,0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400,0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400,0</w:t>
            </w:r>
          </w:p>
        </w:tc>
      </w:tr>
      <w:tr w:rsidR="00CB253C" w:rsidRPr="00CB253C" w:rsidTr="00CB253C">
        <w:trPr>
          <w:trHeight w:val="34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01 0 02 20040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600,0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400,0</w:t>
            </w:r>
          </w:p>
        </w:tc>
      </w:tr>
      <w:tr w:rsidR="00CB253C" w:rsidRPr="00CB253C" w:rsidTr="00CB253C">
        <w:trPr>
          <w:trHeight w:val="195"/>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Дорожное хозяйство (дорожные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01 0 02 20040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600,0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400,0</w:t>
            </w:r>
          </w:p>
        </w:tc>
      </w:tr>
      <w:tr w:rsidR="00CB253C" w:rsidRPr="00CB253C" w:rsidTr="00CB253C">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01 0 02 20040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600,0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400,0</w:t>
            </w:r>
          </w:p>
        </w:tc>
      </w:tr>
      <w:tr w:rsidR="00CB253C" w:rsidRPr="00CB253C" w:rsidTr="00CB253C">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Финансовое обеспечение мероприятий по ремонту автомобильных дорог общего пользования местного значения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01 0 02 20050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299,2</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260,2</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273,7</w:t>
            </w:r>
          </w:p>
        </w:tc>
      </w:tr>
      <w:tr w:rsidR="00CB253C" w:rsidRPr="00CB253C" w:rsidTr="00CB253C">
        <w:trPr>
          <w:trHeight w:val="26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01 0 02 20050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299,2</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260,2</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273,7</w:t>
            </w:r>
          </w:p>
        </w:tc>
      </w:tr>
      <w:tr w:rsidR="00CB253C" w:rsidRPr="00CB253C" w:rsidTr="00CB253C">
        <w:trPr>
          <w:trHeight w:val="34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Дорожное хозяйство (дорожные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01 0 02 20050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299,2</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260,2</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273,7</w:t>
            </w:r>
          </w:p>
        </w:tc>
      </w:tr>
      <w:tr w:rsidR="00CB253C" w:rsidRPr="00CB253C" w:rsidTr="00CB253C">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01 0 02 20050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299,2</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260,2</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273,7</w:t>
            </w:r>
          </w:p>
        </w:tc>
      </w:tr>
      <w:tr w:rsidR="00CB253C" w:rsidRPr="00CB253C" w:rsidTr="00CB253C">
        <w:trPr>
          <w:trHeight w:val="4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Расходы на формирование муниципального дорожного фонда поселения за счет средств дорожного фонда Новгородской области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01 0 02 71520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1980,0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1320,0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1320,0</w:t>
            </w:r>
          </w:p>
        </w:tc>
      </w:tr>
      <w:tr w:rsidR="00CB253C" w:rsidRPr="00CB253C" w:rsidTr="00CB253C">
        <w:trPr>
          <w:trHeight w:val="35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01 0 02 71520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1980,0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1320,0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1320,0</w:t>
            </w:r>
          </w:p>
        </w:tc>
      </w:tr>
      <w:tr w:rsidR="00CB253C" w:rsidRPr="00CB253C" w:rsidTr="00CB253C">
        <w:trPr>
          <w:trHeight w:val="335"/>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Дорожное хозяйство (дорожные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01 0 02 71520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1980,0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1320,0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1320,0</w:t>
            </w:r>
          </w:p>
        </w:tc>
      </w:tr>
      <w:tr w:rsidR="00CB253C" w:rsidRPr="00CB253C" w:rsidTr="00CB253C">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01 0 02 71520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1980,0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1320,0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1320,0</w:t>
            </w:r>
          </w:p>
        </w:tc>
      </w:tr>
      <w:tr w:rsidR="00CB253C" w:rsidRPr="00CB253C" w:rsidTr="00CB253C">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lastRenderedPageBreak/>
              <w:t>Софинансирование расходов по реализации правовых актов Правительства Новгородской области по вопросам формирования муниципальных дорожных фондов</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 xml:space="preserve">01 0 02 </w:t>
            </w:r>
            <w:r w:rsidRPr="00CB253C">
              <w:rPr>
                <w:rFonts w:ascii="Times New Roman" w:hAnsi="Times New Roman" w:cs="Times New Roman"/>
                <w:b/>
                <w:bCs/>
                <w:i/>
                <w:sz w:val="20"/>
                <w:szCs w:val="20"/>
                <w:lang w:val="en-US"/>
              </w:rPr>
              <w:t>S15</w:t>
            </w:r>
            <w:r w:rsidRPr="00CB253C">
              <w:rPr>
                <w:rFonts w:ascii="Times New Roman" w:hAnsi="Times New Roman" w:cs="Times New Roman"/>
                <w:b/>
                <w:bCs/>
                <w:i/>
                <w:sz w:val="20"/>
                <w:szCs w:val="20"/>
              </w:rPr>
              <w:t>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104,3</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69,5</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69,5</w:t>
            </w:r>
          </w:p>
        </w:tc>
      </w:tr>
      <w:tr w:rsidR="00CB253C" w:rsidRPr="00CB253C" w:rsidTr="00CB253C">
        <w:trPr>
          <w:trHeight w:val="397"/>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 xml:space="preserve">01 0 02 </w:t>
            </w:r>
            <w:r w:rsidRPr="00CB253C">
              <w:rPr>
                <w:rFonts w:ascii="Times New Roman" w:hAnsi="Times New Roman" w:cs="Times New Roman"/>
                <w:b/>
                <w:bCs/>
                <w:sz w:val="20"/>
                <w:szCs w:val="20"/>
                <w:lang w:val="en-US"/>
              </w:rPr>
              <w:t>S15</w:t>
            </w:r>
            <w:r w:rsidRPr="00CB253C">
              <w:rPr>
                <w:rFonts w:ascii="Times New Roman" w:hAnsi="Times New Roman" w:cs="Times New Roman"/>
                <w:b/>
                <w:bCs/>
                <w:sz w:val="20"/>
                <w:szCs w:val="20"/>
              </w:rPr>
              <w:t>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104,3</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69,5</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69,5</w:t>
            </w:r>
          </w:p>
        </w:tc>
      </w:tr>
      <w:tr w:rsidR="00CB253C" w:rsidRPr="00CB253C" w:rsidTr="00CB253C">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Дорожное хозяйство (дорожные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 xml:space="preserve">01 0 02 </w:t>
            </w:r>
            <w:r w:rsidRPr="00CB253C">
              <w:rPr>
                <w:rFonts w:ascii="Times New Roman" w:hAnsi="Times New Roman" w:cs="Times New Roman"/>
                <w:b/>
                <w:bCs/>
                <w:sz w:val="20"/>
                <w:szCs w:val="20"/>
                <w:lang w:val="en-US"/>
              </w:rPr>
              <w:t>S15</w:t>
            </w:r>
            <w:r w:rsidRPr="00CB253C">
              <w:rPr>
                <w:rFonts w:ascii="Times New Roman" w:hAnsi="Times New Roman" w:cs="Times New Roman"/>
                <w:b/>
                <w:bCs/>
                <w:sz w:val="20"/>
                <w:szCs w:val="20"/>
              </w:rPr>
              <w:t>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104,3</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69,5</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69,5</w:t>
            </w:r>
          </w:p>
        </w:tc>
      </w:tr>
      <w:tr w:rsidR="00CB253C" w:rsidRPr="00CB253C" w:rsidTr="00CB253C">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 xml:space="preserve">01 0 02 </w:t>
            </w:r>
            <w:r w:rsidRPr="00CB253C">
              <w:rPr>
                <w:rFonts w:ascii="Times New Roman" w:hAnsi="Times New Roman" w:cs="Times New Roman"/>
                <w:b/>
                <w:bCs/>
                <w:sz w:val="20"/>
                <w:szCs w:val="20"/>
                <w:lang w:val="en-US"/>
              </w:rPr>
              <w:t>S15</w:t>
            </w:r>
            <w:r w:rsidRPr="00CB253C">
              <w:rPr>
                <w:rFonts w:ascii="Times New Roman" w:hAnsi="Times New Roman" w:cs="Times New Roman"/>
                <w:b/>
                <w:bCs/>
                <w:sz w:val="20"/>
                <w:szCs w:val="20"/>
              </w:rPr>
              <w:t>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104,3</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69,5</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69,5</w:t>
            </w:r>
          </w:p>
        </w:tc>
      </w:tr>
      <w:tr w:rsidR="00CB253C" w:rsidRPr="00CB253C" w:rsidTr="00CB253C">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vAlign w:val="center"/>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Финансовое обеспечение организации уличного освещения с учетом мероприятий по энергосбережению</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01 0 03 00000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2858,8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lang w:val="en-US"/>
              </w:rPr>
            </w:pPr>
            <w:r w:rsidRPr="00CB253C">
              <w:rPr>
                <w:rFonts w:ascii="Times New Roman" w:hAnsi="Times New Roman" w:cs="Times New Roman"/>
                <w:b/>
                <w:bCs/>
                <w:i/>
                <w:sz w:val="20"/>
                <w:szCs w:val="20"/>
              </w:rPr>
              <w:t>1602,0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lang w:val="en-US"/>
              </w:rPr>
            </w:pPr>
            <w:r w:rsidRPr="00CB253C">
              <w:rPr>
                <w:rFonts w:ascii="Times New Roman" w:hAnsi="Times New Roman" w:cs="Times New Roman"/>
                <w:b/>
                <w:bCs/>
                <w:i/>
                <w:sz w:val="20"/>
                <w:szCs w:val="20"/>
              </w:rPr>
              <w:t>1632,6</w:t>
            </w:r>
          </w:p>
        </w:tc>
      </w:tr>
      <w:tr w:rsidR="00CB253C" w:rsidRPr="00CB253C" w:rsidTr="00CB253C">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vAlign w:val="center"/>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Финансовое обеспечение мероприятий по энергосбережению и модернизации уличного освещения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01 0 03 20070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197,8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0,0</w:t>
            </w:r>
          </w:p>
        </w:tc>
      </w:tr>
      <w:tr w:rsidR="00CB253C" w:rsidRPr="00CB253C" w:rsidTr="00CB253C">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01 0 03 20070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197,8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34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Благоустройство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01 0 03 20070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197,8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01 0 03 20070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197,8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Финансовое обеспечение мероприятий по организации уличного освещения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01 0 03 20080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2661,0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lang w:val="en-US"/>
              </w:rPr>
            </w:pPr>
            <w:r w:rsidRPr="00CB253C">
              <w:rPr>
                <w:rFonts w:ascii="Times New Roman" w:hAnsi="Times New Roman" w:cs="Times New Roman"/>
                <w:b/>
                <w:bCs/>
                <w:i/>
                <w:sz w:val="20"/>
                <w:szCs w:val="20"/>
              </w:rPr>
              <w:t>1602,0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lang w:val="en-US"/>
              </w:rPr>
            </w:pPr>
            <w:r w:rsidRPr="00CB253C">
              <w:rPr>
                <w:rFonts w:ascii="Times New Roman" w:hAnsi="Times New Roman" w:cs="Times New Roman"/>
                <w:b/>
                <w:bCs/>
                <w:i/>
                <w:sz w:val="20"/>
                <w:szCs w:val="20"/>
              </w:rPr>
              <w:t>1632,6</w:t>
            </w:r>
          </w:p>
        </w:tc>
      </w:tr>
      <w:tr w:rsidR="00CB253C" w:rsidRPr="00CB253C" w:rsidTr="00CB253C">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Жилищно-коммунальное хозяйство</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01 0 03 20080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2661,0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1602,0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1632,6</w:t>
            </w:r>
          </w:p>
        </w:tc>
      </w:tr>
      <w:tr w:rsidR="00CB253C" w:rsidRPr="00CB253C" w:rsidTr="00CB253C">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Благоустройство</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01 0 03 20080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2661,0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1602,0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1632,6</w:t>
            </w:r>
          </w:p>
        </w:tc>
      </w:tr>
      <w:tr w:rsidR="00CB253C" w:rsidRPr="00CB253C" w:rsidTr="00CB253C">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01 0 03 20080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2661,0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1602,0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1632,6</w:t>
            </w:r>
          </w:p>
        </w:tc>
      </w:tr>
      <w:tr w:rsidR="00CB253C" w:rsidRPr="00CB253C" w:rsidTr="00CB253C">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vAlign w:val="center"/>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Организация благоустройства и озеленения территории, приведение в качественное состояние элементов благоустройства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01 0 04 00000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1079,9</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310,0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310,0</w:t>
            </w:r>
          </w:p>
        </w:tc>
      </w:tr>
      <w:tr w:rsidR="00CB253C" w:rsidRPr="00CB253C" w:rsidTr="00CB253C">
        <w:trPr>
          <w:trHeight w:val="58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Финансовое обеспечение мероприятий по организации сбора и вывоза ТКО с территории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01 0 04 20090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322,0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10,0</w:t>
            </w:r>
          </w:p>
        </w:tc>
      </w:tr>
      <w:tr w:rsidR="00CB253C" w:rsidRPr="00CB253C" w:rsidTr="00CB253C">
        <w:trPr>
          <w:trHeight w:val="36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01 0 04 20090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322,0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343"/>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Благоустройство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01 0 04 20090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322,0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01 0 04 20090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322,0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262"/>
        </w:trPr>
        <w:tc>
          <w:tcPr>
            <w:tcW w:w="343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Проведение мероприятий по благоустройству территории, обустройству и содержанию мест массового отдыха в поселении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01 0 04 20100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757,9</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300,0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300,0</w:t>
            </w:r>
          </w:p>
        </w:tc>
      </w:tr>
      <w:tr w:rsidR="00CB253C" w:rsidRPr="00CB253C" w:rsidTr="00CB253C">
        <w:trPr>
          <w:trHeight w:val="23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01 0 04 20100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757,9</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300,0</w:t>
            </w:r>
          </w:p>
        </w:tc>
      </w:tr>
      <w:tr w:rsidR="00CB253C" w:rsidRPr="00CB253C" w:rsidTr="00CB253C">
        <w:trPr>
          <w:trHeight w:val="19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Благоустройство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01 0 04 20100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757,9</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300,0</w:t>
            </w:r>
          </w:p>
        </w:tc>
      </w:tr>
      <w:tr w:rsidR="00CB253C" w:rsidRPr="00CB253C" w:rsidTr="00CB253C">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01 0 04 20100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757,9</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300,0</w:t>
            </w:r>
          </w:p>
        </w:tc>
      </w:tr>
      <w:tr w:rsidR="00CB253C" w:rsidRPr="00CB253C" w:rsidTr="00CB253C">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 xml:space="preserve">Финансовое обеспечение </w:t>
            </w:r>
            <w:r w:rsidRPr="00CB253C">
              <w:rPr>
                <w:rFonts w:ascii="Times New Roman" w:hAnsi="Times New Roman" w:cs="Times New Roman"/>
                <w:b/>
                <w:bCs/>
                <w:i/>
                <w:sz w:val="20"/>
                <w:szCs w:val="20"/>
              </w:rPr>
              <w:lastRenderedPageBreak/>
              <w:t>мероприятий по реализации проектов местных инициатив граждан в решении  вопросов местного значения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lastRenderedPageBreak/>
              <w:t>01 0 07 00000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2242,0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0,0</w:t>
            </w:r>
          </w:p>
        </w:tc>
      </w:tr>
      <w:tr w:rsidR="00CB253C" w:rsidRPr="00CB253C" w:rsidTr="00CB253C">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lastRenderedPageBreak/>
              <w:t>Финансовое обеспечение мероприятий по поддержке реализации проектов территориальных общественных самоуправлений, включенных в муниципальные программы развития территорий, за счет средств областного бюджета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01 0 07 72090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59,0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0,0</w:t>
            </w:r>
          </w:p>
        </w:tc>
      </w:tr>
      <w:tr w:rsidR="00CB253C" w:rsidRPr="00CB253C" w:rsidTr="00CB253C">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01 0 07 72090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59,0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Благоустройство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01 0 07 72090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59,0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01 0 07 72090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59,0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Финансовое обеспечение мероприятий по благоустройству детских и спортивных объектов за счет средств областного бюджета в рамках реализации приоритетных проектов поддержки местных инициатив</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01 0 07 75260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1200,0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0,0</w:t>
            </w:r>
          </w:p>
        </w:tc>
      </w:tr>
      <w:tr w:rsidR="00CB253C" w:rsidRPr="00CB253C" w:rsidTr="00CB253C">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01 0 07 75260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Благоустройство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01 0 07 75260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01 0 07 75260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Финансовое обеспечение мероприятий по реализации проектов местных инициатив граждан в решении  вопросов местного значения за счет средств областного бюджета, включая софинансирование из бюджета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 xml:space="preserve">01 0 07 </w:t>
            </w:r>
            <w:r w:rsidRPr="00CB253C">
              <w:rPr>
                <w:rFonts w:ascii="Times New Roman" w:hAnsi="Times New Roman" w:cs="Times New Roman"/>
                <w:b/>
                <w:bCs/>
                <w:i/>
                <w:sz w:val="20"/>
                <w:szCs w:val="20"/>
                <w:lang w:val="en-US"/>
              </w:rPr>
              <w:t>S209</w:t>
            </w:r>
            <w:r w:rsidRPr="00CB253C">
              <w:rPr>
                <w:rFonts w:ascii="Times New Roman" w:hAnsi="Times New Roman" w:cs="Times New Roman"/>
                <w:b/>
                <w:bCs/>
                <w:i/>
                <w:sz w:val="20"/>
                <w:szCs w:val="20"/>
              </w:rPr>
              <w:t>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20,0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0,0</w:t>
            </w:r>
          </w:p>
        </w:tc>
      </w:tr>
      <w:tr w:rsidR="00CB253C" w:rsidRPr="00CB253C" w:rsidTr="00CB253C">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 xml:space="preserve">01 0 07 </w:t>
            </w:r>
            <w:r w:rsidRPr="00CB253C">
              <w:rPr>
                <w:rFonts w:ascii="Times New Roman" w:hAnsi="Times New Roman" w:cs="Times New Roman"/>
                <w:b/>
                <w:bCs/>
                <w:sz w:val="20"/>
                <w:szCs w:val="20"/>
                <w:lang w:val="en-US"/>
              </w:rPr>
              <w:t>S209</w:t>
            </w:r>
            <w:r w:rsidRPr="00CB253C">
              <w:rPr>
                <w:rFonts w:ascii="Times New Roman" w:hAnsi="Times New Roman" w:cs="Times New Roman"/>
                <w:b/>
                <w:bCs/>
                <w:sz w:val="20"/>
                <w:szCs w:val="20"/>
              </w:rPr>
              <w:t>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Другие 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 xml:space="preserve">01 0 07 </w:t>
            </w:r>
            <w:r w:rsidRPr="00CB253C">
              <w:rPr>
                <w:rFonts w:ascii="Times New Roman" w:hAnsi="Times New Roman" w:cs="Times New Roman"/>
                <w:b/>
                <w:bCs/>
                <w:sz w:val="20"/>
                <w:szCs w:val="20"/>
                <w:lang w:val="en-US"/>
              </w:rPr>
              <w:t>S209</w:t>
            </w:r>
            <w:r w:rsidRPr="00CB253C">
              <w:rPr>
                <w:rFonts w:ascii="Times New Roman" w:hAnsi="Times New Roman" w:cs="Times New Roman"/>
                <w:b/>
                <w:bCs/>
                <w:sz w:val="20"/>
                <w:szCs w:val="20"/>
              </w:rPr>
              <w:t>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 xml:space="preserve">01 0 07 </w:t>
            </w:r>
            <w:r w:rsidRPr="00CB253C">
              <w:rPr>
                <w:rFonts w:ascii="Times New Roman" w:hAnsi="Times New Roman" w:cs="Times New Roman"/>
                <w:b/>
                <w:bCs/>
                <w:sz w:val="20"/>
                <w:szCs w:val="20"/>
                <w:lang w:val="en-US"/>
              </w:rPr>
              <w:t>S209</w:t>
            </w:r>
            <w:r w:rsidRPr="00CB253C">
              <w:rPr>
                <w:rFonts w:ascii="Times New Roman" w:hAnsi="Times New Roman" w:cs="Times New Roman"/>
                <w:b/>
                <w:bCs/>
                <w:sz w:val="20"/>
                <w:szCs w:val="20"/>
              </w:rPr>
              <w:t>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 xml:space="preserve">Софинансирование мероприятий по благоустройству детских и спортивных объектов за счет средств бюджета поселения  в рамках реализации приоритетных проектов поддержки местных инициатив граждан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lang w:val="en-US"/>
              </w:rPr>
            </w:pPr>
            <w:r w:rsidRPr="00CB253C">
              <w:rPr>
                <w:rFonts w:ascii="Times New Roman" w:hAnsi="Times New Roman" w:cs="Times New Roman"/>
                <w:b/>
                <w:bCs/>
                <w:i/>
                <w:sz w:val="20"/>
                <w:szCs w:val="20"/>
              </w:rPr>
              <w:t xml:space="preserve">01 0 07 </w:t>
            </w:r>
            <w:r w:rsidRPr="00CB253C">
              <w:rPr>
                <w:rFonts w:ascii="Times New Roman" w:hAnsi="Times New Roman" w:cs="Times New Roman"/>
                <w:b/>
                <w:bCs/>
                <w:i/>
                <w:sz w:val="20"/>
                <w:szCs w:val="20"/>
                <w:lang w:val="en-US"/>
              </w:rPr>
              <w:t>S5260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963,0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0,0</w:t>
            </w:r>
          </w:p>
        </w:tc>
      </w:tr>
      <w:tr w:rsidR="00CB253C" w:rsidRPr="00CB253C" w:rsidTr="00CB253C">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 xml:space="preserve">01 0 07 </w:t>
            </w:r>
            <w:r w:rsidRPr="00CB253C">
              <w:rPr>
                <w:rFonts w:ascii="Times New Roman" w:hAnsi="Times New Roman" w:cs="Times New Roman"/>
                <w:b/>
                <w:bCs/>
                <w:sz w:val="20"/>
                <w:szCs w:val="20"/>
                <w:lang w:val="en-US"/>
              </w:rPr>
              <w:t>S</w:t>
            </w:r>
            <w:r w:rsidRPr="00CB253C">
              <w:rPr>
                <w:rFonts w:ascii="Times New Roman" w:hAnsi="Times New Roman" w:cs="Times New Roman"/>
                <w:b/>
                <w:bCs/>
                <w:sz w:val="20"/>
                <w:szCs w:val="20"/>
              </w:rPr>
              <w:t>526</w:t>
            </w:r>
            <w:r w:rsidRPr="00CB253C">
              <w:rPr>
                <w:rFonts w:ascii="Times New Roman" w:hAnsi="Times New Roman" w:cs="Times New Roman"/>
                <w:b/>
                <w:bCs/>
                <w:sz w:val="20"/>
                <w:szCs w:val="20"/>
                <w:lang w:val="en-US"/>
              </w:rPr>
              <w:t>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963,0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Благоустройство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t xml:space="preserve">01 0 07 </w:t>
            </w:r>
            <w:r w:rsidRPr="00CB253C">
              <w:rPr>
                <w:rFonts w:ascii="Times New Roman" w:hAnsi="Times New Roman" w:cs="Times New Roman"/>
                <w:b/>
                <w:bCs/>
                <w:sz w:val="20"/>
                <w:szCs w:val="20"/>
                <w:lang w:val="en-US"/>
              </w:rPr>
              <w:t>S</w:t>
            </w:r>
            <w:r w:rsidRPr="00CB253C">
              <w:rPr>
                <w:rFonts w:ascii="Times New Roman" w:hAnsi="Times New Roman" w:cs="Times New Roman"/>
                <w:b/>
                <w:bCs/>
                <w:sz w:val="20"/>
                <w:szCs w:val="20"/>
              </w:rPr>
              <w:t>526</w:t>
            </w:r>
            <w:r w:rsidRPr="00CB253C">
              <w:rPr>
                <w:rFonts w:ascii="Times New Roman" w:hAnsi="Times New Roman" w:cs="Times New Roman"/>
                <w:b/>
                <w:bCs/>
                <w:sz w:val="20"/>
                <w:szCs w:val="20"/>
                <w:lang w:val="en-US"/>
              </w:rPr>
              <w:t>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963,0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Иные закупки товаров, работ и услуг для обеспечения государственных (муниципальных) </w:t>
            </w:r>
            <w:r w:rsidRPr="00CB253C">
              <w:rPr>
                <w:rFonts w:ascii="Times New Roman" w:hAnsi="Times New Roman" w:cs="Times New Roman"/>
                <w:b/>
                <w:bCs/>
                <w:sz w:val="20"/>
                <w:szCs w:val="20"/>
              </w:rPr>
              <w:lastRenderedPageBreak/>
              <w:t>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lang w:val="en-US"/>
              </w:rPr>
            </w:pPr>
            <w:r w:rsidRPr="00CB253C">
              <w:rPr>
                <w:rFonts w:ascii="Times New Roman" w:hAnsi="Times New Roman" w:cs="Times New Roman"/>
                <w:b/>
                <w:bCs/>
                <w:sz w:val="20"/>
                <w:szCs w:val="20"/>
              </w:rPr>
              <w:lastRenderedPageBreak/>
              <w:t xml:space="preserve">01 0 07 </w:t>
            </w:r>
            <w:r w:rsidRPr="00CB253C">
              <w:rPr>
                <w:rFonts w:ascii="Times New Roman" w:hAnsi="Times New Roman" w:cs="Times New Roman"/>
                <w:b/>
                <w:bCs/>
                <w:sz w:val="20"/>
                <w:szCs w:val="20"/>
                <w:lang w:val="en-US"/>
              </w:rPr>
              <w:t>S</w:t>
            </w:r>
            <w:r w:rsidRPr="00CB253C">
              <w:rPr>
                <w:rFonts w:ascii="Times New Roman" w:hAnsi="Times New Roman" w:cs="Times New Roman"/>
                <w:b/>
                <w:bCs/>
                <w:sz w:val="20"/>
                <w:szCs w:val="20"/>
              </w:rPr>
              <w:t>526</w:t>
            </w:r>
            <w:r w:rsidRPr="00CB253C">
              <w:rPr>
                <w:rFonts w:ascii="Times New Roman" w:hAnsi="Times New Roman" w:cs="Times New Roman"/>
                <w:b/>
                <w:bCs/>
                <w:sz w:val="20"/>
                <w:szCs w:val="20"/>
                <w:lang w:val="en-US"/>
              </w:rPr>
              <w:t>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963,0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lastRenderedPageBreak/>
              <w:t>Проведение мероприятий по созданию условий для развития малого и среднего предпринимательства на территории Трегубовского сельского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01 0 08 00000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5,0</w:t>
            </w:r>
          </w:p>
        </w:tc>
      </w:tr>
      <w:tr w:rsidR="00CB253C" w:rsidRPr="00CB253C" w:rsidTr="00CB253C">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Осуществление полномочий по финансовой поддержке субъектов малого и среднего предпринимательства из средств бюджета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01 0 08 20280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5,0</w:t>
            </w:r>
          </w:p>
        </w:tc>
      </w:tr>
      <w:tr w:rsidR="00CB253C" w:rsidRPr="00CB253C" w:rsidTr="00CB253C">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01 0 08 20280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r>
      <w:tr w:rsidR="00CB253C" w:rsidRPr="00CB253C" w:rsidTr="00CB253C">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Другие вопросы в области национальной экономики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01 0 08 20280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w:t>
            </w:r>
          </w:p>
        </w:tc>
      </w:tr>
      <w:tr w:rsidR="00CB253C" w:rsidRPr="00CB253C" w:rsidTr="00CB253C">
        <w:trPr>
          <w:trHeight w:val="46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Финансовое обеспечение мероприятий по увековечению памяти погибших при защите Отечества в годы Великой Отечественной войны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01 0 00 20120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24,0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15,0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15,0</w:t>
            </w:r>
          </w:p>
        </w:tc>
      </w:tr>
      <w:tr w:rsidR="00CB253C" w:rsidRPr="00CB253C" w:rsidTr="00CB253C">
        <w:trPr>
          <w:trHeight w:val="35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Культура, кинематография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01 0 00 20120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15,0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15,0</w:t>
            </w:r>
          </w:p>
        </w:tc>
      </w:tr>
      <w:tr w:rsidR="00CB253C" w:rsidRPr="00CB253C" w:rsidTr="00CB253C">
        <w:trPr>
          <w:trHeight w:val="262"/>
        </w:trPr>
        <w:tc>
          <w:tcPr>
            <w:tcW w:w="343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Другие вопросы в области культуры, кинематографии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01 0 00 20120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15,0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15,0</w:t>
            </w:r>
          </w:p>
        </w:tc>
      </w:tr>
      <w:tr w:rsidR="00CB253C" w:rsidRPr="00CB253C" w:rsidTr="00CB253C">
        <w:trPr>
          <w:trHeight w:val="262"/>
        </w:trPr>
        <w:tc>
          <w:tcPr>
            <w:tcW w:w="343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01 0 00 20120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15,0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15,0</w:t>
            </w:r>
          </w:p>
        </w:tc>
      </w:tr>
      <w:tr w:rsidR="00CB253C" w:rsidRPr="00CB253C" w:rsidTr="00CB253C">
        <w:trPr>
          <w:trHeight w:val="2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Финансовое обеспечение культурно - массовых, культурно - зрелищных и выставочных мероприятий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01 0 00 20130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25,0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15,0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15,0</w:t>
            </w:r>
          </w:p>
        </w:tc>
      </w:tr>
      <w:tr w:rsidR="00CB253C" w:rsidRPr="00CB253C" w:rsidTr="00CB253C">
        <w:trPr>
          <w:trHeight w:val="25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Культура, кинематография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01 0 00 20130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15,0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15,0</w:t>
            </w:r>
          </w:p>
        </w:tc>
      </w:tr>
      <w:tr w:rsidR="00CB253C" w:rsidRPr="00CB253C" w:rsidTr="00CB253C">
        <w:trPr>
          <w:trHeight w:val="44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Другие вопросы в области культуры, кинематографии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01 0 00 20130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15,0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15,0</w:t>
            </w:r>
          </w:p>
        </w:tc>
      </w:tr>
      <w:tr w:rsidR="00CB253C" w:rsidRPr="00CB253C" w:rsidTr="00CB253C">
        <w:trPr>
          <w:trHeight w:val="20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01 0 00 20130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15,0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15,0</w:t>
            </w:r>
          </w:p>
        </w:tc>
      </w:tr>
      <w:tr w:rsidR="00CB253C" w:rsidRPr="00CB253C" w:rsidTr="00CB253C">
        <w:trPr>
          <w:trHeight w:val="2125"/>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01 0 00 20150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10,0</w:t>
            </w:r>
          </w:p>
        </w:tc>
      </w:tr>
      <w:tr w:rsidR="00CB253C" w:rsidRPr="00CB253C" w:rsidTr="00CB253C">
        <w:trPr>
          <w:trHeight w:val="25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01 0 00 20150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33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Резервные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01 0 00 20150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Резервные средства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01 0 00 20150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870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01 0 00 20210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203,0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20,0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20,0</w:t>
            </w:r>
          </w:p>
        </w:tc>
      </w:tr>
      <w:tr w:rsidR="00CB253C" w:rsidRPr="00CB253C" w:rsidTr="00CB253C">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01 0 00 20210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203,0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r>
      <w:tr w:rsidR="00CB253C" w:rsidRPr="00CB253C" w:rsidTr="00CB253C">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lastRenderedPageBreak/>
              <w:t>Другие вопросы в области национальной экономики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01 0 00 20210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203,0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r>
      <w:tr w:rsidR="00CB253C" w:rsidRPr="00CB253C" w:rsidTr="00CB253C">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01 0 00 20210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203,0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20,0</w:t>
            </w:r>
          </w:p>
        </w:tc>
      </w:tr>
      <w:tr w:rsidR="00CB253C" w:rsidRPr="00CB253C" w:rsidTr="00CB253C">
        <w:trPr>
          <w:trHeight w:val="27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2021 – 2023 годы»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01 1 00 00000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4270,4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3988,9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3788,9</w:t>
            </w:r>
          </w:p>
        </w:tc>
      </w:tr>
      <w:tr w:rsidR="00CB253C" w:rsidRPr="00CB253C" w:rsidTr="00CB253C">
        <w:trPr>
          <w:trHeight w:val="27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2021-2023 годы»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01 1 05 00000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4270,4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3988,9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3788,9</w:t>
            </w:r>
          </w:p>
        </w:tc>
      </w:tr>
      <w:tr w:rsidR="00CB253C" w:rsidRPr="00CB253C" w:rsidTr="00CB253C">
        <w:trPr>
          <w:trHeight w:val="44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Финансовое обеспечение функций Главы Трегубовского сельского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01 1 05 20160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674,5</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674,5</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674,5</w:t>
            </w:r>
          </w:p>
        </w:tc>
      </w:tr>
      <w:tr w:rsidR="00CB253C" w:rsidRPr="00CB253C" w:rsidTr="00CB253C">
        <w:trPr>
          <w:trHeight w:val="23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01 1 05 20160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r>
      <w:tr w:rsidR="00CB253C" w:rsidRPr="00CB253C" w:rsidTr="00CB253C">
        <w:trPr>
          <w:trHeight w:val="29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Функционирование высшего </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должностного лица субъекта Российской Федерации и  муниципального образования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01 1 05 20160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r>
      <w:tr w:rsidR="00CB253C" w:rsidRPr="00CB253C" w:rsidTr="00CB253C">
        <w:trPr>
          <w:trHeight w:val="26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Расходы на выплаты персоналу государственных (муниципальных) органов</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01 1 05 20160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674,5</w:t>
            </w:r>
          </w:p>
        </w:tc>
      </w:tr>
      <w:tr w:rsidR="00CB253C" w:rsidRPr="00CB253C" w:rsidTr="00CB253C">
        <w:trPr>
          <w:trHeight w:val="263"/>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Финансовое обеспечение функций аппарата Администрации Трегубовского сельского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3564,4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3304,4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3104,4</w:t>
            </w:r>
          </w:p>
        </w:tc>
      </w:tr>
      <w:tr w:rsidR="00CB253C" w:rsidRPr="00CB253C" w:rsidTr="00CB253C">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3564,4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3304,4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3104,4</w:t>
            </w:r>
          </w:p>
        </w:tc>
      </w:tr>
      <w:tr w:rsidR="00CB253C" w:rsidRPr="00CB253C" w:rsidTr="00CB253C">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Функционирование Правительства Российской Федерации, высших исполнительных</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органов государственной власти субъектов Российской  Федерации, местных администраций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3564,4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3304,4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3104,4</w:t>
            </w:r>
          </w:p>
        </w:tc>
      </w:tr>
      <w:tr w:rsidR="00CB253C" w:rsidRPr="00CB253C" w:rsidTr="00CB253C">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Расходы на выплаты персоналу государственных (муниципальных) органов</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2564,4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2564,4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2564,4</w:t>
            </w:r>
          </w:p>
        </w:tc>
      </w:tr>
      <w:tr w:rsidR="00CB253C" w:rsidRPr="00CB253C" w:rsidTr="00CB253C">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950,0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500,0</w:t>
            </w:r>
          </w:p>
        </w:tc>
      </w:tr>
      <w:tr w:rsidR="00CB253C" w:rsidRPr="00CB253C" w:rsidTr="00CB253C">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Уплата налогов, сборов и иных платежей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850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50,0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40,0</w:t>
            </w:r>
          </w:p>
        </w:tc>
      </w:tr>
      <w:tr w:rsidR="00CB253C" w:rsidRPr="00CB253C" w:rsidTr="00CB253C">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t>Финансовое обеспечение деятельности старост населенных пунктов Трегубовского сельского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01 1 05 20200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25,0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0,0</w:t>
            </w:r>
          </w:p>
        </w:tc>
      </w:tr>
      <w:tr w:rsidR="00CB253C" w:rsidRPr="00CB253C" w:rsidTr="00CB253C">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01 1 05 20200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Другие 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01 1 05 20200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Расходы на выплаты персоналу государственных (муниципальных) органов</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01 1 05 20200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23,2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Иные закупки товаров, работ и услуг для обеспечения </w:t>
            </w:r>
            <w:r w:rsidRPr="00CB253C">
              <w:rPr>
                <w:rFonts w:ascii="Times New Roman" w:hAnsi="Times New Roman" w:cs="Times New Roman"/>
                <w:b/>
                <w:bCs/>
                <w:sz w:val="20"/>
                <w:szCs w:val="20"/>
              </w:rPr>
              <w:lastRenderedPageBreak/>
              <w:t>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lastRenderedPageBreak/>
              <w:t>01 1 05 20200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1,8</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0,0</w:t>
            </w:r>
          </w:p>
        </w:tc>
      </w:tr>
      <w:tr w:rsidR="00CB253C" w:rsidRPr="00CB253C" w:rsidTr="00CB253C">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i/>
                <w:sz w:val="20"/>
                <w:szCs w:val="20"/>
              </w:rPr>
            </w:pPr>
            <w:r w:rsidRPr="00CB253C">
              <w:rPr>
                <w:rFonts w:ascii="Times New Roman" w:hAnsi="Times New Roman" w:cs="Times New Roman"/>
                <w:b/>
                <w:bCs/>
                <w:i/>
                <w:sz w:val="20"/>
                <w:szCs w:val="20"/>
              </w:rPr>
              <w:lastRenderedPageBreak/>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01 1 05 20260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6,5</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i/>
                <w:sz w:val="20"/>
                <w:szCs w:val="20"/>
              </w:rPr>
            </w:pPr>
            <w:r w:rsidRPr="00CB253C">
              <w:rPr>
                <w:rFonts w:ascii="Times New Roman" w:hAnsi="Times New Roman" w:cs="Times New Roman"/>
                <w:b/>
                <w:bCs/>
                <w:i/>
                <w:sz w:val="20"/>
                <w:szCs w:val="20"/>
              </w:rPr>
              <w:t>10,0</w:t>
            </w:r>
          </w:p>
        </w:tc>
      </w:tr>
      <w:tr w:rsidR="00CB253C" w:rsidRPr="00CB253C" w:rsidTr="00CB253C">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6,5</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Другие 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6,5</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01 1 05 20260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6,5</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10,0</w:t>
            </w:r>
          </w:p>
        </w:tc>
      </w:tr>
      <w:tr w:rsidR="00CB253C" w:rsidRPr="00CB253C" w:rsidTr="00CB253C">
        <w:trPr>
          <w:trHeight w:val="300"/>
        </w:trPr>
        <w:tc>
          <w:tcPr>
            <w:tcW w:w="343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ВСЕГО РАСХОДОВ</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13878,6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8114,6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7958,7</w:t>
            </w:r>
          </w:p>
        </w:tc>
      </w:tr>
    </w:tbl>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6. Внести изменения в приложение № 10, изложив его в следующей редакции:</w:t>
      </w: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tbl>
      <w:tblPr>
        <w:tblW w:w="0" w:type="auto"/>
        <w:tblLayout w:type="fixed"/>
        <w:tblLook w:val="0000" w:firstRow="0" w:lastRow="0" w:firstColumn="0" w:lastColumn="0" w:noHBand="0" w:noVBand="0"/>
      </w:tblPr>
      <w:tblGrid>
        <w:gridCol w:w="4248"/>
        <w:gridCol w:w="5323"/>
      </w:tblGrid>
      <w:tr w:rsidR="00CB253C" w:rsidRPr="00CB253C" w:rsidTr="00CB253C">
        <w:tc>
          <w:tcPr>
            <w:tcW w:w="4248" w:type="dxa"/>
            <w:shd w:val="clear" w:color="auto" w:fill="auto"/>
          </w:tcPr>
          <w:p w:rsidR="00CB253C" w:rsidRPr="00CB253C" w:rsidRDefault="00CB253C" w:rsidP="00CB253C">
            <w:pPr>
              <w:pStyle w:val="12"/>
              <w:jc w:val="center"/>
              <w:rPr>
                <w:rFonts w:ascii="Times New Roman" w:hAnsi="Times New Roman" w:cs="Times New Roman"/>
                <w:b/>
                <w:bCs/>
                <w:sz w:val="20"/>
                <w:szCs w:val="20"/>
              </w:rPr>
            </w:pPr>
          </w:p>
        </w:tc>
        <w:tc>
          <w:tcPr>
            <w:tcW w:w="5323" w:type="dxa"/>
            <w:shd w:val="clear" w:color="auto" w:fill="auto"/>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Приложение № 10 к решению</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Совета депутатов Трегубовского сельского поселения «О бюджете Трегубовского</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 xml:space="preserve"> сельского поселения на 2021 год и плановый период 2022 и 2023 годов»</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от 25.12.2020  № 14</w:t>
            </w:r>
          </w:p>
        </w:tc>
      </w:tr>
    </w:tbl>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8813DD">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Источники внутреннего финансирования дефицита</w:t>
      </w:r>
    </w:p>
    <w:p w:rsidR="00CB253C" w:rsidRPr="00CB253C" w:rsidRDefault="00CB253C" w:rsidP="008813DD">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бюджета Трегубовского сельского поселения на 2021 год</w:t>
      </w:r>
    </w:p>
    <w:p w:rsidR="00CB253C" w:rsidRPr="00CB253C" w:rsidRDefault="00CB253C" w:rsidP="00CB253C">
      <w:pPr>
        <w:pStyle w:val="12"/>
        <w:rPr>
          <w:rFonts w:ascii="Times New Roman" w:hAnsi="Times New Roman" w:cs="Times New Roman"/>
          <w:b/>
          <w:bCs/>
          <w:sz w:val="20"/>
          <w:szCs w:val="20"/>
        </w:rPr>
      </w:pPr>
    </w:p>
    <w:tbl>
      <w:tblPr>
        <w:tblW w:w="0" w:type="auto"/>
        <w:tblLook w:val="01E0" w:firstRow="1" w:lastRow="1" w:firstColumn="1" w:lastColumn="1" w:noHBand="0" w:noVBand="0"/>
      </w:tblPr>
      <w:tblGrid>
        <w:gridCol w:w="4433"/>
        <w:gridCol w:w="3283"/>
        <w:gridCol w:w="1855"/>
      </w:tblGrid>
      <w:tr w:rsidR="00CB253C" w:rsidRPr="00CB253C" w:rsidTr="00CB253C">
        <w:tc>
          <w:tcPr>
            <w:tcW w:w="4433"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Наименование источника внутреннего финансирования дефицита бюджета</w:t>
            </w:r>
          </w:p>
        </w:tc>
        <w:tc>
          <w:tcPr>
            <w:tcW w:w="3283"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Код группы, подгруппы, статьи и вида источников</w:t>
            </w:r>
          </w:p>
        </w:tc>
        <w:tc>
          <w:tcPr>
            <w:tcW w:w="1855"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Сумма (тыс.руб)</w:t>
            </w:r>
          </w:p>
        </w:tc>
      </w:tr>
      <w:tr w:rsidR="00CB253C" w:rsidRPr="00CB253C" w:rsidTr="00CB253C">
        <w:tc>
          <w:tcPr>
            <w:tcW w:w="4433"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Всего источников внутреннего финансирования дефицита бюджета</w:t>
            </w:r>
          </w:p>
        </w:tc>
        <w:tc>
          <w:tcPr>
            <w:tcW w:w="3283"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000 01 00 00 00 00 0000 000</w:t>
            </w:r>
          </w:p>
        </w:tc>
        <w:tc>
          <w:tcPr>
            <w:tcW w:w="185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1262,3</w:t>
            </w:r>
          </w:p>
        </w:tc>
      </w:tr>
      <w:tr w:rsidR="00CB253C" w:rsidRPr="00CB253C" w:rsidTr="00CB253C">
        <w:tc>
          <w:tcPr>
            <w:tcW w:w="4433"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Изменение остатков средств на счетах по учету средств бюджета</w:t>
            </w:r>
          </w:p>
        </w:tc>
        <w:tc>
          <w:tcPr>
            <w:tcW w:w="3283"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000 01 05 00 00 00 0000 000</w:t>
            </w:r>
          </w:p>
        </w:tc>
        <w:tc>
          <w:tcPr>
            <w:tcW w:w="1855" w:type="dxa"/>
            <w:tcBorders>
              <w:top w:val="single" w:sz="6" w:space="0" w:color="auto"/>
              <w:left w:val="single" w:sz="6" w:space="0" w:color="auto"/>
              <w:bottom w:val="single" w:sz="6" w:space="0" w:color="auto"/>
              <w:right w:val="single" w:sz="6" w:space="0" w:color="auto"/>
            </w:tcBorders>
            <w:shd w:val="clear" w:color="auto" w:fill="auto"/>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1262,3</w:t>
            </w:r>
          </w:p>
        </w:tc>
      </w:tr>
      <w:tr w:rsidR="00CB253C" w:rsidRPr="00CB253C" w:rsidTr="00CB253C">
        <w:tc>
          <w:tcPr>
            <w:tcW w:w="4433"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Увеличение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000 01 05 00 00 00 0000 500</w:t>
            </w:r>
          </w:p>
        </w:tc>
        <w:tc>
          <w:tcPr>
            <w:tcW w:w="1855" w:type="dxa"/>
            <w:tcBorders>
              <w:top w:val="single" w:sz="6" w:space="0" w:color="auto"/>
              <w:left w:val="single" w:sz="6" w:space="0" w:color="auto"/>
              <w:bottom w:val="single" w:sz="6" w:space="0" w:color="auto"/>
              <w:right w:val="single" w:sz="6" w:space="0" w:color="auto"/>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-13350,2</w:t>
            </w:r>
          </w:p>
        </w:tc>
      </w:tr>
      <w:tr w:rsidR="00CB253C" w:rsidRPr="00CB253C" w:rsidTr="00CB253C">
        <w:tc>
          <w:tcPr>
            <w:tcW w:w="4433"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Увеличение прочих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000 01 05 02 01 00 0000 500</w:t>
            </w:r>
          </w:p>
        </w:tc>
        <w:tc>
          <w:tcPr>
            <w:tcW w:w="1855" w:type="dxa"/>
            <w:tcBorders>
              <w:top w:val="single" w:sz="6" w:space="0" w:color="auto"/>
              <w:left w:val="single" w:sz="6" w:space="0" w:color="auto"/>
              <w:bottom w:val="single" w:sz="6" w:space="0" w:color="auto"/>
              <w:right w:val="single" w:sz="6" w:space="0" w:color="auto"/>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-13350,2</w:t>
            </w:r>
          </w:p>
        </w:tc>
      </w:tr>
      <w:tr w:rsidR="00CB253C" w:rsidRPr="00CB253C" w:rsidTr="00CB253C">
        <w:tc>
          <w:tcPr>
            <w:tcW w:w="4433"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Увеличение прочих остатков денежных средств бюджетов поселений</w:t>
            </w:r>
          </w:p>
        </w:tc>
        <w:tc>
          <w:tcPr>
            <w:tcW w:w="3283"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000 01 05 02 01 10 0000 510</w:t>
            </w:r>
          </w:p>
        </w:tc>
        <w:tc>
          <w:tcPr>
            <w:tcW w:w="1855" w:type="dxa"/>
            <w:tcBorders>
              <w:top w:val="single" w:sz="6" w:space="0" w:color="auto"/>
              <w:left w:val="single" w:sz="6" w:space="0" w:color="auto"/>
              <w:bottom w:val="single" w:sz="6" w:space="0" w:color="auto"/>
              <w:right w:val="single" w:sz="6" w:space="0" w:color="auto"/>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-13350,2</w:t>
            </w:r>
          </w:p>
        </w:tc>
      </w:tr>
      <w:tr w:rsidR="00CB253C" w:rsidRPr="00CB253C" w:rsidTr="00CB253C">
        <w:tc>
          <w:tcPr>
            <w:tcW w:w="4433"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Уменьшение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000 01 05 00 00 00 0000 600</w:t>
            </w:r>
          </w:p>
        </w:tc>
        <w:tc>
          <w:tcPr>
            <w:tcW w:w="1855" w:type="dxa"/>
            <w:tcBorders>
              <w:top w:val="single" w:sz="6" w:space="0" w:color="auto"/>
              <w:left w:val="single" w:sz="6" w:space="0" w:color="auto"/>
              <w:bottom w:val="single" w:sz="6" w:space="0" w:color="auto"/>
              <w:right w:val="single" w:sz="6" w:space="0" w:color="auto"/>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14612,5</w:t>
            </w:r>
          </w:p>
        </w:tc>
      </w:tr>
      <w:tr w:rsidR="00CB253C" w:rsidRPr="00CB253C" w:rsidTr="00CB253C">
        <w:tc>
          <w:tcPr>
            <w:tcW w:w="4433"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Уменьшение прочих остатков денежных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000 01 05 02 01 00 0000 600</w:t>
            </w:r>
          </w:p>
        </w:tc>
        <w:tc>
          <w:tcPr>
            <w:tcW w:w="1855" w:type="dxa"/>
            <w:tcBorders>
              <w:top w:val="single" w:sz="6" w:space="0" w:color="auto"/>
              <w:left w:val="single" w:sz="6" w:space="0" w:color="auto"/>
              <w:bottom w:val="single" w:sz="6" w:space="0" w:color="auto"/>
              <w:right w:val="single" w:sz="6" w:space="0" w:color="auto"/>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14612,5</w:t>
            </w:r>
          </w:p>
        </w:tc>
      </w:tr>
      <w:tr w:rsidR="00CB253C" w:rsidRPr="00CB253C" w:rsidTr="00CB253C">
        <w:tc>
          <w:tcPr>
            <w:tcW w:w="4433"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Уменьшение прочих остатков денежных средств бюджетов поселений</w:t>
            </w:r>
          </w:p>
        </w:tc>
        <w:tc>
          <w:tcPr>
            <w:tcW w:w="3283" w:type="dxa"/>
            <w:tcBorders>
              <w:top w:val="single" w:sz="6" w:space="0" w:color="auto"/>
              <w:left w:val="single" w:sz="6" w:space="0" w:color="auto"/>
              <w:bottom w:val="single" w:sz="6" w:space="0" w:color="auto"/>
              <w:right w:val="single" w:sz="6" w:space="0" w:color="auto"/>
            </w:tcBorders>
          </w:tcPr>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000 01 05 02 01 10 0000 610</w:t>
            </w:r>
          </w:p>
        </w:tc>
        <w:tc>
          <w:tcPr>
            <w:tcW w:w="1855" w:type="dxa"/>
            <w:tcBorders>
              <w:top w:val="single" w:sz="6" w:space="0" w:color="auto"/>
              <w:left w:val="single" w:sz="6" w:space="0" w:color="auto"/>
              <w:bottom w:val="single" w:sz="6" w:space="0" w:color="auto"/>
              <w:right w:val="single" w:sz="6" w:space="0" w:color="auto"/>
            </w:tcBorders>
            <w:shd w:val="clear" w:color="auto" w:fill="E6E6E6"/>
          </w:tcPr>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14612,5</w:t>
            </w:r>
          </w:p>
        </w:tc>
      </w:tr>
    </w:tbl>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__________________________________</w:t>
      </w:r>
    </w:p>
    <w:p w:rsid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iCs/>
          <w:sz w:val="20"/>
          <w:szCs w:val="20"/>
          <w:lang w:val="x-none"/>
        </w:rPr>
      </w:pPr>
      <w:r w:rsidRPr="00CB253C">
        <w:rPr>
          <w:rFonts w:ascii="Times New Roman" w:hAnsi="Times New Roman" w:cs="Times New Roman"/>
          <w:b/>
          <w:bCs/>
          <w:iCs/>
          <w:sz w:val="20"/>
          <w:szCs w:val="20"/>
          <w:lang w:val="x-none"/>
        </w:rPr>
        <w:t>Российская  Федерация</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Совет депутатов Трегубовского сельского поселения</w:t>
      </w: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Чудовского района Новгородской области</w:t>
      </w: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r w:rsidRPr="00CB253C">
        <w:rPr>
          <w:rFonts w:ascii="Times New Roman" w:hAnsi="Times New Roman" w:cs="Times New Roman"/>
          <w:b/>
          <w:bCs/>
          <w:sz w:val="20"/>
          <w:szCs w:val="20"/>
        </w:rPr>
        <w:t>РЕШЕНИЕ</w:t>
      </w: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lastRenderedPageBreak/>
        <w:t>от  24.12.2021 г.   № 56</w:t>
      </w:r>
    </w:p>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д. Трегубово</w:t>
      </w:r>
    </w:p>
    <w:p w:rsidR="00CB253C" w:rsidRPr="00CB253C" w:rsidRDefault="00CB253C" w:rsidP="00CB253C">
      <w:pPr>
        <w:pStyle w:val="12"/>
        <w:rPr>
          <w:rFonts w:ascii="Times New Roman" w:hAnsi="Times New Roman" w:cs="Times New Roman"/>
          <w:b/>
          <w:bCs/>
          <w:sz w:val="20"/>
          <w:szCs w:val="20"/>
        </w:rPr>
      </w:pPr>
    </w:p>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О внесении изменений в решение</w:t>
      </w:r>
    </w:p>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Совета депутатов Трегубовского</w:t>
      </w:r>
    </w:p>
    <w:p w:rsidR="00CB253C" w:rsidRPr="00CB253C" w:rsidRDefault="00CB253C" w:rsidP="00CB253C">
      <w:pPr>
        <w:pStyle w:val="12"/>
        <w:rPr>
          <w:rFonts w:ascii="Times New Roman" w:hAnsi="Times New Roman" w:cs="Times New Roman"/>
          <w:b/>
          <w:bCs/>
          <w:sz w:val="20"/>
          <w:szCs w:val="20"/>
        </w:rPr>
      </w:pPr>
      <w:r w:rsidRPr="00CB253C">
        <w:rPr>
          <w:rFonts w:ascii="Times New Roman" w:hAnsi="Times New Roman" w:cs="Times New Roman"/>
          <w:b/>
          <w:bCs/>
          <w:sz w:val="20"/>
          <w:szCs w:val="20"/>
        </w:rPr>
        <w:t>сельского поселения от 17.04.2020 № 197</w:t>
      </w: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both"/>
        <w:rPr>
          <w:rFonts w:ascii="Times New Roman" w:hAnsi="Times New Roman" w:cs="Times New Roman"/>
          <w:bCs/>
          <w:sz w:val="20"/>
          <w:szCs w:val="20"/>
        </w:rPr>
      </w:pPr>
      <w:r>
        <w:rPr>
          <w:rFonts w:ascii="Times New Roman" w:hAnsi="Times New Roman" w:cs="Times New Roman"/>
          <w:bCs/>
          <w:sz w:val="20"/>
          <w:szCs w:val="20"/>
        </w:rPr>
        <w:t xml:space="preserve">          </w:t>
      </w:r>
      <w:r w:rsidRPr="00CB253C">
        <w:rPr>
          <w:rFonts w:ascii="Times New Roman" w:hAnsi="Times New Roman" w:cs="Times New Roman"/>
          <w:bCs/>
          <w:sz w:val="20"/>
          <w:szCs w:val="20"/>
        </w:rPr>
        <w:t xml:space="preserve"> В соответствии с законом от 23 ноября 2020 года № 374-ФЗ «О внесении изменений в части первую и вторую Налогового кодекса Российской Федерации и отдельные законодательные акты Российской Федерации»,       в целях приведения нормативных правовых актов Совета депутатов Трегубовского сельского поселения в соответствие с действующим законодательством </w:t>
      </w: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t>Совет депутатов Трегубовского сельского поселения</w:t>
      </w:r>
    </w:p>
    <w:p w:rsidR="00CB253C" w:rsidRDefault="00CB253C" w:rsidP="00CB253C">
      <w:pPr>
        <w:pStyle w:val="12"/>
        <w:jc w:val="both"/>
        <w:rPr>
          <w:rFonts w:ascii="Times New Roman" w:hAnsi="Times New Roman" w:cs="Times New Roman"/>
          <w:b/>
          <w:bCs/>
          <w:sz w:val="20"/>
          <w:szCs w:val="20"/>
        </w:rPr>
      </w:pPr>
      <w:r w:rsidRPr="00CB253C">
        <w:rPr>
          <w:rFonts w:ascii="Times New Roman" w:hAnsi="Times New Roman" w:cs="Times New Roman"/>
          <w:b/>
          <w:bCs/>
          <w:sz w:val="20"/>
          <w:szCs w:val="20"/>
        </w:rPr>
        <w:t>РЕШИЛ:</w:t>
      </w:r>
    </w:p>
    <w:p w:rsidR="00CB253C" w:rsidRPr="00CB253C" w:rsidRDefault="00CB253C" w:rsidP="00CB253C">
      <w:pPr>
        <w:pStyle w:val="12"/>
        <w:jc w:val="both"/>
        <w:rPr>
          <w:rFonts w:ascii="Times New Roman" w:hAnsi="Times New Roman" w:cs="Times New Roman"/>
          <w:b/>
          <w:bCs/>
          <w:sz w:val="20"/>
          <w:szCs w:val="20"/>
        </w:rPr>
      </w:pP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t xml:space="preserve">         1. Внести изменения в пункт 2 решения Совета депутатов Трегубовского сельского поселения от 17.04.2020 № 197 «Об установлении на территории Трегубовского сельского поселения налога на имущество физических лиц», изложив его в следующей редакции:</w:t>
      </w: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t>«2. Установить, что налоговая база в отношении объектов налогообложения определяется в соответствии со ст. 403 Налогового кодекса Российской Федерации».</w:t>
      </w: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t>5. Настоящее решение вступает в силу по истечении одного месяца с даты его официального опубликования и распространяется на правоотношения, возникшие с 01 января 2021 года.</w:t>
      </w:r>
    </w:p>
    <w:p w:rsidR="00CB253C" w:rsidRPr="00CB253C" w:rsidRDefault="00CB253C" w:rsidP="00CB253C">
      <w:pPr>
        <w:pStyle w:val="12"/>
        <w:jc w:val="both"/>
        <w:rPr>
          <w:rFonts w:ascii="Times New Roman" w:hAnsi="Times New Roman" w:cs="Times New Roman"/>
          <w:bCs/>
          <w:sz w:val="20"/>
          <w:szCs w:val="20"/>
        </w:rPr>
      </w:pPr>
      <w:r w:rsidRPr="00CB253C">
        <w:rPr>
          <w:rFonts w:ascii="Times New Roman" w:hAnsi="Times New Roman" w:cs="Times New Roman"/>
          <w:bCs/>
          <w:sz w:val="20"/>
          <w:szCs w:val="20"/>
        </w:rPr>
        <w:t>6. Опубликовать решение в официальном бюллетене «МИГ Трегубово» и на официальном сайте Администрации Трегубовского сельского поселения в сети «Интернет».</w:t>
      </w:r>
    </w:p>
    <w:p w:rsidR="00CB253C" w:rsidRPr="00CB253C" w:rsidRDefault="00CB253C" w:rsidP="00CB253C">
      <w:pPr>
        <w:pStyle w:val="12"/>
        <w:jc w:val="both"/>
        <w:rPr>
          <w:rFonts w:ascii="Times New Roman" w:hAnsi="Times New Roman" w:cs="Times New Roman"/>
          <w:bCs/>
          <w:sz w:val="20"/>
          <w:szCs w:val="20"/>
        </w:rPr>
      </w:pPr>
    </w:p>
    <w:p w:rsidR="00CB253C" w:rsidRPr="00CB253C" w:rsidRDefault="00CB253C" w:rsidP="00CB253C">
      <w:pPr>
        <w:pStyle w:val="12"/>
        <w:jc w:val="center"/>
        <w:rPr>
          <w:rFonts w:ascii="Times New Roman" w:hAnsi="Times New Roman" w:cs="Times New Roman"/>
          <w:b/>
          <w:bCs/>
          <w:i/>
          <w:sz w:val="20"/>
          <w:szCs w:val="20"/>
        </w:rPr>
      </w:pPr>
    </w:p>
    <w:p w:rsidR="00CB253C" w:rsidRDefault="00CB253C" w:rsidP="00CB253C">
      <w:pPr>
        <w:pStyle w:val="12"/>
        <w:rPr>
          <w:rFonts w:ascii="Times New Roman" w:hAnsi="Times New Roman" w:cs="Times New Roman"/>
          <w:b/>
          <w:bCs/>
          <w:sz w:val="20"/>
          <w:szCs w:val="20"/>
        </w:rPr>
      </w:pPr>
      <w:r>
        <w:rPr>
          <w:rFonts w:ascii="Times New Roman" w:hAnsi="Times New Roman" w:cs="Times New Roman"/>
          <w:b/>
          <w:bCs/>
          <w:sz w:val="20"/>
          <w:szCs w:val="20"/>
        </w:rPr>
        <w:t xml:space="preserve">Глава поселения      </w:t>
      </w:r>
      <w:r w:rsidRPr="00CB253C">
        <w:rPr>
          <w:rFonts w:ascii="Times New Roman" w:hAnsi="Times New Roman" w:cs="Times New Roman"/>
          <w:b/>
          <w:bCs/>
          <w:sz w:val="20"/>
          <w:szCs w:val="20"/>
        </w:rPr>
        <w:t xml:space="preserve"> С.Б. Алексеев</w:t>
      </w:r>
    </w:p>
    <w:p w:rsidR="00CB253C" w:rsidRDefault="00CB253C" w:rsidP="00CB253C">
      <w:pPr>
        <w:pStyle w:val="12"/>
        <w:rPr>
          <w:rFonts w:ascii="Times New Roman" w:hAnsi="Times New Roman" w:cs="Times New Roman"/>
          <w:b/>
          <w:bCs/>
          <w:sz w:val="20"/>
          <w:szCs w:val="20"/>
        </w:rPr>
      </w:pPr>
    </w:p>
    <w:p w:rsidR="00CB253C" w:rsidRDefault="00CB253C" w:rsidP="00CB253C">
      <w:pPr>
        <w:pStyle w:val="12"/>
        <w:jc w:val="center"/>
        <w:rPr>
          <w:rFonts w:ascii="Times New Roman" w:hAnsi="Times New Roman" w:cs="Times New Roman"/>
          <w:b/>
          <w:bCs/>
          <w:sz w:val="20"/>
          <w:szCs w:val="20"/>
        </w:rPr>
      </w:pPr>
      <w:r>
        <w:rPr>
          <w:rFonts w:ascii="Times New Roman" w:hAnsi="Times New Roman" w:cs="Times New Roman"/>
          <w:b/>
          <w:bCs/>
          <w:sz w:val="20"/>
          <w:szCs w:val="20"/>
        </w:rPr>
        <w:t>___________________________________</w:t>
      </w: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p w:rsidR="008813DD" w:rsidRPr="008813DD" w:rsidRDefault="008813DD" w:rsidP="008813DD">
      <w:pPr>
        <w:pStyle w:val="12"/>
        <w:jc w:val="center"/>
        <w:rPr>
          <w:rFonts w:ascii="Times New Roman" w:hAnsi="Times New Roman" w:cs="Times New Roman"/>
          <w:b/>
          <w:bCs/>
          <w:sz w:val="20"/>
          <w:szCs w:val="20"/>
        </w:rPr>
      </w:pPr>
      <w:r w:rsidRPr="008813DD">
        <w:rPr>
          <w:rFonts w:ascii="Times New Roman" w:hAnsi="Times New Roman" w:cs="Times New Roman"/>
          <w:b/>
          <w:bCs/>
          <w:sz w:val="20"/>
          <w:szCs w:val="20"/>
        </w:rPr>
        <w:t>Российская Федерация</w:t>
      </w:r>
    </w:p>
    <w:p w:rsidR="008813DD" w:rsidRPr="008813DD" w:rsidRDefault="008813DD" w:rsidP="008813DD">
      <w:pPr>
        <w:pStyle w:val="12"/>
        <w:jc w:val="center"/>
        <w:rPr>
          <w:rFonts w:ascii="Times New Roman" w:hAnsi="Times New Roman" w:cs="Times New Roman"/>
          <w:b/>
          <w:bCs/>
          <w:sz w:val="20"/>
          <w:szCs w:val="20"/>
        </w:rPr>
      </w:pPr>
      <w:r w:rsidRPr="008813DD">
        <w:rPr>
          <w:rFonts w:ascii="Times New Roman" w:hAnsi="Times New Roman" w:cs="Times New Roman"/>
          <w:b/>
          <w:bCs/>
          <w:sz w:val="20"/>
          <w:szCs w:val="20"/>
        </w:rPr>
        <w:t>Новгородская область Чудовский район</w:t>
      </w:r>
    </w:p>
    <w:p w:rsidR="008813DD" w:rsidRPr="008813DD" w:rsidRDefault="008813DD" w:rsidP="008813DD">
      <w:pPr>
        <w:pStyle w:val="12"/>
        <w:jc w:val="center"/>
        <w:rPr>
          <w:rFonts w:ascii="Times New Roman" w:hAnsi="Times New Roman" w:cs="Times New Roman"/>
          <w:b/>
          <w:bCs/>
          <w:sz w:val="20"/>
          <w:szCs w:val="20"/>
        </w:rPr>
      </w:pPr>
      <w:r w:rsidRPr="008813DD">
        <w:rPr>
          <w:rFonts w:ascii="Times New Roman" w:hAnsi="Times New Roman" w:cs="Times New Roman"/>
          <w:b/>
          <w:bCs/>
          <w:sz w:val="20"/>
          <w:szCs w:val="20"/>
        </w:rPr>
        <w:t>Администрация Трегубовского сельского поселения</w:t>
      </w:r>
    </w:p>
    <w:p w:rsidR="008813DD" w:rsidRPr="008813DD" w:rsidRDefault="008813DD" w:rsidP="008813DD">
      <w:pPr>
        <w:pStyle w:val="12"/>
        <w:jc w:val="center"/>
        <w:rPr>
          <w:rFonts w:ascii="Times New Roman" w:hAnsi="Times New Roman" w:cs="Times New Roman"/>
          <w:b/>
          <w:bCs/>
          <w:sz w:val="20"/>
          <w:szCs w:val="20"/>
        </w:rPr>
      </w:pPr>
    </w:p>
    <w:p w:rsidR="008813DD" w:rsidRPr="008813DD" w:rsidRDefault="008813DD" w:rsidP="008813DD">
      <w:pPr>
        <w:pStyle w:val="12"/>
        <w:jc w:val="center"/>
        <w:rPr>
          <w:rFonts w:ascii="Times New Roman" w:hAnsi="Times New Roman" w:cs="Times New Roman"/>
          <w:b/>
          <w:bCs/>
          <w:sz w:val="20"/>
          <w:szCs w:val="20"/>
        </w:rPr>
      </w:pPr>
      <w:r w:rsidRPr="008813DD">
        <w:rPr>
          <w:rFonts w:ascii="Times New Roman" w:hAnsi="Times New Roman" w:cs="Times New Roman"/>
          <w:b/>
          <w:bCs/>
          <w:sz w:val="20"/>
          <w:szCs w:val="20"/>
        </w:rPr>
        <w:t>ПОСТАНОВЛЕНИЕ</w:t>
      </w:r>
    </w:p>
    <w:p w:rsidR="008813DD" w:rsidRPr="008813DD" w:rsidRDefault="008813DD" w:rsidP="008813DD">
      <w:pPr>
        <w:pStyle w:val="12"/>
        <w:rPr>
          <w:rFonts w:ascii="Times New Roman" w:hAnsi="Times New Roman" w:cs="Times New Roman"/>
          <w:b/>
          <w:bCs/>
          <w:sz w:val="20"/>
          <w:szCs w:val="20"/>
        </w:rPr>
      </w:pPr>
    </w:p>
    <w:p w:rsidR="008813DD" w:rsidRPr="008813DD" w:rsidRDefault="008813DD" w:rsidP="008813DD">
      <w:pPr>
        <w:pStyle w:val="12"/>
        <w:rPr>
          <w:rFonts w:ascii="Times New Roman" w:hAnsi="Times New Roman" w:cs="Times New Roman"/>
          <w:b/>
          <w:bCs/>
          <w:sz w:val="20"/>
          <w:szCs w:val="20"/>
        </w:rPr>
      </w:pPr>
      <w:r w:rsidRPr="008813DD">
        <w:rPr>
          <w:rFonts w:ascii="Times New Roman" w:hAnsi="Times New Roman" w:cs="Times New Roman"/>
          <w:b/>
          <w:bCs/>
          <w:sz w:val="20"/>
          <w:szCs w:val="20"/>
        </w:rPr>
        <w:t>от  15.12.2021    № 155</w:t>
      </w:r>
    </w:p>
    <w:p w:rsidR="008813DD" w:rsidRPr="008813DD" w:rsidRDefault="008813DD" w:rsidP="008813DD">
      <w:pPr>
        <w:pStyle w:val="12"/>
        <w:rPr>
          <w:rFonts w:ascii="Times New Roman" w:hAnsi="Times New Roman" w:cs="Times New Roman"/>
          <w:b/>
          <w:bCs/>
          <w:sz w:val="20"/>
          <w:szCs w:val="20"/>
        </w:rPr>
      </w:pPr>
      <w:r w:rsidRPr="008813DD">
        <w:rPr>
          <w:rFonts w:ascii="Times New Roman" w:hAnsi="Times New Roman" w:cs="Times New Roman"/>
          <w:b/>
          <w:bCs/>
          <w:sz w:val="20"/>
          <w:szCs w:val="20"/>
        </w:rPr>
        <w:t>д.Трегубово</w:t>
      </w:r>
    </w:p>
    <w:p w:rsidR="008813DD" w:rsidRPr="008813DD" w:rsidRDefault="008813DD" w:rsidP="008813DD">
      <w:pPr>
        <w:pStyle w:val="12"/>
        <w:rPr>
          <w:rFonts w:ascii="Times New Roman" w:hAnsi="Times New Roman" w:cs="Times New Roman"/>
          <w:b/>
          <w:bCs/>
          <w:sz w:val="20"/>
          <w:szCs w:val="20"/>
        </w:rPr>
      </w:pPr>
    </w:p>
    <w:p w:rsidR="008813DD" w:rsidRPr="008813DD" w:rsidRDefault="008813DD" w:rsidP="008813DD">
      <w:pPr>
        <w:pStyle w:val="12"/>
        <w:rPr>
          <w:rFonts w:ascii="Times New Roman" w:hAnsi="Times New Roman" w:cs="Times New Roman"/>
          <w:b/>
          <w:bCs/>
          <w:sz w:val="20"/>
          <w:szCs w:val="20"/>
        </w:rPr>
      </w:pPr>
      <w:r w:rsidRPr="008813DD">
        <w:rPr>
          <w:rFonts w:ascii="Times New Roman" w:hAnsi="Times New Roman" w:cs="Times New Roman"/>
          <w:b/>
          <w:bCs/>
          <w:sz w:val="20"/>
          <w:szCs w:val="20"/>
        </w:rPr>
        <w:t>О проведении выставок-ярмарок</w:t>
      </w:r>
    </w:p>
    <w:p w:rsidR="008813DD" w:rsidRPr="008813DD" w:rsidRDefault="008813DD" w:rsidP="008813DD">
      <w:pPr>
        <w:pStyle w:val="12"/>
        <w:rPr>
          <w:rFonts w:ascii="Times New Roman" w:hAnsi="Times New Roman" w:cs="Times New Roman"/>
          <w:b/>
          <w:bCs/>
          <w:sz w:val="20"/>
          <w:szCs w:val="20"/>
        </w:rPr>
      </w:pPr>
      <w:r w:rsidRPr="008813DD">
        <w:rPr>
          <w:rFonts w:ascii="Times New Roman" w:hAnsi="Times New Roman" w:cs="Times New Roman"/>
          <w:b/>
          <w:bCs/>
          <w:sz w:val="20"/>
          <w:szCs w:val="20"/>
        </w:rPr>
        <w:t>в д.Трегубово</w:t>
      </w:r>
    </w:p>
    <w:p w:rsidR="008813DD" w:rsidRPr="008813DD" w:rsidRDefault="008813DD" w:rsidP="008813DD">
      <w:pPr>
        <w:pStyle w:val="12"/>
        <w:rPr>
          <w:rFonts w:ascii="Times New Roman" w:hAnsi="Times New Roman" w:cs="Times New Roman"/>
          <w:b/>
          <w:bCs/>
          <w:sz w:val="20"/>
          <w:szCs w:val="20"/>
        </w:rPr>
      </w:pPr>
    </w:p>
    <w:p w:rsidR="008813DD" w:rsidRPr="008813DD" w:rsidRDefault="008813DD" w:rsidP="008813DD">
      <w:pPr>
        <w:pStyle w:val="12"/>
        <w:jc w:val="center"/>
        <w:rPr>
          <w:rFonts w:ascii="Times New Roman" w:hAnsi="Times New Roman" w:cs="Times New Roman"/>
          <w:b/>
          <w:bCs/>
          <w:sz w:val="20"/>
          <w:szCs w:val="20"/>
        </w:rPr>
      </w:pPr>
      <w:r w:rsidRPr="008813DD">
        <w:rPr>
          <w:rFonts w:ascii="Times New Roman" w:hAnsi="Times New Roman" w:cs="Times New Roman"/>
          <w:b/>
          <w:bCs/>
          <w:sz w:val="20"/>
          <w:szCs w:val="20"/>
        </w:rPr>
        <w:tab/>
      </w:r>
    </w:p>
    <w:p w:rsidR="008813DD" w:rsidRPr="008813DD" w:rsidRDefault="008813DD" w:rsidP="008813DD">
      <w:pPr>
        <w:pStyle w:val="12"/>
        <w:jc w:val="both"/>
        <w:rPr>
          <w:rFonts w:ascii="Times New Roman" w:hAnsi="Times New Roman" w:cs="Times New Roman"/>
          <w:bCs/>
          <w:sz w:val="20"/>
          <w:szCs w:val="20"/>
        </w:rPr>
      </w:pPr>
      <w:r w:rsidRPr="008813DD">
        <w:rPr>
          <w:rFonts w:ascii="Times New Roman" w:hAnsi="Times New Roman" w:cs="Times New Roman"/>
          <w:b/>
          <w:bCs/>
          <w:sz w:val="20"/>
          <w:szCs w:val="20"/>
        </w:rPr>
        <w:tab/>
      </w:r>
      <w:r w:rsidRPr="008813DD">
        <w:rPr>
          <w:rFonts w:ascii="Times New Roman" w:hAnsi="Times New Roman" w:cs="Times New Roman"/>
          <w:bCs/>
          <w:sz w:val="20"/>
          <w:szCs w:val="20"/>
        </w:rPr>
        <w:t>В соответствии с Федеральным законом от 06 октября 2003 года № 131-ФЗ «Об общих принципах организации местного самоуправления в Российской Федерации», частью третьей статьи 3 Федерального закона от 28 декабря 2009 года № 381-ФЗ «Об основах государственного регулирования торговой деятельности в Российской Федерации» и в целях удовлетворения потребностей широких слоёв населения качественными товарами (работами, услугами), поддержки местных товаропроизводителей, создания конкурентной среды на потребительском рынке и изучения спроса населения на товары (работы, услуги)</w:t>
      </w:r>
    </w:p>
    <w:p w:rsidR="008813DD" w:rsidRPr="008813DD" w:rsidRDefault="008813DD" w:rsidP="008813DD">
      <w:pPr>
        <w:pStyle w:val="12"/>
        <w:rPr>
          <w:rFonts w:ascii="Times New Roman" w:hAnsi="Times New Roman" w:cs="Times New Roman"/>
          <w:b/>
          <w:bCs/>
          <w:sz w:val="20"/>
          <w:szCs w:val="20"/>
        </w:rPr>
      </w:pPr>
      <w:r w:rsidRPr="008813DD">
        <w:rPr>
          <w:rFonts w:ascii="Times New Roman" w:hAnsi="Times New Roman" w:cs="Times New Roman"/>
          <w:b/>
          <w:bCs/>
          <w:sz w:val="20"/>
          <w:szCs w:val="20"/>
        </w:rPr>
        <w:t xml:space="preserve">ПОСТАНОВЛЯЮ: </w:t>
      </w:r>
    </w:p>
    <w:p w:rsidR="008813DD" w:rsidRPr="008813DD" w:rsidRDefault="008813DD" w:rsidP="008813DD">
      <w:pPr>
        <w:pStyle w:val="12"/>
        <w:rPr>
          <w:rFonts w:ascii="Times New Roman" w:hAnsi="Times New Roman" w:cs="Times New Roman"/>
          <w:b/>
          <w:bCs/>
          <w:sz w:val="20"/>
          <w:szCs w:val="20"/>
        </w:rPr>
      </w:pPr>
    </w:p>
    <w:p w:rsidR="008813DD" w:rsidRPr="008813DD" w:rsidRDefault="008813DD" w:rsidP="008813DD">
      <w:pPr>
        <w:pStyle w:val="12"/>
        <w:rPr>
          <w:rFonts w:ascii="Times New Roman" w:hAnsi="Times New Roman" w:cs="Times New Roman"/>
          <w:bCs/>
          <w:sz w:val="20"/>
          <w:szCs w:val="20"/>
        </w:rPr>
      </w:pPr>
      <w:r w:rsidRPr="008813DD">
        <w:rPr>
          <w:rFonts w:ascii="Times New Roman" w:hAnsi="Times New Roman" w:cs="Times New Roman"/>
          <w:bCs/>
          <w:sz w:val="20"/>
          <w:szCs w:val="20"/>
        </w:rPr>
        <w:t xml:space="preserve">      1. Организовать в д.Трегубово на территории, прилегающей к зданиям многоквартирных домов ( ул. Школьная у  д.1,  д.2, д.5)  в 2022 году:</w:t>
      </w:r>
    </w:p>
    <w:p w:rsidR="008813DD" w:rsidRPr="008813DD" w:rsidRDefault="008813DD" w:rsidP="008813DD">
      <w:pPr>
        <w:pStyle w:val="12"/>
        <w:rPr>
          <w:rFonts w:ascii="Times New Roman" w:hAnsi="Times New Roman" w:cs="Times New Roman"/>
          <w:bCs/>
          <w:sz w:val="20"/>
          <w:szCs w:val="20"/>
        </w:rPr>
      </w:pPr>
    </w:p>
    <w:p w:rsidR="008813DD" w:rsidRPr="008813DD" w:rsidRDefault="008813DD" w:rsidP="008813DD">
      <w:pPr>
        <w:pStyle w:val="12"/>
        <w:rPr>
          <w:rFonts w:ascii="Times New Roman" w:hAnsi="Times New Roman" w:cs="Times New Roman"/>
          <w:bCs/>
          <w:sz w:val="20"/>
          <w:szCs w:val="20"/>
        </w:rPr>
      </w:pPr>
      <w:r w:rsidRPr="008813DD">
        <w:rPr>
          <w:rFonts w:ascii="Times New Roman" w:hAnsi="Times New Roman" w:cs="Times New Roman"/>
          <w:bCs/>
          <w:sz w:val="20"/>
          <w:szCs w:val="20"/>
        </w:rPr>
        <w:t>январь:</w:t>
      </w:r>
      <w:r w:rsidRPr="008813DD">
        <w:rPr>
          <w:rFonts w:ascii="Times New Roman" w:hAnsi="Times New Roman" w:cs="Times New Roman"/>
          <w:bCs/>
          <w:sz w:val="20"/>
          <w:szCs w:val="20"/>
        </w:rPr>
        <w:br/>
        <w:t>04 января  Новогоднюю выставку-ярмарку;</w:t>
      </w:r>
      <w:r w:rsidRPr="008813DD">
        <w:rPr>
          <w:rFonts w:ascii="Times New Roman" w:hAnsi="Times New Roman" w:cs="Times New Roman"/>
          <w:bCs/>
          <w:sz w:val="20"/>
          <w:szCs w:val="20"/>
        </w:rPr>
        <w:br/>
        <w:t>07 января выставку-ярмарку по продаже непродовольственных товаров;</w:t>
      </w:r>
      <w:r w:rsidRPr="008813DD">
        <w:rPr>
          <w:rFonts w:ascii="Times New Roman" w:hAnsi="Times New Roman" w:cs="Times New Roman"/>
          <w:bCs/>
          <w:sz w:val="20"/>
          <w:szCs w:val="20"/>
        </w:rPr>
        <w:br/>
        <w:t>11 января выставку по продаже продуктов питания;</w:t>
      </w:r>
      <w:r w:rsidRPr="008813DD">
        <w:rPr>
          <w:rFonts w:ascii="Times New Roman" w:hAnsi="Times New Roman" w:cs="Times New Roman"/>
          <w:bCs/>
          <w:sz w:val="20"/>
          <w:szCs w:val="20"/>
        </w:rPr>
        <w:br/>
        <w:t>14 января  выставку-ярмарку по продаже продовольственных товаров;</w:t>
      </w:r>
      <w:r w:rsidRPr="008813DD">
        <w:rPr>
          <w:rFonts w:ascii="Times New Roman" w:hAnsi="Times New Roman" w:cs="Times New Roman"/>
          <w:bCs/>
          <w:sz w:val="20"/>
          <w:szCs w:val="20"/>
        </w:rPr>
        <w:br/>
        <w:t>18  января продуктовую выставку-ярмарку;</w:t>
      </w:r>
      <w:r w:rsidRPr="008813DD">
        <w:rPr>
          <w:rFonts w:ascii="Times New Roman" w:hAnsi="Times New Roman" w:cs="Times New Roman"/>
          <w:bCs/>
          <w:sz w:val="20"/>
          <w:szCs w:val="20"/>
        </w:rPr>
        <w:br/>
        <w:t>25  января  универсальную выставку-ярмарку;</w:t>
      </w:r>
      <w:r w:rsidRPr="008813DD">
        <w:rPr>
          <w:rFonts w:ascii="Times New Roman" w:hAnsi="Times New Roman" w:cs="Times New Roman"/>
          <w:bCs/>
          <w:sz w:val="20"/>
          <w:szCs w:val="20"/>
        </w:rPr>
        <w:br/>
        <w:t>28 января  выставку-ярмарку по продаже продовольственных товаров.</w:t>
      </w:r>
      <w:r w:rsidRPr="008813DD">
        <w:rPr>
          <w:rFonts w:ascii="Times New Roman" w:hAnsi="Times New Roman" w:cs="Times New Roman"/>
          <w:bCs/>
          <w:sz w:val="20"/>
          <w:szCs w:val="20"/>
        </w:rPr>
        <w:br/>
      </w:r>
    </w:p>
    <w:p w:rsidR="008813DD" w:rsidRPr="008813DD" w:rsidRDefault="008813DD" w:rsidP="008813DD">
      <w:pPr>
        <w:pStyle w:val="12"/>
        <w:rPr>
          <w:rFonts w:ascii="Times New Roman" w:hAnsi="Times New Roman" w:cs="Times New Roman"/>
          <w:bCs/>
          <w:sz w:val="20"/>
          <w:szCs w:val="20"/>
        </w:rPr>
      </w:pPr>
      <w:r w:rsidRPr="008813DD">
        <w:rPr>
          <w:rFonts w:ascii="Times New Roman" w:hAnsi="Times New Roman" w:cs="Times New Roman"/>
          <w:bCs/>
          <w:sz w:val="20"/>
          <w:szCs w:val="20"/>
        </w:rPr>
        <w:lastRenderedPageBreak/>
        <w:br/>
        <w:t>февраль:</w:t>
      </w:r>
      <w:r w:rsidRPr="008813DD">
        <w:rPr>
          <w:rFonts w:ascii="Times New Roman" w:hAnsi="Times New Roman" w:cs="Times New Roman"/>
          <w:bCs/>
          <w:sz w:val="20"/>
          <w:szCs w:val="20"/>
        </w:rPr>
        <w:br/>
        <w:t>01 февраля  выставку-ярмарку по продаже продовольственных товаров;</w:t>
      </w:r>
      <w:r w:rsidRPr="008813DD">
        <w:rPr>
          <w:rFonts w:ascii="Times New Roman" w:hAnsi="Times New Roman" w:cs="Times New Roman"/>
          <w:bCs/>
          <w:sz w:val="20"/>
          <w:szCs w:val="20"/>
        </w:rPr>
        <w:br/>
        <w:t>04 февраля  универсальную выставку-ярмарку;</w:t>
      </w:r>
      <w:r w:rsidRPr="008813DD">
        <w:rPr>
          <w:rFonts w:ascii="Times New Roman" w:hAnsi="Times New Roman" w:cs="Times New Roman"/>
          <w:bCs/>
          <w:sz w:val="20"/>
          <w:szCs w:val="20"/>
        </w:rPr>
        <w:br/>
        <w:t>08 февраля выставку-ярмарку по продаже непродовольственных товаров;</w:t>
      </w:r>
      <w:r w:rsidRPr="008813DD">
        <w:rPr>
          <w:rFonts w:ascii="Times New Roman" w:hAnsi="Times New Roman" w:cs="Times New Roman"/>
          <w:bCs/>
          <w:sz w:val="20"/>
          <w:szCs w:val="20"/>
        </w:rPr>
        <w:br/>
        <w:t>11 февраля продуктовую выставку-ярмарку;</w:t>
      </w:r>
      <w:r w:rsidRPr="008813DD">
        <w:rPr>
          <w:rFonts w:ascii="Times New Roman" w:hAnsi="Times New Roman" w:cs="Times New Roman"/>
          <w:bCs/>
          <w:sz w:val="20"/>
          <w:szCs w:val="20"/>
        </w:rPr>
        <w:br/>
        <w:t>15 февраля  выставку-ярмарку по продаже непродовольственных товаров;</w:t>
      </w:r>
      <w:r w:rsidRPr="008813DD">
        <w:rPr>
          <w:rFonts w:ascii="Times New Roman" w:hAnsi="Times New Roman" w:cs="Times New Roman"/>
          <w:bCs/>
          <w:sz w:val="20"/>
          <w:szCs w:val="20"/>
        </w:rPr>
        <w:br/>
        <w:t>18 февраля универсальную выставку-ярмарку;</w:t>
      </w:r>
      <w:r w:rsidRPr="008813DD">
        <w:rPr>
          <w:rFonts w:ascii="Times New Roman" w:hAnsi="Times New Roman" w:cs="Times New Roman"/>
          <w:bCs/>
          <w:sz w:val="20"/>
          <w:szCs w:val="20"/>
        </w:rPr>
        <w:br/>
        <w:t xml:space="preserve">22 февраля выставку-ярмарку «Праздник «Масленица»; </w:t>
      </w:r>
      <w:r w:rsidRPr="008813DD">
        <w:rPr>
          <w:rFonts w:ascii="Times New Roman" w:hAnsi="Times New Roman" w:cs="Times New Roman"/>
          <w:bCs/>
          <w:sz w:val="20"/>
          <w:szCs w:val="20"/>
        </w:rPr>
        <w:br/>
        <w:t>25 февраля выставку-ярмарку по продаже продовольственных товаров.</w:t>
      </w:r>
      <w:r w:rsidRPr="008813DD">
        <w:rPr>
          <w:rFonts w:ascii="Times New Roman" w:hAnsi="Times New Roman" w:cs="Times New Roman"/>
          <w:bCs/>
          <w:sz w:val="20"/>
          <w:szCs w:val="20"/>
        </w:rPr>
        <w:br/>
      </w:r>
    </w:p>
    <w:p w:rsidR="008813DD" w:rsidRPr="008813DD" w:rsidRDefault="008813DD" w:rsidP="008813DD">
      <w:pPr>
        <w:pStyle w:val="12"/>
        <w:rPr>
          <w:rFonts w:ascii="Times New Roman" w:hAnsi="Times New Roman" w:cs="Times New Roman"/>
          <w:bCs/>
          <w:sz w:val="20"/>
          <w:szCs w:val="20"/>
        </w:rPr>
      </w:pPr>
      <w:r w:rsidRPr="008813DD">
        <w:rPr>
          <w:rFonts w:ascii="Times New Roman" w:hAnsi="Times New Roman" w:cs="Times New Roman"/>
          <w:bCs/>
          <w:sz w:val="20"/>
          <w:szCs w:val="20"/>
        </w:rPr>
        <w:t>март:</w:t>
      </w:r>
      <w:r w:rsidRPr="008813DD">
        <w:rPr>
          <w:rFonts w:ascii="Times New Roman" w:hAnsi="Times New Roman" w:cs="Times New Roman"/>
          <w:bCs/>
          <w:sz w:val="20"/>
          <w:szCs w:val="20"/>
        </w:rPr>
        <w:br/>
        <w:t>01 марта  универсальную выставку-ярмарку;</w:t>
      </w:r>
      <w:r w:rsidRPr="008813DD">
        <w:rPr>
          <w:rFonts w:ascii="Times New Roman" w:hAnsi="Times New Roman" w:cs="Times New Roman"/>
          <w:bCs/>
          <w:sz w:val="20"/>
          <w:szCs w:val="20"/>
        </w:rPr>
        <w:br/>
        <w:t>04 марта  продуктовую выставку-ярмарку;</w:t>
      </w:r>
      <w:r w:rsidRPr="008813DD">
        <w:rPr>
          <w:rFonts w:ascii="Times New Roman" w:hAnsi="Times New Roman" w:cs="Times New Roman"/>
          <w:bCs/>
          <w:sz w:val="20"/>
          <w:szCs w:val="20"/>
        </w:rPr>
        <w:br/>
        <w:t>08 марта  выставку-ярмарку непродовольственных товаров;</w:t>
      </w:r>
      <w:r w:rsidRPr="008813DD">
        <w:rPr>
          <w:rFonts w:ascii="Times New Roman" w:hAnsi="Times New Roman" w:cs="Times New Roman"/>
          <w:bCs/>
          <w:sz w:val="20"/>
          <w:szCs w:val="20"/>
        </w:rPr>
        <w:br/>
        <w:t>11 марта выставку-ярмарку продовольственных товаров;</w:t>
      </w:r>
      <w:r w:rsidRPr="008813DD">
        <w:rPr>
          <w:rFonts w:ascii="Times New Roman" w:hAnsi="Times New Roman" w:cs="Times New Roman"/>
          <w:bCs/>
          <w:sz w:val="20"/>
          <w:szCs w:val="20"/>
        </w:rPr>
        <w:br/>
        <w:t>15 марта выставку-ярмарку товаров повседневного спроса ;</w:t>
      </w:r>
      <w:r w:rsidRPr="008813DD">
        <w:rPr>
          <w:rFonts w:ascii="Times New Roman" w:hAnsi="Times New Roman" w:cs="Times New Roman"/>
          <w:bCs/>
          <w:sz w:val="20"/>
          <w:szCs w:val="20"/>
        </w:rPr>
        <w:br/>
        <w:t>18 марта выставку-ярмарку по продаже продовольственных товаров;</w:t>
      </w:r>
      <w:r w:rsidRPr="008813DD">
        <w:rPr>
          <w:rFonts w:ascii="Times New Roman" w:hAnsi="Times New Roman" w:cs="Times New Roman"/>
          <w:bCs/>
          <w:sz w:val="20"/>
          <w:szCs w:val="20"/>
        </w:rPr>
        <w:br/>
        <w:t>22 марта выставку-ярмарку по продаже непродовольственных товаров;</w:t>
      </w:r>
      <w:r w:rsidRPr="008813DD">
        <w:rPr>
          <w:rFonts w:ascii="Times New Roman" w:hAnsi="Times New Roman" w:cs="Times New Roman"/>
          <w:bCs/>
          <w:sz w:val="20"/>
          <w:szCs w:val="20"/>
        </w:rPr>
        <w:br/>
        <w:t>25 марта выставку-ярмарку по продаже продовольственных товаров;</w:t>
      </w:r>
      <w:r w:rsidRPr="008813DD">
        <w:rPr>
          <w:rFonts w:ascii="Times New Roman" w:hAnsi="Times New Roman" w:cs="Times New Roman"/>
          <w:bCs/>
          <w:sz w:val="20"/>
          <w:szCs w:val="20"/>
        </w:rPr>
        <w:br/>
        <w:t>29 марта выставку-ярмарку «Товары для дома и дачи». </w:t>
      </w:r>
    </w:p>
    <w:p w:rsidR="008813DD" w:rsidRPr="008813DD" w:rsidRDefault="008813DD" w:rsidP="008813DD">
      <w:pPr>
        <w:pStyle w:val="12"/>
        <w:rPr>
          <w:rFonts w:ascii="Times New Roman" w:hAnsi="Times New Roman" w:cs="Times New Roman"/>
          <w:bCs/>
          <w:sz w:val="20"/>
          <w:szCs w:val="20"/>
        </w:rPr>
      </w:pPr>
    </w:p>
    <w:p w:rsidR="008813DD" w:rsidRPr="008813DD" w:rsidRDefault="008813DD" w:rsidP="008813DD">
      <w:pPr>
        <w:pStyle w:val="12"/>
        <w:rPr>
          <w:rFonts w:ascii="Times New Roman" w:hAnsi="Times New Roman" w:cs="Times New Roman"/>
          <w:bCs/>
          <w:sz w:val="20"/>
          <w:szCs w:val="20"/>
        </w:rPr>
      </w:pPr>
      <w:r w:rsidRPr="008813DD">
        <w:rPr>
          <w:rFonts w:ascii="Times New Roman" w:hAnsi="Times New Roman" w:cs="Times New Roman"/>
          <w:bCs/>
          <w:sz w:val="20"/>
          <w:szCs w:val="20"/>
        </w:rPr>
        <w:t>Апрель:</w:t>
      </w:r>
      <w:r w:rsidRPr="008813DD">
        <w:rPr>
          <w:rFonts w:ascii="Times New Roman" w:hAnsi="Times New Roman" w:cs="Times New Roman"/>
          <w:bCs/>
          <w:sz w:val="20"/>
          <w:szCs w:val="20"/>
        </w:rPr>
        <w:br/>
        <w:t>01 апреля продуктовую выставку-ярмарку;</w:t>
      </w:r>
      <w:r w:rsidRPr="008813DD">
        <w:rPr>
          <w:rFonts w:ascii="Times New Roman" w:hAnsi="Times New Roman" w:cs="Times New Roman"/>
          <w:bCs/>
          <w:sz w:val="20"/>
          <w:szCs w:val="20"/>
        </w:rPr>
        <w:br/>
        <w:t xml:space="preserve">05 апреля выставка –ярмарка «Сад-огород»; </w:t>
      </w:r>
      <w:r w:rsidRPr="008813DD">
        <w:rPr>
          <w:rFonts w:ascii="Times New Roman" w:hAnsi="Times New Roman" w:cs="Times New Roman"/>
          <w:bCs/>
          <w:sz w:val="20"/>
          <w:szCs w:val="20"/>
        </w:rPr>
        <w:br/>
        <w:t>08 апреля продуктовую выставку-ярмарку;</w:t>
      </w:r>
      <w:r w:rsidRPr="008813DD">
        <w:rPr>
          <w:rFonts w:ascii="Times New Roman" w:hAnsi="Times New Roman" w:cs="Times New Roman"/>
          <w:bCs/>
          <w:sz w:val="20"/>
          <w:szCs w:val="20"/>
        </w:rPr>
        <w:br/>
        <w:t>12 апреля выставку-ярмарку товаров повседневного спроса; </w:t>
      </w:r>
    </w:p>
    <w:p w:rsidR="008813DD" w:rsidRPr="008813DD" w:rsidRDefault="008813DD" w:rsidP="008813DD">
      <w:pPr>
        <w:pStyle w:val="12"/>
        <w:rPr>
          <w:rFonts w:ascii="Times New Roman" w:hAnsi="Times New Roman" w:cs="Times New Roman"/>
          <w:bCs/>
          <w:sz w:val="20"/>
          <w:szCs w:val="20"/>
        </w:rPr>
      </w:pPr>
      <w:r w:rsidRPr="008813DD">
        <w:rPr>
          <w:rFonts w:ascii="Times New Roman" w:hAnsi="Times New Roman" w:cs="Times New Roman"/>
          <w:bCs/>
          <w:sz w:val="20"/>
          <w:szCs w:val="20"/>
        </w:rPr>
        <w:t>15 апреля выставку-ярмарку по продаже продовольственных товаров;</w:t>
      </w:r>
      <w:r w:rsidRPr="008813DD">
        <w:rPr>
          <w:rFonts w:ascii="Times New Roman" w:hAnsi="Times New Roman" w:cs="Times New Roman"/>
          <w:bCs/>
          <w:sz w:val="20"/>
          <w:szCs w:val="20"/>
        </w:rPr>
        <w:br/>
        <w:t>18 апреля выставку-ярмарку по продаже товаров повседневного спроса;</w:t>
      </w:r>
      <w:r w:rsidRPr="008813DD">
        <w:rPr>
          <w:rFonts w:ascii="Times New Roman" w:hAnsi="Times New Roman" w:cs="Times New Roman"/>
          <w:bCs/>
          <w:sz w:val="20"/>
          <w:szCs w:val="20"/>
        </w:rPr>
        <w:br/>
        <w:t>22 апреля выставку-ярмарку «Светлый праздник Пасхи»;</w:t>
      </w:r>
      <w:r w:rsidRPr="008813DD">
        <w:rPr>
          <w:rFonts w:ascii="Times New Roman" w:hAnsi="Times New Roman" w:cs="Times New Roman"/>
          <w:bCs/>
          <w:sz w:val="20"/>
          <w:szCs w:val="20"/>
        </w:rPr>
        <w:br/>
        <w:t>26 апреля универсальную выставку-ярмарку;</w:t>
      </w:r>
    </w:p>
    <w:p w:rsidR="008813DD" w:rsidRPr="008813DD" w:rsidRDefault="008813DD" w:rsidP="008813DD">
      <w:pPr>
        <w:pStyle w:val="12"/>
        <w:rPr>
          <w:rFonts w:ascii="Times New Roman" w:hAnsi="Times New Roman" w:cs="Times New Roman"/>
          <w:bCs/>
          <w:sz w:val="20"/>
          <w:szCs w:val="20"/>
        </w:rPr>
      </w:pPr>
      <w:r w:rsidRPr="008813DD">
        <w:rPr>
          <w:rFonts w:ascii="Times New Roman" w:hAnsi="Times New Roman" w:cs="Times New Roman"/>
          <w:bCs/>
          <w:sz w:val="20"/>
          <w:szCs w:val="20"/>
        </w:rPr>
        <w:t>29 апреля выставку-ярмарку по продаже непродовольственных товаров.</w:t>
      </w:r>
    </w:p>
    <w:p w:rsidR="008813DD" w:rsidRPr="008813DD" w:rsidRDefault="008813DD" w:rsidP="008813DD">
      <w:pPr>
        <w:pStyle w:val="12"/>
        <w:rPr>
          <w:rFonts w:ascii="Times New Roman" w:hAnsi="Times New Roman" w:cs="Times New Roman"/>
          <w:bCs/>
          <w:sz w:val="20"/>
          <w:szCs w:val="20"/>
        </w:rPr>
      </w:pPr>
      <w:r w:rsidRPr="008813DD">
        <w:rPr>
          <w:rFonts w:ascii="Times New Roman" w:hAnsi="Times New Roman" w:cs="Times New Roman"/>
          <w:bCs/>
          <w:sz w:val="20"/>
          <w:szCs w:val="20"/>
        </w:rPr>
        <w:br/>
        <w:t>Май:</w:t>
      </w:r>
      <w:r w:rsidRPr="008813DD">
        <w:rPr>
          <w:rFonts w:ascii="Times New Roman" w:hAnsi="Times New Roman" w:cs="Times New Roman"/>
          <w:bCs/>
          <w:sz w:val="20"/>
          <w:szCs w:val="20"/>
        </w:rPr>
        <w:br/>
        <w:t xml:space="preserve">03 мая  «Первомайская ярмарка -2022»; </w:t>
      </w:r>
      <w:r w:rsidRPr="008813DD">
        <w:rPr>
          <w:rFonts w:ascii="Times New Roman" w:hAnsi="Times New Roman" w:cs="Times New Roman"/>
          <w:bCs/>
          <w:sz w:val="20"/>
          <w:szCs w:val="20"/>
        </w:rPr>
        <w:br/>
        <w:t>06 мая продуктовую выставку-ярмарку; </w:t>
      </w:r>
      <w:r w:rsidRPr="008813DD">
        <w:rPr>
          <w:rFonts w:ascii="Times New Roman" w:hAnsi="Times New Roman" w:cs="Times New Roman"/>
          <w:bCs/>
          <w:sz w:val="20"/>
          <w:szCs w:val="20"/>
        </w:rPr>
        <w:br/>
        <w:t>10 мая универсальную выставку-ярмарку; </w:t>
      </w:r>
      <w:r w:rsidRPr="008813DD">
        <w:rPr>
          <w:rFonts w:ascii="Times New Roman" w:hAnsi="Times New Roman" w:cs="Times New Roman"/>
          <w:bCs/>
          <w:sz w:val="20"/>
          <w:szCs w:val="20"/>
        </w:rPr>
        <w:br/>
        <w:t>13 мая продуктовую выставку-ярмарку;</w:t>
      </w:r>
      <w:r w:rsidRPr="008813DD">
        <w:rPr>
          <w:rFonts w:ascii="Times New Roman" w:hAnsi="Times New Roman" w:cs="Times New Roman"/>
          <w:bCs/>
          <w:sz w:val="20"/>
          <w:szCs w:val="20"/>
        </w:rPr>
        <w:br/>
        <w:t>17 мая выставку-ярмарку товаров повседневного спроса ;</w:t>
      </w:r>
      <w:r w:rsidRPr="008813DD">
        <w:rPr>
          <w:rFonts w:ascii="Times New Roman" w:hAnsi="Times New Roman" w:cs="Times New Roman"/>
          <w:bCs/>
          <w:sz w:val="20"/>
          <w:szCs w:val="20"/>
        </w:rPr>
        <w:br/>
        <w:t>20 мая выставку-ярмарку по продаже продовольственных товаров;</w:t>
      </w:r>
      <w:r w:rsidRPr="008813DD">
        <w:rPr>
          <w:rFonts w:ascii="Times New Roman" w:hAnsi="Times New Roman" w:cs="Times New Roman"/>
          <w:bCs/>
          <w:sz w:val="20"/>
          <w:szCs w:val="20"/>
        </w:rPr>
        <w:br/>
        <w:t>24 мая универсальную выставку-ярмарку;</w:t>
      </w:r>
      <w:r w:rsidRPr="008813DD">
        <w:rPr>
          <w:rFonts w:ascii="Times New Roman" w:hAnsi="Times New Roman" w:cs="Times New Roman"/>
          <w:bCs/>
          <w:sz w:val="20"/>
          <w:szCs w:val="20"/>
        </w:rPr>
        <w:br/>
        <w:t>27 мая выставку-ярмарку по продаже непродовольственных товаров.</w:t>
      </w:r>
    </w:p>
    <w:p w:rsidR="008813DD" w:rsidRPr="008813DD" w:rsidRDefault="008813DD" w:rsidP="008813DD">
      <w:pPr>
        <w:pStyle w:val="12"/>
        <w:rPr>
          <w:rFonts w:ascii="Times New Roman" w:hAnsi="Times New Roman" w:cs="Times New Roman"/>
          <w:bCs/>
          <w:sz w:val="20"/>
          <w:szCs w:val="20"/>
        </w:rPr>
      </w:pPr>
    </w:p>
    <w:p w:rsidR="008813DD" w:rsidRPr="008813DD" w:rsidRDefault="008813DD" w:rsidP="008813DD">
      <w:pPr>
        <w:pStyle w:val="12"/>
        <w:rPr>
          <w:rFonts w:ascii="Times New Roman" w:hAnsi="Times New Roman" w:cs="Times New Roman"/>
          <w:bCs/>
          <w:sz w:val="20"/>
          <w:szCs w:val="20"/>
        </w:rPr>
      </w:pPr>
      <w:r w:rsidRPr="008813DD">
        <w:rPr>
          <w:rFonts w:ascii="Times New Roman" w:hAnsi="Times New Roman" w:cs="Times New Roman"/>
          <w:bCs/>
          <w:sz w:val="20"/>
          <w:szCs w:val="20"/>
        </w:rPr>
        <w:t>Июнь:</w:t>
      </w:r>
      <w:r w:rsidRPr="008813DD">
        <w:rPr>
          <w:rFonts w:ascii="Times New Roman" w:hAnsi="Times New Roman" w:cs="Times New Roman"/>
          <w:bCs/>
          <w:sz w:val="20"/>
          <w:szCs w:val="20"/>
        </w:rPr>
        <w:br/>
        <w:t>03 июня универсальную выставку-ярмарку; </w:t>
      </w:r>
    </w:p>
    <w:p w:rsidR="008813DD" w:rsidRPr="008813DD" w:rsidRDefault="008813DD" w:rsidP="008813DD">
      <w:pPr>
        <w:pStyle w:val="12"/>
        <w:rPr>
          <w:rFonts w:ascii="Times New Roman" w:hAnsi="Times New Roman" w:cs="Times New Roman"/>
          <w:bCs/>
          <w:sz w:val="20"/>
          <w:szCs w:val="20"/>
        </w:rPr>
      </w:pPr>
      <w:r w:rsidRPr="008813DD">
        <w:rPr>
          <w:rFonts w:ascii="Times New Roman" w:hAnsi="Times New Roman" w:cs="Times New Roman"/>
          <w:bCs/>
          <w:sz w:val="20"/>
          <w:szCs w:val="20"/>
        </w:rPr>
        <w:t>07 июня выставку-ярмарку по продаже продовольственных товаров;</w:t>
      </w:r>
      <w:r w:rsidRPr="008813DD">
        <w:rPr>
          <w:rFonts w:ascii="Times New Roman" w:hAnsi="Times New Roman" w:cs="Times New Roman"/>
          <w:bCs/>
          <w:sz w:val="20"/>
          <w:szCs w:val="20"/>
        </w:rPr>
        <w:br/>
        <w:t>10 июня выставку-ярмарку по продаже искусственных цветов;</w:t>
      </w:r>
      <w:r w:rsidRPr="008813DD">
        <w:rPr>
          <w:rFonts w:ascii="Times New Roman" w:hAnsi="Times New Roman" w:cs="Times New Roman"/>
          <w:bCs/>
          <w:sz w:val="20"/>
          <w:szCs w:val="20"/>
        </w:rPr>
        <w:br/>
        <w:t>14 июня выставку-ярмарку  «Сад-огород»;</w:t>
      </w:r>
      <w:r w:rsidRPr="008813DD">
        <w:rPr>
          <w:rFonts w:ascii="Times New Roman" w:hAnsi="Times New Roman" w:cs="Times New Roman"/>
          <w:bCs/>
          <w:sz w:val="20"/>
          <w:szCs w:val="20"/>
        </w:rPr>
        <w:br/>
        <w:t>17 июня выставку-ярмарку товаров повседневного спроса ;</w:t>
      </w:r>
      <w:r w:rsidRPr="008813DD">
        <w:rPr>
          <w:rFonts w:ascii="Times New Roman" w:hAnsi="Times New Roman" w:cs="Times New Roman"/>
          <w:bCs/>
          <w:sz w:val="20"/>
          <w:szCs w:val="20"/>
        </w:rPr>
        <w:br/>
        <w:t>21 июня выставку-ярмарку по продаже продовольственных товаров ;</w:t>
      </w:r>
      <w:r w:rsidRPr="008813DD">
        <w:rPr>
          <w:rFonts w:ascii="Times New Roman" w:hAnsi="Times New Roman" w:cs="Times New Roman"/>
          <w:bCs/>
          <w:sz w:val="20"/>
          <w:szCs w:val="20"/>
        </w:rPr>
        <w:br/>
        <w:t>24 июня универсальную выставку-ярмарку;</w:t>
      </w:r>
      <w:r w:rsidRPr="008813DD">
        <w:rPr>
          <w:rFonts w:ascii="Times New Roman" w:hAnsi="Times New Roman" w:cs="Times New Roman"/>
          <w:bCs/>
          <w:sz w:val="20"/>
          <w:szCs w:val="20"/>
        </w:rPr>
        <w:br/>
        <w:t>28 июня универсальную выставку-ярмарку.</w:t>
      </w:r>
    </w:p>
    <w:p w:rsidR="008813DD" w:rsidRPr="008813DD" w:rsidRDefault="008813DD" w:rsidP="008813DD">
      <w:pPr>
        <w:pStyle w:val="12"/>
        <w:rPr>
          <w:rFonts w:ascii="Times New Roman" w:hAnsi="Times New Roman" w:cs="Times New Roman"/>
          <w:bCs/>
          <w:sz w:val="20"/>
          <w:szCs w:val="20"/>
        </w:rPr>
      </w:pPr>
    </w:p>
    <w:p w:rsidR="008813DD" w:rsidRPr="008813DD" w:rsidRDefault="008813DD" w:rsidP="008813DD">
      <w:pPr>
        <w:pStyle w:val="12"/>
        <w:rPr>
          <w:rFonts w:ascii="Times New Roman" w:hAnsi="Times New Roman" w:cs="Times New Roman"/>
          <w:bCs/>
          <w:sz w:val="20"/>
          <w:szCs w:val="20"/>
        </w:rPr>
      </w:pPr>
      <w:r w:rsidRPr="008813DD">
        <w:rPr>
          <w:rFonts w:ascii="Times New Roman" w:hAnsi="Times New Roman" w:cs="Times New Roman"/>
          <w:bCs/>
          <w:sz w:val="20"/>
          <w:szCs w:val="20"/>
        </w:rPr>
        <w:t>2. Утвердить прилагаемый план подготовки выставок-ярмарок.</w:t>
      </w:r>
    </w:p>
    <w:p w:rsidR="008813DD" w:rsidRPr="008813DD" w:rsidRDefault="008813DD" w:rsidP="008813DD">
      <w:pPr>
        <w:pStyle w:val="12"/>
        <w:rPr>
          <w:rFonts w:ascii="Times New Roman" w:hAnsi="Times New Roman" w:cs="Times New Roman"/>
          <w:bCs/>
          <w:sz w:val="20"/>
          <w:szCs w:val="20"/>
        </w:rPr>
      </w:pPr>
      <w:r w:rsidRPr="008813DD">
        <w:rPr>
          <w:rFonts w:ascii="Times New Roman" w:hAnsi="Times New Roman" w:cs="Times New Roman"/>
          <w:bCs/>
          <w:sz w:val="20"/>
          <w:szCs w:val="20"/>
        </w:rPr>
        <w:t>3. Утвердить схему размещения торговых объектов.</w:t>
      </w:r>
    </w:p>
    <w:p w:rsidR="008813DD" w:rsidRPr="008813DD" w:rsidRDefault="008813DD" w:rsidP="008813DD">
      <w:pPr>
        <w:pStyle w:val="12"/>
        <w:rPr>
          <w:rFonts w:ascii="Times New Roman" w:hAnsi="Times New Roman" w:cs="Times New Roman"/>
          <w:bCs/>
          <w:sz w:val="20"/>
          <w:szCs w:val="20"/>
        </w:rPr>
      </w:pPr>
      <w:r w:rsidRPr="008813DD">
        <w:rPr>
          <w:rFonts w:ascii="Times New Roman" w:hAnsi="Times New Roman" w:cs="Times New Roman"/>
          <w:bCs/>
          <w:sz w:val="20"/>
          <w:szCs w:val="20"/>
        </w:rPr>
        <w:t>4. Определить режим работы выставки-ярмарки с 10.00 до 16.00.</w:t>
      </w:r>
    </w:p>
    <w:p w:rsidR="008813DD" w:rsidRPr="008813DD" w:rsidRDefault="008813DD" w:rsidP="008813DD">
      <w:pPr>
        <w:pStyle w:val="12"/>
        <w:rPr>
          <w:rFonts w:ascii="Times New Roman" w:hAnsi="Times New Roman" w:cs="Times New Roman"/>
          <w:bCs/>
          <w:sz w:val="20"/>
          <w:szCs w:val="20"/>
        </w:rPr>
      </w:pPr>
      <w:r w:rsidRPr="008813DD">
        <w:rPr>
          <w:rFonts w:ascii="Times New Roman" w:hAnsi="Times New Roman" w:cs="Times New Roman"/>
          <w:bCs/>
          <w:sz w:val="20"/>
          <w:szCs w:val="20"/>
        </w:rPr>
        <w:t>5. Контроль за выполнением постановления возложить на заместителя Главы администрации Трегубовского  сельского поселения Андрееву Т.Г.</w:t>
      </w:r>
    </w:p>
    <w:p w:rsidR="008813DD" w:rsidRPr="008813DD" w:rsidRDefault="008813DD" w:rsidP="008813DD">
      <w:pPr>
        <w:pStyle w:val="12"/>
        <w:rPr>
          <w:rFonts w:ascii="Times New Roman" w:hAnsi="Times New Roman" w:cs="Times New Roman"/>
          <w:bCs/>
          <w:sz w:val="20"/>
          <w:szCs w:val="20"/>
        </w:rPr>
      </w:pPr>
      <w:r w:rsidRPr="008813DD">
        <w:rPr>
          <w:rFonts w:ascii="Times New Roman" w:hAnsi="Times New Roman" w:cs="Times New Roman"/>
          <w:bCs/>
          <w:sz w:val="20"/>
          <w:szCs w:val="20"/>
        </w:rPr>
        <w:t>6.Опубликовать постановление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w:t>
      </w:r>
    </w:p>
    <w:p w:rsidR="008813DD" w:rsidRPr="008813DD" w:rsidRDefault="008813DD" w:rsidP="008813DD">
      <w:pPr>
        <w:pStyle w:val="12"/>
        <w:rPr>
          <w:rFonts w:ascii="Times New Roman" w:hAnsi="Times New Roman" w:cs="Times New Roman"/>
          <w:bCs/>
          <w:sz w:val="20"/>
          <w:szCs w:val="20"/>
        </w:rPr>
      </w:pPr>
    </w:p>
    <w:p w:rsidR="008813DD" w:rsidRPr="008813DD" w:rsidRDefault="008813DD" w:rsidP="008813DD">
      <w:pPr>
        <w:pStyle w:val="12"/>
        <w:rPr>
          <w:rFonts w:ascii="Times New Roman" w:hAnsi="Times New Roman" w:cs="Times New Roman"/>
          <w:bCs/>
          <w:sz w:val="20"/>
          <w:szCs w:val="20"/>
        </w:rPr>
      </w:pPr>
    </w:p>
    <w:p w:rsidR="008813DD" w:rsidRPr="008813DD" w:rsidRDefault="008813DD" w:rsidP="008813DD">
      <w:pPr>
        <w:pStyle w:val="12"/>
        <w:rPr>
          <w:rFonts w:ascii="Times New Roman" w:hAnsi="Times New Roman" w:cs="Times New Roman"/>
          <w:bCs/>
          <w:sz w:val="20"/>
          <w:szCs w:val="20"/>
        </w:rPr>
      </w:pPr>
      <w:r w:rsidRPr="008813DD">
        <w:rPr>
          <w:rFonts w:ascii="Times New Roman" w:hAnsi="Times New Roman" w:cs="Times New Roman"/>
          <w:bCs/>
          <w:sz w:val="20"/>
          <w:szCs w:val="20"/>
        </w:rPr>
        <w:t>Зам.Главы администрации      Т.Г. Андреева</w:t>
      </w:r>
    </w:p>
    <w:p w:rsidR="008813DD" w:rsidRPr="008813DD" w:rsidRDefault="008813DD" w:rsidP="008813DD">
      <w:pPr>
        <w:pStyle w:val="12"/>
        <w:rPr>
          <w:rFonts w:ascii="Times New Roman" w:hAnsi="Times New Roman" w:cs="Times New Roman"/>
          <w:b/>
          <w:bCs/>
          <w:sz w:val="20"/>
          <w:szCs w:val="20"/>
        </w:rPr>
      </w:pPr>
    </w:p>
    <w:p w:rsidR="008813DD" w:rsidRPr="008813DD" w:rsidRDefault="008813DD" w:rsidP="008813DD">
      <w:pPr>
        <w:pStyle w:val="12"/>
        <w:rPr>
          <w:rFonts w:ascii="Times New Roman" w:hAnsi="Times New Roman" w:cs="Times New Roman"/>
          <w:b/>
          <w:bCs/>
          <w:sz w:val="20"/>
          <w:szCs w:val="20"/>
        </w:rPr>
      </w:pPr>
    </w:p>
    <w:p w:rsidR="008813DD" w:rsidRPr="008813DD" w:rsidRDefault="008813DD" w:rsidP="008813DD">
      <w:pPr>
        <w:pStyle w:val="12"/>
        <w:jc w:val="right"/>
        <w:rPr>
          <w:rFonts w:ascii="Times New Roman" w:hAnsi="Times New Roman" w:cs="Times New Roman"/>
          <w:b/>
          <w:bCs/>
          <w:sz w:val="20"/>
          <w:szCs w:val="20"/>
        </w:rPr>
      </w:pPr>
      <w:r w:rsidRPr="008813DD">
        <w:rPr>
          <w:rFonts w:ascii="Times New Roman" w:hAnsi="Times New Roman" w:cs="Times New Roman"/>
          <w:b/>
          <w:bCs/>
          <w:sz w:val="20"/>
          <w:szCs w:val="20"/>
        </w:rPr>
        <w:t xml:space="preserve">                                                                                       УТВЕРЖДЁН</w:t>
      </w:r>
    </w:p>
    <w:p w:rsidR="008813DD" w:rsidRPr="008813DD" w:rsidRDefault="008813DD" w:rsidP="008813DD">
      <w:pPr>
        <w:pStyle w:val="12"/>
        <w:jc w:val="right"/>
        <w:rPr>
          <w:rFonts w:ascii="Times New Roman" w:hAnsi="Times New Roman" w:cs="Times New Roman"/>
          <w:b/>
          <w:bCs/>
          <w:sz w:val="20"/>
          <w:szCs w:val="20"/>
        </w:rPr>
      </w:pPr>
      <w:r w:rsidRPr="008813DD">
        <w:rPr>
          <w:rFonts w:ascii="Times New Roman" w:hAnsi="Times New Roman" w:cs="Times New Roman"/>
          <w:b/>
          <w:bCs/>
          <w:sz w:val="20"/>
          <w:szCs w:val="20"/>
        </w:rPr>
        <w:t xml:space="preserve">                                                                           постановлением Администрации</w:t>
      </w:r>
    </w:p>
    <w:p w:rsidR="008813DD" w:rsidRPr="008813DD" w:rsidRDefault="008813DD" w:rsidP="008813DD">
      <w:pPr>
        <w:pStyle w:val="12"/>
        <w:jc w:val="right"/>
        <w:rPr>
          <w:rFonts w:ascii="Times New Roman" w:hAnsi="Times New Roman" w:cs="Times New Roman"/>
          <w:b/>
          <w:bCs/>
          <w:sz w:val="20"/>
          <w:szCs w:val="20"/>
        </w:rPr>
      </w:pPr>
      <w:r w:rsidRPr="008813DD">
        <w:rPr>
          <w:rFonts w:ascii="Times New Roman" w:hAnsi="Times New Roman" w:cs="Times New Roman"/>
          <w:b/>
          <w:bCs/>
          <w:sz w:val="20"/>
          <w:szCs w:val="20"/>
        </w:rPr>
        <w:t xml:space="preserve">                                                                           Трегубовского  сельского поселения</w:t>
      </w:r>
    </w:p>
    <w:p w:rsidR="008813DD" w:rsidRPr="008813DD" w:rsidRDefault="008813DD" w:rsidP="008813DD">
      <w:pPr>
        <w:pStyle w:val="12"/>
        <w:jc w:val="right"/>
        <w:rPr>
          <w:rFonts w:ascii="Times New Roman" w:hAnsi="Times New Roman" w:cs="Times New Roman"/>
          <w:b/>
          <w:bCs/>
          <w:sz w:val="20"/>
          <w:szCs w:val="20"/>
        </w:rPr>
      </w:pPr>
      <w:r w:rsidRPr="008813DD">
        <w:rPr>
          <w:rFonts w:ascii="Times New Roman" w:hAnsi="Times New Roman" w:cs="Times New Roman"/>
          <w:b/>
          <w:bCs/>
          <w:sz w:val="20"/>
          <w:szCs w:val="20"/>
        </w:rPr>
        <w:t xml:space="preserve">                                                                           от  15.12.2021      №  155</w:t>
      </w:r>
    </w:p>
    <w:p w:rsidR="008813DD" w:rsidRPr="008813DD" w:rsidRDefault="008813DD" w:rsidP="008813DD">
      <w:pPr>
        <w:pStyle w:val="12"/>
        <w:jc w:val="center"/>
        <w:rPr>
          <w:rFonts w:ascii="Times New Roman" w:hAnsi="Times New Roman" w:cs="Times New Roman"/>
          <w:b/>
          <w:bCs/>
          <w:sz w:val="20"/>
          <w:szCs w:val="20"/>
        </w:rPr>
      </w:pPr>
    </w:p>
    <w:p w:rsidR="008813DD" w:rsidRPr="008813DD" w:rsidRDefault="008813DD" w:rsidP="008813DD">
      <w:pPr>
        <w:pStyle w:val="12"/>
        <w:rPr>
          <w:rFonts w:ascii="Times New Roman" w:hAnsi="Times New Roman" w:cs="Times New Roman"/>
          <w:b/>
          <w:bCs/>
          <w:sz w:val="20"/>
          <w:szCs w:val="20"/>
        </w:rPr>
      </w:pPr>
    </w:p>
    <w:p w:rsidR="008813DD" w:rsidRPr="008813DD" w:rsidRDefault="008813DD" w:rsidP="008813DD">
      <w:pPr>
        <w:pStyle w:val="12"/>
        <w:jc w:val="center"/>
        <w:rPr>
          <w:rFonts w:ascii="Times New Roman" w:hAnsi="Times New Roman" w:cs="Times New Roman"/>
          <w:b/>
          <w:bCs/>
          <w:sz w:val="20"/>
          <w:szCs w:val="20"/>
        </w:rPr>
      </w:pPr>
      <w:r w:rsidRPr="008813DD">
        <w:rPr>
          <w:rFonts w:ascii="Times New Roman" w:hAnsi="Times New Roman" w:cs="Times New Roman"/>
          <w:b/>
          <w:bCs/>
          <w:sz w:val="20"/>
          <w:szCs w:val="20"/>
        </w:rPr>
        <w:t>ПЛАН</w:t>
      </w:r>
    </w:p>
    <w:p w:rsidR="008813DD" w:rsidRPr="008813DD" w:rsidRDefault="008813DD" w:rsidP="008813DD">
      <w:pPr>
        <w:pStyle w:val="12"/>
        <w:jc w:val="center"/>
        <w:rPr>
          <w:rFonts w:ascii="Times New Roman" w:hAnsi="Times New Roman" w:cs="Times New Roman"/>
          <w:b/>
          <w:bCs/>
          <w:sz w:val="20"/>
          <w:szCs w:val="20"/>
        </w:rPr>
      </w:pPr>
      <w:r w:rsidRPr="008813DD">
        <w:rPr>
          <w:rFonts w:ascii="Times New Roman" w:hAnsi="Times New Roman" w:cs="Times New Roman"/>
          <w:b/>
          <w:bCs/>
          <w:sz w:val="20"/>
          <w:szCs w:val="20"/>
        </w:rPr>
        <w:t>подготовки и проведения выставки-ярмарки</w:t>
      </w:r>
    </w:p>
    <w:p w:rsidR="008813DD" w:rsidRPr="008813DD" w:rsidRDefault="008813DD" w:rsidP="008813DD">
      <w:pPr>
        <w:pStyle w:val="12"/>
        <w:jc w:val="center"/>
        <w:rPr>
          <w:rFonts w:ascii="Times New Roman" w:hAnsi="Times New Roman" w:cs="Times New Roman"/>
          <w:b/>
          <w:bCs/>
          <w:sz w:val="20"/>
          <w:szCs w:val="20"/>
        </w:rPr>
      </w:pPr>
      <w:r w:rsidRPr="008813DD">
        <w:rPr>
          <w:rFonts w:ascii="Times New Roman" w:hAnsi="Times New Roman" w:cs="Times New Roman"/>
          <w:b/>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7460"/>
        <w:gridCol w:w="1575"/>
      </w:tblGrid>
      <w:tr w:rsidR="008813DD" w:rsidRPr="008813DD" w:rsidTr="008C5066">
        <w:tc>
          <w:tcPr>
            <w:tcW w:w="0" w:type="auto"/>
          </w:tcPr>
          <w:p w:rsidR="008813DD" w:rsidRPr="008813DD" w:rsidRDefault="008813DD" w:rsidP="008813DD">
            <w:pPr>
              <w:pStyle w:val="12"/>
              <w:rPr>
                <w:rFonts w:ascii="Times New Roman" w:hAnsi="Times New Roman" w:cs="Times New Roman"/>
                <w:bCs/>
                <w:sz w:val="20"/>
                <w:szCs w:val="20"/>
              </w:rPr>
            </w:pPr>
            <w:r w:rsidRPr="008813DD">
              <w:rPr>
                <w:rFonts w:ascii="Times New Roman" w:hAnsi="Times New Roman" w:cs="Times New Roman"/>
                <w:bCs/>
                <w:sz w:val="20"/>
                <w:szCs w:val="20"/>
              </w:rPr>
              <w:t>№ п/п</w:t>
            </w:r>
          </w:p>
        </w:tc>
        <w:tc>
          <w:tcPr>
            <w:tcW w:w="0" w:type="auto"/>
          </w:tcPr>
          <w:p w:rsidR="008813DD" w:rsidRPr="008813DD" w:rsidRDefault="008813DD" w:rsidP="008813DD">
            <w:pPr>
              <w:pStyle w:val="12"/>
              <w:rPr>
                <w:rFonts w:ascii="Times New Roman" w:hAnsi="Times New Roman" w:cs="Times New Roman"/>
                <w:bCs/>
                <w:sz w:val="20"/>
                <w:szCs w:val="20"/>
              </w:rPr>
            </w:pPr>
            <w:r w:rsidRPr="008813DD">
              <w:rPr>
                <w:rFonts w:ascii="Times New Roman" w:hAnsi="Times New Roman" w:cs="Times New Roman"/>
                <w:bCs/>
                <w:sz w:val="20"/>
                <w:szCs w:val="20"/>
              </w:rPr>
              <w:t>Наименование мероприятий</w:t>
            </w:r>
          </w:p>
        </w:tc>
        <w:tc>
          <w:tcPr>
            <w:tcW w:w="0" w:type="auto"/>
          </w:tcPr>
          <w:p w:rsidR="008813DD" w:rsidRPr="008813DD" w:rsidRDefault="008813DD" w:rsidP="008813DD">
            <w:pPr>
              <w:pStyle w:val="12"/>
              <w:rPr>
                <w:rFonts w:ascii="Times New Roman" w:hAnsi="Times New Roman" w:cs="Times New Roman"/>
                <w:bCs/>
                <w:sz w:val="20"/>
                <w:szCs w:val="20"/>
              </w:rPr>
            </w:pPr>
            <w:r w:rsidRPr="008813DD">
              <w:rPr>
                <w:rFonts w:ascii="Times New Roman" w:hAnsi="Times New Roman" w:cs="Times New Roman"/>
                <w:bCs/>
                <w:sz w:val="20"/>
                <w:szCs w:val="20"/>
              </w:rPr>
              <w:t xml:space="preserve">Ответственные </w:t>
            </w:r>
          </w:p>
        </w:tc>
      </w:tr>
      <w:tr w:rsidR="008813DD" w:rsidRPr="008813DD" w:rsidTr="008C5066">
        <w:tc>
          <w:tcPr>
            <w:tcW w:w="0" w:type="auto"/>
          </w:tcPr>
          <w:p w:rsidR="008813DD" w:rsidRPr="008813DD" w:rsidRDefault="008813DD" w:rsidP="008813DD">
            <w:pPr>
              <w:pStyle w:val="12"/>
              <w:rPr>
                <w:rFonts w:ascii="Times New Roman" w:hAnsi="Times New Roman" w:cs="Times New Roman"/>
                <w:bCs/>
                <w:sz w:val="20"/>
                <w:szCs w:val="20"/>
              </w:rPr>
            </w:pPr>
            <w:r w:rsidRPr="008813DD">
              <w:rPr>
                <w:rFonts w:ascii="Times New Roman" w:hAnsi="Times New Roman" w:cs="Times New Roman"/>
                <w:bCs/>
                <w:sz w:val="20"/>
                <w:szCs w:val="20"/>
              </w:rPr>
              <w:t>1.</w:t>
            </w:r>
          </w:p>
        </w:tc>
        <w:tc>
          <w:tcPr>
            <w:tcW w:w="0" w:type="auto"/>
          </w:tcPr>
          <w:p w:rsidR="008813DD" w:rsidRPr="008813DD" w:rsidRDefault="008813DD" w:rsidP="008813DD">
            <w:pPr>
              <w:pStyle w:val="12"/>
              <w:rPr>
                <w:rFonts w:ascii="Times New Roman" w:hAnsi="Times New Roman" w:cs="Times New Roman"/>
                <w:bCs/>
                <w:sz w:val="20"/>
                <w:szCs w:val="20"/>
              </w:rPr>
            </w:pPr>
            <w:r w:rsidRPr="008813DD">
              <w:rPr>
                <w:rFonts w:ascii="Times New Roman" w:hAnsi="Times New Roman" w:cs="Times New Roman"/>
                <w:bCs/>
                <w:sz w:val="20"/>
                <w:szCs w:val="20"/>
              </w:rPr>
              <w:t>Размещение информации о проведении выставки-ярмарки на официальном сайте Администрации Трегубовского  сельского поселения, в СМИ</w:t>
            </w:r>
          </w:p>
        </w:tc>
        <w:tc>
          <w:tcPr>
            <w:tcW w:w="0" w:type="auto"/>
          </w:tcPr>
          <w:p w:rsidR="008813DD" w:rsidRPr="008813DD" w:rsidRDefault="008813DD" w:rsidP="008813DD">
            <w:pPr>
              <w:pStyle w:val="12"/>
              <w:rPr>
                <w:rFonts w:ascii="Times New Roman" w:hAnsi="Times New Roman" w:cs="Times New Roman"/>
                <w:bCs/>
                <w:sz w:val="20"/>
                <w:szCs w:val="20"/>
              </w:rPr>
            </w:pPr>
            <w:r w:rsidRPr="008813DD">
              <w:rPr>
                <w:rFonts w:ascii="Times New Roman" w:hAnsi="Times New Roman" w:cs="Times New Roman"/>
                <w:bCs/>
                <w:sz w:val="20"/>
                <w:szCs w:val="20"/>
              </w:rPr>
              <w:t>Андреева Т.Г.</w:t>
            </w:r>
          </w:p>
        </w:tc>
      </w:tr>
      <w:tr w:rsidR="008813DD" w:rsidRPr="008813DD" w:rsidTr="008C5066">
        <w:tc>
          <w:tcPr>
            <w:tcW w:w="0" w:type="auto"/>
          </w:tcPr>
          <w:p w:rsidR="008813DD" w:rsidRPr="008813DD" w:rsidRDefault="008813DD" w:rsidP="008813DD">
            <w:pPr>
              <w:pStyle w:val="12"/>
              <w:rPr>
                <w:rFonts w:ascii="Times New Roman" w:hAnsi="Times New Roman" w:cs="Times New Roman"/>
                <w:bCs/>
                <w:sz w:val="20"/>
                <w:szCs w:val="20"/>
              </w:rPr>
            </w:pPr>
            <w:r w:rsidRPr="008813DD">
              <w:rPr>
                <w:rFonts w:ascii="Times New Roman" w:hAnsi="Times New Roman" w:cs="Times New Roman"/>
                <w:bCs/>
                <w:sz w:val="20"/>
                <w:szCs w:val="20"/>
              </w:rPr>
              <w:t>2.</w:t>
            </w:r>
          </w:p>
        </w:tc>
        <w:tc>
          <w:tcPr>
            <w:tcW w:w="0" w:type="auto"/>
          </w:tcPr>
          <w:p w:rsidR="008813DD" w:rsidRPr="008813DD" w:rsidRDefault="008813DD" w:rsidP="008813DD">
            <w:pPr>
              <w:pStyle w:val="12"/>
              <w:rPr>
                <w:rFonts w:ascii="Times New Roman" w:hAnsi="Times New Roman" w:cs="Times New Roman"/>
                <w:bCs/>
                <w:sz w:val="20"/>
                <w:szCs w:val="20"/>
              </w:rPr>
            </w:pPr>
            <w:r w:rsidRPr="008813DD">
              <w:rPr>
                <w:rFonts w:ascii="Times New Roman" w:hAnsi="Times New Roman" w:cs="Times New Roman"/>
                <w:bCs/>
                <w:sz w:val="20"/>
                <w:szCs w:val="20"/>
              </w:rPr>
              <w:t>Обеспечение согласования торгующих на выставке-ярмарке по соблюдению ветеринарно-санитарных норм с Территориальным отделом Управления Федеральной службы Роспотребнадзора по Новгородской области в Чудовском районе и с ОБУ «Чудовская районная ветеринарная станция».</w:t>
            </w:r>
          </w:p>
          <w:p w:rsidR="008813DD" w:rsidRPr="008813DD" w:rsidRDefault="008813DD" w:rsidP="008813DD">
            <w:pPr>
              <w:pStyle w:val="12"/>
              <w:rPr>
                <w:rFonts w:ascii="Times New Roman" w:hAnsi="Times New Roman" w:cs="Times New Roman"/>
                <w:bCs/>
                <w:sz w:val="20"/>
                <w:szCs w:val="20"/>
              </w:rPr>
            </w:pPr>
          </w:p>
        </w:tc>
        <w:tc>
          <w:tcPr>
            <w:tcW w:w="0" w:type="auto"/>
          </w:tcPr>
          <w:p w:rsidR="008813DD" w:rsidRPr="008813DD" w:rsidRDefault="008813DD" w:rsidP="008813DD">
            <w:pPr>
              <w:pStyle w:val="12"/>
              <w:rPr>
                <w:rFonts w:ascii="Times New Roman" w:hAnsi="Times New Roman" w:cs="Times New Roman"/>
                <w:bCs/>
                <w:sz w:val="20"/>
                <w:szCs w:val="20"/>
              </w:rPr>
            </w:pPr>
            <w:r w:rsidRPr="008813DD">
              <w:rPr>
                <w:rFonts w:ascii="Times New Roman" w:hAnsi="Times New Roman" w:cs="Times New Roman"/>
                <w:bCs/>
                <w:sz w:val="20"/>
                <w:szCs w:val="20"/>
              </w:rPr>
              <w:t>Завгородняя Н.И.</w:t>
            </w:r>
          </w:p>
          <w:p w:rsidR="008813DD" w:rsidRPr="008813DD" w:rsidRDefault="008813DD" w:rsidP="008813DD">
            <w:pPr>
              <w:pStyle w:val="12"/>
              <w:rPr>
                <w:rFonts w:ascii="Times New Roman" w:hAnsi="Times New Roman" w:cs="Times New Roman"/>
                <w:bCs/>
                <w:sz w:val="20"/>
                <w:szCs w:val="20"/>
              </w:rPr>
            </w:pPr>
            <w:r w:rsidRPr="008813DD">
              <w:rPr>
                <w:rFonts w:ascii="Times New Roman" w:hAnsi="Times New Roman" w:cs="Times New Roman"/>
                <w:bCs/>
                <w:sz w:val="20"/>
                <w:szCs w:val="20"/>
              </w:rPr>
              <w:t>(по согласованию)</w:t>
            </w:r>
          </w:p>
          <w:p w:rsidR="008813DD" w:rsidRPr="008813DD" w:rsidRDefault="008813DD" w:rsidP="008813DD">
            <w:pPr>
              <w:pStyle w:val="12"/>
              <w:rPr>
                <w:rFonts w:ascii="Times New Roman" w:hAnsi="Times New Roman" w:cs="Times New Roman"/>
                <w:bCs/>
                <w:sz w:val="20"/>
                <w:szCs w:val="20"/>
              </w:rPr>
            </w:pPr>
          </w:p>
          <w:p w:rsidR="008813DD" w:rsidRPr="008813DD" w:rsidRDefault="008813DD" w:rsidP="008813DD">
            <w:pPr>
              <w:pStyle w:val="12"/>
              <w:rPr>
                <w:rFonts w:ascii="Times New Roman" w:hAnsi="Times New Roman" w:cs="Times New Roman"/>
                <w:bCs/>
                <w:sz w:val="20"/>
                <w:szCs w:val="20"/>
              </w:rPr>
            </w:pPr>
            <w:r w:rsidRPr="008813DD">
              <w:rPr>
                <w:rFonts w:ascii="Times New Roman" w:hAnsi="Times New Roman" w:cs="Times New Roman"/>
                <w:bCs/>
                <w:sz w:val="20"/>
                <w:szCs w:val="20"/>
              </w:rPr>
              <w:t>Макарова Е.И.</w:t>
            </w:r>
          </w:p>
          <w:p w:rsidR="008813DD" w:rsidRPr="008813DD" w:rsidRDefault="008813DD" w:rsidP="008813DD">
            <w:pPr>
              <w:pStyle w:val="12"/>
              <w:rPr>
                <w:rFonts w:ascii="Times New Roman" w:hAnsi="Times New Roman" w:cs="Times New Roman"/>
                <w:bCs/>
                <w:sz w:val="20"/>
                <w:szCs w:val="20"/>
              </w:rPr>
            </w:pPr>
            <w:r w:rsidRPr="008813DD">
              <w:rPr>
                <w:rFonts w:ascii="Times New Roman" w:hAnsi="Times New Roman" w:cs="Times New Roman"/>
                <w:bCs/>
                <w:sz w:val="20"/>
                <w:szCs w:val="20"/>
              </w:rPr>
              <w:t>(по согласованию)</w:t>
            </w:r>
          </w:p>
          <w:p w:rsidR="008813DD" w:rsidRPr="008813DD" w:rsidRDefault="008813DD" w:rsidP="008813DD">
            <w:pPr>
              <w:pStyle w:val="12"/>
              <w:rPr>
                <w:rFonts w:ascii="Times New Roman" w:hAnsi="Times New Roman" w:cs="Times New Roman"/>
                <w:bCs/>
                <w:sz w:val="20"/>
                <w:szCs w:val="20"/>
              </w:rPr>
            </w:pPr>
          </w:p>
        </w:tc>
      </w:tr>
      <w:tr w:rsidR="008813DD" w:rsidRPr="008813DD" w:rsidTr="008C5066">
        <w:tc>
          <w:tcPr>
            <w:tcW w:w="0" w:type="auto"/>
          </w:tcPr>
          <w:p w:rsidR="008813DD" w:rsidRPr="008813DD" w:rsidRDefault="008813DD" w:rsidP="008813DD">
            <w:pPr>
              <w:pStyle w:val="12"/>
              <w:rPr>
                <w:rFonts w:ascii="Times New Roman" w:hAnsi="Times New Roman" w:cs="Times New Roman"/>
                <w:bCs/>
                <w:sz w:val="20"/>
                <w:szCs w:val="20"/>
              </w:rPr>
            </w:pPr>
            <w:r w:rsidRPr="008813DD">
              <w:rPr>
                <w:rFonts w:ascii="Times New Roman" w:hAnsi="Times New Roman" w:cs="Times New Roman"/>
                <w:bCs/>
                <w:sz w:val="20"/>
                <w:szCs w:val="20"/>
              </w:rPr>
              <w:t>3.</w:t>
            </w:r>
          </w:p>
        </w:tc>
        <w:tc>
          <w:tcPr>
            <w:tcW w:w="0" w:type="auto"/>
          </w:tcPr>
          <w:p w:rsidR="008813DD" w:rsidRPr="008813DD" w:rsidRDefault="008813DD" w:rsidP="008813DD">
            <w:pPr>
              <w:pStyle w:val="12"/>
              <w:rPr>
                <w:rFonts w:ascii="Times New Roman" w:hAnsi="Times New Roman" w:cs="Times New Roman"/>
                <w:bCs/>
                <w:sz w:val="20"/>
                <w:szCs w:val="20"/>
              </w:rPr>
            </w:pPr>
            <w:r w:rsidRPr="008813DD">
              <w:rPr>
                <w:rFonts w:ascii="Times New Roman" w:hAnsi="Times New Roman" w:cs="Times New Roman"/>
                <w:bCs/>
                <w:sz w:val="20"/>
                <w:szCs w:val="20"/>
              </w:rPr>
              <w:t>Приглашение сельхозтоваропроизводителей для участия в выставке-ярмарке.</w:t>
            </w:r>
          </w:p>
          <w:p w:rsidR="008813DD" w:rsidRPr="008813DD" w:rsidRDefault="008813DD" w:rsidP="008813DD">
            <w:pPr>
              <w:pStyle w:val="12"/>
              <w:rPr>
                <w:rFonts w:ascii="Times New Roman" w:hAnsi="Times New Roman" w:cs="Times New Roman"/>
                <w:bCs/>
                <w:sz w:val="20"/>
                <w:szCs w:val="20"/>
              </w:rPr>
            </w:pPr>
            <w:r w:rsidRPr="008813DD">
              <w:rPr>
                <w:rFonts w:ascii="Times New Roman" w:hAnsi="Times New Roman" w:cs="Times New Roman"/>
                <w:bCs/>
                <w:sz w:val="20"/>
                <w:szCs w:val="20"/>
              </w:rPr>
              <w:t>Регистрация участников выставки-ярмарки.</w:t>
            </w:r>
          </w:p>
          <w:p w:rsidR="008813DD" w:rsidRPr="008813DD" w:rsidRDefault="008813DD" w:rsidP="008813DD">
            <w:pPr>
              <w:pStyle w:val="12"/>
              <w:rPr>
                <w:rFonts w:ascii="Times New Roman" w:hAnsi="Times New Roman" w:cs="Times New Roman"/>
                <w:bCs/>
                <w:sz w:val="20"/>
                <w:szCs w:val="20"/>
              </w:rPr>
            </w:pPr>
            <w:r w:rsidRPr="008813DD">
              <w:rPr>
                <w:rFonts w:ascii="Times New Roman" w:hAnsi="Times New Roman" w:cs="Times New Roman"/>
                <w:bCs/>
                <w:sz w:val="20"/>
                <w:szCs w:val="20"/>
              </w:rPr>
              <w:t>Сбор рекламной информации на продукцию для средств массовой информации.</w:t>
            </w:r>
          </w:p>
          <w:p w:rsidR="008813DD" w:rsidRPr="008813DD" w:rsidRDefault="008813DD" w:rsidP="008813DD">
            <w:pPr>
              <w:pStyle w:val="12"/>
              <w:rPr>
                <w:rFonts w:ascii="Times New Roman" w:hAnsi="Times New Roman" w:cs="Times New Roman"/>
                <w:bCs/>
                <w:sz w:val="20"/>
                <w:szCs w:val="20"/>
              </w:rPr>
            </w:pPr>
            <w:r w:rsidRPr="008813DD">
              <w:rPr>
                <w:rFonts w:ascii="Times New Roman" w:hAnsi="Times New Roman" w:cs="Times New Roman"/>
                <w:bCs/>
                <w:sz w:val="20"/>
                <w:szCs w:val="20"/>
              </w:rPr>
              <w:t>Организация торговых рядов в соответствии со схемой выставки-ярмарки.</w:t>
            </w:r>
          </w:p>
        </w:tc>
        <w:tc>
          <w:tcPr>
            <w:tcW w:w="0" w:type="auto"/>
          </w:tcPr>
          <w:p w:rsidR="008813DD" w:rsidRPr="008813DD" w:rsidRDefault="008813DD" w:rsidP="008813DD">
            <w:pPr>
              <w:pStyle w:val="12"/>
              <w:rPr>
                <w:rFonts w:ascii="Times New Roman" w:hAnsi="Times New Roman" w:cs="Times New Roman"/>
                <w:bCs/>
                <w:sz w:val="20"/>
                <w:szCs w:val="20"/>
              </w:rPr>
            </w:pPr>
            <w:r w:rsidRPr="008813DD">
              <w:rPr>
                <w:rFonts w:ascii="Times New Roman" w:hAnsi="Times New Roman" w:cs="Times New Roman"/>
                <w:bCs/>
                <w:sz w:val="20"/>
                <w:szCs w:val="20"/>
              </w:rPr>
              <w:t>Алексеев С.Б.</w:t>
            </w:r>
          </w:p>
          <w:p w:rsidR="008813DD" w:rsidRPr="008813DD" w:rsidRDefault="008813DD" w:rsidP="008813DD">
            <w:pPr>
              <w:pStyle w:val="12"/>
              <w:rPr>
                <w:rFonts w:ascii="Times New Roman" w:hAnsi="Times New Roman" w:cs="Times New Roman"/>
                <w:bCs/>
                <w:sz w:val="20"/>
                <w:szCs w:val="20"/>
              </w:rPr>
            </w:pPr>
            <w:r w:rsidRPr="008813DD">
              <w:rPr>
                <w:rFonts w:ascii="Times New Roman" w:hAnsi="Times New Roman" w:cs="Times New Roman"/>
                <w:bCs/>
                <w:sz w:val="20"/>
                <w:szCs w:val="20"/>
              </w:rPr>
              <w:t>Андреева Т.Г.</w:t>
            </w:r>
          </w:p>
          <w:p w:rsidR="008813DD" w:rsidRPr="008813DD" w:rsidRDefault="008813DD" w:rsidP="008813DD">
            <w:pPr>
              <w:pStyle w:val="12"/>
              <w:rPr>
                <w:rFonts w:ascii="Times New Roman" w:hAnsi="Times New Roman" w:cs="Times New Roman"/>
                <w:bCs/>
                <w:sz w:val="20"/>
                <w:szCs w:val="20"/>
              </w:rPr>
            </w:pPr>
          </w:p>
        </w:tc>
      </w:tr>
      <w:tr w:rsidR="008813DD" w:rsidRPr="008813DD" w:rsidTr="008C5066">
        <w:tc>
          <w:tcPr>
            <w:tcW w:w="0" w:type="auto"/>
          </w:tcPr>
          <w:p w:rsidR="008813DD" w:rsidRPr="008813DD" w:rsidRDefault="008813DD" w:rsidP="008813DD">
            <w:pPr>
              <w:pStyle w:val="12"/>
              <w:rPr>
                <w:rFonts w:ascii="Times New Roman" w:hAnsi="Times New Roman" w:cs="Times New Roman"/>
                <w:bCs/>
                <w:sz w:val="20"/>
                <w:szCs w:val="20"/>
              </w:rPr>
            </w:pPr>
            <w:r w:rsidRPr="008813DD">
              <w:rPr>
                <w:rFonts w:ascii="Times New Roman" w:hAnsi="Times New Roman" w:cs="Times New Roman"/>
                <w:bCs/>
                <w:sz w:val="20"/>
                <w:szCs w:val="20"/>
              </w:rPr>
              <w:t>4.</w:t>
            </w:r>
          </w:p>
        </w:tc>
        <w:tc>
          <w:tcPr>
            <w:tcW w:w="0" w:type="auto"/>
          </w:tcPr>
          <w:p w:rsidR="008813DD" w:rsidRPr="008813DD" w:rsidRDefault="008813DD" w:rsidP="008813DD">
            <w:pPr>
              <w:pStyle w:val="12"/>
              <w:rPr>
                <w:rFonts w:ascii="Times New Roman" w:hAnsi="Times New Roman" w:cs="Times New Roman"/>
                <w:bCs/>
                <w:sz w:val="20"/>
                <w:szCs w:val="20"/>
              </w:rPr>
            </w:pPr>
            <w:r w:rsidRPr="008813DD">
              <w:rPr>
                <w:rFonts w:ascii="Times New Roman" w:hAnsi="Times New Roman" w:cs="Times New Roman"/>
                <w:bCs/>
                <w:sz w:val="20"/>
                <w:szCs w:val="20"/>
              </w:rPr>
              <w:t>Обеспечение общественного порядка в период подготовки и проведения мероприятий.</w:t>
            </w:r>
          </w:p>
        </w:tc>
        <w:tc>
          <w:tcPr>
            <w:tcW w:w="0" w:type="auto"/>
          </w:tcPr>
          <w:p w:rsidR="008813DD" w:rsidRPr="008813DD" w:rsidRDefault="008813DD" w:rsidP="008813DD">
            <w:pPr>
              <w:pStyle w:val="12"/>
              <w:rPr>
                <w:rFonts w:ascii="Times New Roman" w:hAnsi="Times New Roman" w:cs="Times New Roman"/>
                <w:bCs/>
                <w:sz w:val="20"/>
                <w:szCs w:val="20"/>
              </w:rPr>
            </w:pPr>
            <w:r w:rsidRPr="008813DD">
              <w:rPr>
                <w:rFonts w:ascii="Times New Roman" w:hAnsi="Times New Roman" w:cs="Times New Roman"/>
                <w:bCs/>
                <w:sz w:val="20"/>
                <w:szCs w:val="20"/>
              </w:rPr>
              <w:t>Васильева А.Г.</w:t>
            </w:r>
          </w:p>
          <w:p w:rsidR="008813DD" w:rsidRPr="008813DD" w:rsidRDefault="008813DD" w:rsidP="008813DD">
            <w:pPr>
              <w:pStyle w:val="12"/>
              <w:rPr>
                <w:rFonts w:ascii="Times New Roman" w:hAnsi="Times New Roman" w:cs="Times New Roman"/>
                <w:bCs/>
                <w:sz w:val="20"/>
                <w:szCs w:val="20"/>
              </w:rPr>
            </w:pPr>
            <w:r w:rsidRPr="008813DD">
              <w:rPr>
                <w:rFonts w:ascii="Times New Roman" w:hAnsi="Times New Roman" w:cs="Times New Roman"/>
                <w:bCs/>
                <w:sz w:val="20"/>
                <w:szCs w:val="20"/>
              </w:rPr>
              <w:t>(по согласованию)</w:t>
            </w:r>
          </w:p>
        </w:tc>
      </w:tr>
      <w:tr w:rsidR="008813DD" w:rsidRPr="008813DD" w:rsidTr="008C5066">
        <w:tc>
          <w:tcPr>
            <w:tcW w:w="0" w:type="auto"/>
          </w:tcPr>
          <w:p w:rsidR="008813DD" w:rsidRPr="008813DD" w:rsidRDefault="008813DD" w:rsidP="008813DD">
            <w:pPr>
              <w:pStyle w:val="12"/>
              <w:rPr>
                <w:rFonts w:ascii="Times New Roman" w:hAnsi="Times New Roman" w:cs="Times New Roman"/>
                <w:bCs/>
                <w:sz w:val="20"/>
                <w:szCs w:val="20"/>
              </w:rPr>
            </w:pPr>
            <w:r w:rsidRPr="008813DD">
              <w:rPr>
                <w:rFonts w:ascii="Times New Roman" w:hAnsi="Times New Roman" w:cs="Times New Roman"/>
                <w:bCs/>
                <w:sz w:val="20"/>
                <w:szCs w:val="20"/>
              </w:rPr>
              <w:t>5.</w:t>
            </w:r>
          </w:p>
        </w:tc>
        <w:tc>
          <w:tcPr>
            <w:tcW w:w="0" w:type="auto"/>
          </w:tcPr>
          <w:p w:rsidR="008813DD" w:rsidRPr="008813DD" w:rsidRDefault="008813DD" w:rsidP="008813DD">
            <w:pPr>
              <w:pStyle w:val="12"/>
              <w:rPr>
                <w:rFonts w:ascii="Times New Roman" w:hAnsi="Times New Roman" w:cs="Times New Roman"/>
                <w:bCs/>
                <w:sz w:val="20"/>
                <w:szCs w:val="20"/>
              </w:rPr>
            </w:pPr>
            <w:r w:rsidRPr="008813DD">
              <w:rPr>
                <w:rFonts w:ascii="Times New Roman" w:hAnsi="Times New Roman" w:cs="Times New Roman"/>
                <w:bCs/>
                <w:sz w:val="20"/>
                <w:szCs w:val="20"/>
              </w:rPr>
              <w:t>Благоустройство места проведения выставки-ярмарки, уборка мусора во время проведения и после мероприятия.</w:t>
            </w:r>
          </w:p>
        </w:tc>
        <w:tc>
          <w:tcPr>
            <w:tcW w:w="0" w:type="auto"/>
          </w:tcPr>
          <w:p w:rsidR="008813DD" w:rsidRPr="008813DD" w:rsidRDefault="008813DD" w:rsidP="008813DD">
            <w:pPr>
              <w:pStyle w:val="12"/>
              <w:rPr>
                <w:rFonts w:ascii="Times New Roman" w:hAnsi="Times New Roman" w:cs="Times New Roman"/>
                <w:bCs/>
                <w:sz w:val="20"/>
                <w:szCs w:val="20"/>
              </w:rPr>
            </w:pPr>
            <w:r w:rsidRPr="008813DD">
              <w:rPr>
                <w:rFonts w:ascii="Times New Roman" w:hAnsi="Times New Roman" w:cs="Times New Roman"/>
                <w:bCs/>
                <w:sz w:val="20"/>
                <w:szCs w:val="20"/>
              </w:rPr>
              <w:t>Андреева Т.Г.</w:t>
            </w:r>
          </w:p>
        </w:tc>
      </w:tr>
    </w:tbl>
    <w:p w:rsidR="008813DD" w:rsidRPr="008813DD" w:rsidRDefault="008813DD" w:rsidP="008813DD">
      <w:pPr>
        <w:pStyle w:val="12"/>
        <w:jc w:val="center"/>
        <w:rPr>
          <w:rFonts w:ascii="Times New Roman" w:hAnsi="Times New Roman" w:cs="Times New Roman"/>
          <w:bCs/>
          <w:sz w:val="20"/>
          <w:szCs w:val="20"/>
        </w:rPr>
      </w:pPr>
    </w:p>
    <w:p w:rsidR="008813DD" w:rsidRPr="008813DD" w:rsidRDefault="008813DD" w:rsidP="008813DD">
      <w:pPr>
        <w:pStyle w:val="12"/>
        <w:jc w:val="center"/>
        <w:rPr>
          <w:rFonts w:ascii="Times New Roman" w:hAnsi="Times New Roman" w:cs="Times New Roman"/>
          <w:bCs/>
          <w:sz w:val="20"/>
          <w:szCs w:val="20"/>
        </w:rPr>
      </w:pPr>
    </w:p>
    <w:p w:rsidR="00CB253C" w:rsidRPr="008813DD" w:rsidRDefault="00CB253C" w:rsidP="00CB253C">
      <w:pPr>
        <w:pStyle w:val="12"/>
        <w:jc w:val="center"/>
        <w:rPr>
          <w:rFonts w:ascii="Times New Roman" w:hAnsi="Times New Roman" w:cs="Times New Roman"/>
          <w:bCs/>
          <w:sz w:val="20"/>
          <w:szCs w:val="20"/>
        </w:rPr>
      </w:pPr>
    </w:p>
    <w:p w:rsidR="00CB253C" w:rsidRPr="008813DD" w:rsidRDefault="00CB253C" w:rsidP="00CB253C">
      <w:pPr>
        <w:pStyle w:val="12"/>
        <w:jc w:val="center"/>
        <w:rPr>
          <w:rFonts w:ascii="Times New Roman" w:hAnsi="Times New Roman" w:cs="Times New Roman"/>
          <w:bCs/>
          <w:sz w:val="20"/>
          <w:szCs w:val="20"/>
        </w:rPr>
      </w:pPr>
    </w:p>
    <w:p w:rsidR="00CB253C" w:rsidRDefault="00C257B1" w:rsidP="00CB253C">
      <w:pPr>
        <w:pStyle w:val="12"/>
        <w:jc w:val="center"/>
        <w:rPr>
          <w:rFonts w:ascii="Times New Roman" w:hAnsi="Times New Roman" w:cs="Times New Roman"/>
          <w:bCs/>
          <w:sz w:val="20"/>
          <w:szCs w:val="20"/>
        </w:rPr>
      </w:pPr>
      <w:r>
        <w:rPr>
          <w:rFonts w:ascii="Times New Roman" w:hAnsi="Times New Roman" w:cs="Times New Roman"/>
          <w:bCs/>
          <w:sz w:val="20"/>
          <w:szCs w:val="20"/>
        </w:rPr>
        <w:t>__________________________________</w:t>
      </w:r>
    </w:p>
    <w:p w:rsidR="00C257B1" w:rsidRPr="008813DD" w:rsidRDefault="00C257B1" w:rsidP="00CB253C">
      <w:pPr>
        <w:pStyle w:val="12"/>
        <w:jc w:val="center"/>
        <w:rPr>
          <w:rFonts w:ascii="Times New Roman" w:hAnsi="Times New Roman" w:cs="Times New Roman"/>
          <w:bCs/>
          <w:sz w:val="20"/>
          <w:szCs w:val="20"/>
        </w:rPr>
      </w:pPr>
    </w:p>
    <w:p w:rsidR="00CB253C" w:rsidRPr="008813DD" w:rsidRDefault="00CB253C" w:rsidP="00CB253C">
      <w:pPr>
        <w:pStyle w:val="12"/>
        <w:jc w:val="center"/>
        <w:rPr>
          <w:rFonts w:ascii="Times New Roman" w:hAnsi="Times New Roman" w:cs="Times New Roman"/>
          <w:bCs/>
          <w:sz w:val="20"/>
          <w:szCs w:val="20"/>
        </w:rPr>
      </w:pP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p w:rsidR="00CB253C" w:rsidRPr="00CB253C" w:rsidRDefault="00CB253C" w:rsidP="00CB253C">
      <w:pPr>
        <w:pStyle w:val="12"/>
        <w:jc w:val="center"/>
        <w:rPr>
          <w:rFonts w:ascii="Times New Roman" w:hAnsi="Times New Roman" w:cs="Times New Roman"/>
          <w:b/>
          <w:bCs/>
          <w:sz w:val="20"/>
          <w:szCs w:val="20"/>
        </w:rPr>
      </w:pPr>
    </w:p>
    <w:p w:rsidR="003857EA" w:rsidRDefault="003857EA" w:rsidP="00C257B1">
      <w:pPr>
        <w:pStyle w:val="12"/>
        <w:rPr>
          <w:rFonts w:ascii="Times New Roman" w:hAnsi="Times New Roman" w:cs="Times New Roman"/>
          <w:b/>
          <w:bCs/>
          <w:sz w:val="20"/>
          <w:szCs w:val="20"/>
        </w:rPr>
      </w:pPr>
    </w:p>
    <w:p w:rsidR="0074442B" w:rsidRDefault="0074442B" w:rsidP="00DE5656">
      <w:pPr>
        <w:pStyle w:val="12"/>
        <w:rPr>
          <w:rFonts w:ascii="Times New Roman" w:hAnsi="Times New Roman" w:cs="Times New Roman"/>
          <w:b/>
          <w:bCs/>
          <w:sz w:val="20"/>
          <w:szCs w:val="20"/>
        </w:rPr>
      </w:pPr>
    </w:p>
    <w:p w:rsidR="008606BB" w:rsidRPr="008606BB" w:rsidRDefault="008606BB" w:rsidP="008606BB">
      <w:pPr>
        <w:pStyle w:val="12"/>
        <w:rPr>
          <w:rFonts w:ascii="Times New Roman" w:hAnsi="Times New Roman" w:cs="Times New Roman"/>
          <w:b/>
          <w:bCs/>
          <w:sz w:val="20"/>
          <w:szCs w:val="20"/>
        </w:rPr>
      </w:pPr>
      <w:r w:rsidRPr="008606BB">
        <w:rPr>
          <w:rFonts w:ascii="Times New Roman" w:hAnsi="Times New Roman" w:cs="Times New Roman"/>
          <w:b/>
          <w:bCs/>
          <w:sz w:val="20"/>
          <w:szCs w:val="20"/>
        </w:rPr>
        <w:t>Главный редактор: Алексеев Сергей Борисович                                 Бюллетень выходит по пятницам</w:t>
      </w:r>
    </w:p>
    <w:p w:rsidR="008606BB" w:rsidRPr="008606BB" w:rsidRDefault="008606BB" w:rsidP="008606BB">
      <w:pPr>
        <w:pStyle w:val="12"/>
        <w:rPr>
          <w:rFonts w:ascii="Times New Roman" w:hAnsi="Times New Roman" w:cs="Times New Roman"/>
          <w:b/>
          <w:bCs/>
          <w:sz w:val="20"/>
          <w:szCs w:val="20"/>
        </w:rPr>
      </w:pPr>
      <w:r w:rsidRPr="008606BB">
        <w:rPr>
          <w:rFonts w:ascii="Times New Roman" w:hAnsi="Times New Roman" w:cs="Times New Roman"/>
          <w:b/>
          <w:bCs/>
          <w:sz w:val="20"/>
          <w:szCs w:val="20"/>
        </w:rPr>
        <w:t xml:space="preserve">Учредитель: Совет депутатов Трегубовского  сельского поселения                </w:t>
      </w:r>
    </w:p>
    <w:p w:rsidR="008606BB" w:rsidRPr="008606BB" w:rsidRDefault="008606BB" w:rsidP="008606BB">
      <w:pPr>
        <w:pStyle w:val="12"/>
        <w:rPr>
          <w:rFonts w:ascii="Times New Roman" w:hAnsi="Times New Roman" w:cs="Times New Roman"/>
          <w:b/>
          <w:bCs/>
          <w:sz w:val="20"/>
          <w:szCs w:val="20"/>
        </w:rPr>
      </w:pPr>
      <w:r w:rsidRPr="008606BB">
        <w:rPr>
          <w:rFonts w:ascii="Times New Roman" w:hAnsi="Times New Roman" w:cs="Times New Roman"/>
          <w:b/>
          <w:bCs/>
          <w:sz w:val="20"/>
          <w:szCs w:val="20"/>
        </w:rPr>
        <w:t xml:space="preserve"> Подписан в печать:       </w:t>
      </w:r>
      <w:r w:rsidR="009027FD">
        <w:rPr>
          <w:rFonts w:ascii="Times New Roman" w:hAnsi="Times New Roman" w:cs="Times New Roman"/>
          <w:b/>
          <w:bCs/>
          <w:sz w:val="20"/>
          <w:szCs w:val="20"/>
        </w:rPr>
        <w:t xml:space="preserve">    24.12</w:t>
      </w:r>
      <w:r w:rsidRPr="008606BB">
        <w:rPr>
          <w:rFonts w:ascii="Times New Roman" w:hAnsi="Times New Roman" w:cs="Times New Roman"/>
          <w:b/>
          <w:bCs/>
          <w:sz w:val="20"/>
          <w:szCs w:val="20"/>
        </w:rPr>
        <w:t>.2021   в 14.00</w:t>
      </w:r>
    </w:p>
    <w:p w:rsidR="008606BB" w:rsidRPr="008606BB" w:rsidRDefault="008606BB" w:rsidP="008606BB">
      <w:pPr>
        <w:pStyle w:val="12"/>
        <w:rPr>
          <w:rFonts w:ascii="Times New Roman" w:hAnsi="Times New Roman" w:cs="Times New Roman"/>
          <w:b/>
          <w:bCs/>
          <w:sz w:val="20"/>
          <w:szCs w:val="20"/>
        </w:rPr>
      </w:pPr>
      <w:r w:rsidRPr="008606BB">
        <w:rPr>
          <w:rFonts w:ascii="Times New Roman" w:hAnsi="Times New Roman" w:cs="Times New Roman"/>
          <w:b/>
          <w:bCs/>
          <w:sz w:val="20"/>
          <w:szCs w:val="20"/>
        </w:rPr>
        <w:t>Издатель: Администрация Трегубовского сельского поселения       Тираж: 8 экземпляров</w:t>
      </w:r>
    </w:p>
    <w:p w:rsidR="008606BB" w:rsidRPr="008606BB" w:rsidRDefault="008606BB" w:rsidP="008606BB">
      <w:pPr>
        <w:pStyle w:val="12"/>
        <w:rPr>
          <w:rFonts w:ascii="Times New Roman" w:hAnsi="Times New Roman" w:cs="Times New Roman"/>
          <w:b/>
          <w:bCs/>
          <w:sz w:val="20"/>
          <w:szCs w:val="20"/>
        </w:rPr>
      </w:pPr>
      <w:r w:rsidRPr="008606BB">
        <w:rPr>
          <w:rFonts w:ascii="Times New Roman" w:hAnsi="Times New Roman" w:cs="Times New Roman"/>
          <w:b/>
          <w:bCs/>
          <w:sz w:val="20"/>
          <w:szCs w:val="20"/>
        </w:rPr>
        <w:t>Адрес учредителя (издателя): Новгородская область, Чудовский    Телефон: (881665) 43-292</w:t>
      </w:r>
    </w:p>
    <w:p w:rsidR="008606BB" w:rsidRPr="008606BB" w:rsidRDefault="008606BB" w:rsidP="008606BB">
      <w:pPr>
        <w:pStyle w:val="12"/>
        <w:rPr>
          <w:rFonts w:ascii="Times New Roman" w:hAnsi="Times New Roman" w:cs="Times New Roman"/>
          <w:b/>
          <w:bCs/>
          <w:sz w:val="20"/>
          <w:szCs w:val="20"/>
        </w:rPr>
      </w:pPr>
      <w:r w:rsidRPr="008606BB">
        <w:rPr>
          <w:rFonts w:ascii="Times New Roman" w:hAnsi="Times New Roman" w:cs="Times New Roman"/>
          <w:b/>
          <w:bCs/>
          <w:sz w:val="20"/>
          <w:szCs w:val="20"/>
        </w:rPr>
        <w:t>район, д.Трегубово, ул. Школьная, д.1, помещение 32.</w:t>
      </w:r>
    </w:p>
    <w:p w:rsidR="008606BB" w:rsidRPr="008606BB" w:rsidRDefault="008606BB" w:rsidP="008606BB">
      <w:pPr>
        <w:pStyle w:val="12"/>
        <w:rPr>
          <w:rFonts w:ascii="Times New Roman" w:hAnsi="Times New Roman" w:cs="Times New Roman"/>
          <w:b/>
          <w:bCs/>
          <w:sz w:val="20"/>
          <w:szCs w:val="20"/>
        </w:rPr>
      </w:pPr>
    </w:p>
    <w:p w:rsidR="0074442B" w:rsidRDefault="0074442B" w:rsidP="008606BB">
      <w:pPr>
        <w:pStyle w:val="12"/>
        <w:rPr>
          <w:rFonts w:ascii="Times New Roman" w:hAnsi="Times New Roman" w:cs="Times New Roman"/>
          <w:b/>
          <w:bCs/>
          <w:sz w:val="20"/>
          <w:szCs w:val="20"/>
        </w:rPr>
      </w:pPr>
    </w:p>
    <w:sectPr w:rsidR="0074442B" w:rsidSect="001A3A61">
      <w:headerReference w:type="default" r:id="rId10"/>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057" w:rsidRDefault="00D60057">
      <w:pPr>
        <w:spacing w:after="0" w:line="240" w:lineRule="auto"/>
      </w:pPr>
      <w:r>
        <w:separator/>
      </w:r>
    </w:p>
  </w:endnote>
  <w:endnote w:type="continuationSeparator" w:id="0">
    <w:p w:rsidR="00D60057" w:rsidRDefault="00D6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057" w:rsidRDefault="00D60057">
      <w:pPr>
        <w:spacing w:after="0" w:line="240" w:lineRule="auto"/>
      </w:pPr>
      <w:r>
        <w:separator/>
      </w:r>
    </w:p>
  </w:footnote>
  <w:footnote w:type="continuationSeparator" w:id="0">
    <w:p w:rsidR="00D60057" w:rsidRDefault="00D60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53C" w:rsidRDefault="00D60057">
    <w:pPr>
      <w:pStyle w:val="a9"/>
    </w:pPr>
    <w:r>
      <w:rPr>
        <w:noProof/>
      </w:rPr>
      <w:pict>
        <v:shapetype id="_x0000_t202" coordsize="21600,21600" o:spt="202" path="m,l,21600r21600,l21600,xe">
          <v:stroke joinstyle="miter"/>
          <v:path gradientshapeok="t" o:connecttype="rect"/>
        </v:shapetype>
        <v:shape id="_x0000_s2049" type="#_x0000_t202" style="position:absolute;margin-left:85.05pt;margin-top:21.95pt;width:467.75pt;height:12.75pt;z-index:2;mso-position-horizontal-relative:page;mso-position-vertical-relative:page;v-text-anchor:middle" o:allowincell="f" filled="f" stroked="f">
          <v:textbox style="mso-next-textbox:#_x0000_s2049;mso-fit-shape-to-text:t" inset=",0,,0">
            <w:txbxContent>
              <w:p w:rsidR="00CB253C" w:rsidRPr="007555F3" w:rsidRDefault="00CB253C">
                <w:pPr>
                  <w:spacing w:after="0" w:line="240" w:lineRule="auto"/>
                  <w:jc w:val="right"/>
                  <w:rPr>
                    <w:b/>
                    <w:bCs/>
                    <w:i/>
                    <w:iCs/>
                    <w:u w:val="single"/>
                  </w:rPr>
                </w:pPr>
                <w:r w:rsidRPr="007555F3">
                  <w:rPr>
                    <w:b/>
                    <w:bCs/>
                    <w:i/>
                    <w:iCs/>
                    <w:u w:val="single"/>
                  </w:rPr>
                  <w:t>Бюллете</w:t>
                </w:r>
                <w:r>
                  <w:rPr>
                    <w:b/>
                    <w:bCs/>
                    <w:i/>
                    <w:iCs/>
                    <w:u w:val="single"/>
                  </w:rPr>
                  <w:t>нь «МИГ Трегубово»  пятница, 24 декабря 2021 года № 12</w:t>
                </w:r>
              </w:p>
            </w:txbxContent>
          </v:textbox>
          <w10:wrap anchorx="margin" anchory="margin"/>
        </v:shape>
      </w:pict>
    </w:r>
    <w:r>
      <w:rPr>
        <w:noProof/>
      </w:rPr>
      <w:pict>
        <v:shape id="_x0000_s2050" type="#_x0000_t202" style="position:absolute;margin-left:552.8pt;margin-top:21.95pt;width:42.5pt;height:12.75pt;z-index:1;mso-position-horizontal-relative:page;mso-position-vertical-relative:page;v-text-anchor:middle" o:allowincell="f" fillcolor="#4f81bd" stroked="f">
          <v:textbox style="mso-next-textbox:#_x0000_s2050;mso-fit-shape-to-text:t" inset=",0,,0">
            <w:txbxContent>
              <w:p w:rsidR="00CB253C" w:rsidRPr="007555F3" w:rsidRDefault="00CB253C">
                <w:pPr>
                  <w:spacing w:after="0" w:line="240" w:lineRule="auto"/>
                  <w:rPr>
                    <w:color w:val="F9F9F9"/>
                  </w:rPr>
                </w:pPr>
                <w:r>
                  <w:fldChar w:fldCharType="begin"/>
                </w:r>
                <w:r>
                  <w:instrText xml:space="preserve"> PAGE   \* MERGEFORMAT </w:instrText>
                </w:r>
                <w:r>
                  <w:fldChar w:fldCharType="separate"/>
                </w:r>
                <w:r w:rsidR="00C257B1" w:rsidRPr="00C257B1">
                  <w:rPr>
                    <w:noProof/>
                    <w:color w:val="F9F9F9"/>
                  </w:rPr>
                  <w:t>15</w:t>
                </w:r>
                <w:r>
                  <w:rPr>
                    <w:noProof/>
                    <w:color w:val="F9F9F9"/>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77AE534"/>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24700F9E"/>
    <w:multiLevelType w:val="hybridMultilevel"/>
    <w:tmpl w:val="9EF22218"/>
    <w:lvl w:ilvl="0" w:tplc="F784268A">
      <w:start w:val="1"/>
      <w:numFmt w:val="decimal"/>
      <w:suff w:val="space"/>
      <w:lvlText w:val="%1)"/>
      <w:lvlJc w:val="left"/>
      <w:pPr>
        <w:ind w:left="1264" w:hanging="5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41464F58"/>
    <w:multiLevelType w:val="multilevel"/>
    <w:tmpl w:val="41464F58"/>
    <w:lvl w:ilvl="0">
      <w:start w:val="1"/>
      <w:numFmt w:val="decimal"/>
      <w:lvlText w:val="%1."/>
      <w:lvlJc w:val="left"/>
      <w:pPr>
        <w:ind w:left="705" w:hanging="70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
    <w:nsid w:val="6DB4530E"/>
    <w:multiLevelType w:val="multilevel"/>
    <w:tmpl w:val="6DB4530E"/>
    <w:lvl w:ilvl="0">
      <w:start w:val="1"/>
      <w:numFmt w:val="upperRoman"/>
      <w:lvlText w:val="%1."/>
      <w:lvlJc w:val="left"/>
      <w:pPr>
        <w:ind w:left="862"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764" w:hanging="144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num w:numId="1">
    <w:abstractNumId w:val="0"/>
  </w:num>
  <w:num w:numId="2">
    <w:abstractNumId w:val="2"/>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6AD"/>
    <w:rsid w:val="00001249"/>
    <w:rsid w:val="000122C5"/>
    <w:rsid w:val="00012EDE"/>
    <w:rsid w:val="00017562"/>
    <w:rsid w:val="00022DEF"/>
    <w:rsid w:val="00060FC9"/>
    <w:rsid w:val="00063769"/>
    <w:rsid w:val="000638C7"/>
    <w:rsid w:val="00075224"/>
    <w:rsid w:val="00080739"/>
    <w:rsid w:val="00080BE8"/>
    <w:rsid w:val="000929EF"/>
    <w:rsid w:val="000A33AD"/>
    <w:rsid w:val="000B2E81"/>
    <w:rsid w:val="000B51EA"/>
    <w:rsid w:val="000C0269"/>
    <w:rsid w:val="000C1BF7"/>
    <w:rsid w:val="000C2B82"/>
    <w:rsid w:val="000C37F4"/>
    <w:rsid w:val="000D3B30"/>
    <w:rsid w:val="000D3B75"/>
    <w:rsid w:val="000D5CDF"/>
    <w:rsid w:val="000E1B80"/>
    <w:rsid w:val="000F1CC3"/>
    <w:rsid w:val="000F2456"/>
    <w:rsid w:val="000F3B94"/>
    <w:rsid w:val="0010183C"/>
    <w:rsid w:val="00107BC4"/>
    <w:rsid w:val="001116CC"/>
    <w:rsid w:val="00112E44"/>
    <w:rsid w:val="00131EEB"/>
    <w:rsid w:val="001472D6"/>
    <w:rsid w:val="001507DD"/>
    <w:rsid w:val="00153DEC"/>
    <w:rsid w:val="00163EF8"/>
    <w:rsid w:val="001676D1"/>
    <w:rsid w:val="0017037B"/>
    <w:rsid w:val="0017096E"/>
    <w:rsid w:val="00170C25"/>
    <w:rsid w:val="00177B70"/>
    <w:rsid w:val="00182ECE"/>
    <w:rsid w:val="00195044"/>
    <w:rsid w:val="00196A79"/>
    <w:rsid w:val="001A23CE"/>
    <w:rsid w:val="001A3A61"/>
    <w:rsid w:val="001B417B"/>
    <w:rsid w:val="001D3F12"/>
    <w:rsid w:val="001D648F"/>
    <w:rsid w:val="001D753B"/>
    <w:rsid w:val="001E6454"/>
    <w:rsid w:val="00202336"/>
    <w:rsid w:val="002159E5"/>
    <w:rsid w:val="00222DAF"/>
    <w:rsid w:val="002255C4"/>
    <w:rsid w:val="002340BF"/>
    <w:rsid w:val="00236466"/>
    <w:rsid w:val="00241C39"/>
    <w:rsid w:val="002468E7"/>
    <w:rsid w:val="002526CD"/>
    <w:rsid w:val="002562EB"/>
    <w:rsid w:val="00262840"/>
    <w:rsid w:val="00271385"/>
    <w:rsid w:val="00287326"/>
    <w:rsid w:val="002909BD"/>
    <w:rsid w:val="002B780B"/>
    <w:rsid w:val="002D344A"/>
    <w:rsid w:val="002D6529"/>
    <w:rsid w:val="002E0C8C"/>
    <w:rsid w:val="002E374A"/>
    <w:rsid w:val="002F157C"/>
    <w:rsid w:val="002F2757"/>
    <w:rsid w:val="003044B0"/>
    <w:rsid w:val="003110F0"/>
    <w:rsid w:val="003119E5"/>
    <w:rsid w:val="00315C32"/>
    <w:rsid w:val="00324C7F"/>
    <w:rsid w:val="00333685"/>
    <w:rsid w:val="00334E94"/>
    <w:rsid w:val="0033750C"/>
    <w:rsid w:val="0034157E"/>
    <w:rsid w:val="0035760E"/>
    <w:rsid w:val="003656C1"/>
    <w:rsid w:val="003857EA"/>
    <w:rsid w:val="003B1CF0"/>
    <w:rsid w:val="003B4B83"/>
    <w:rsid w:val="003C7408"/>
    <w:rsid w:val="003E7790"/>
    <w:rsid w:val="003F719A"/>
    <w:rsid w:val="00413745"/>
    <w:rsid w:val="00415D7A"/>
    <w:rsid w:val="004226EB"/>
    <w:rsid w:val="00426340"/>
    <w:rsid w:val="0042706B"/>
    <w:rsid w:val="00440837"/>
    <w:rsid w:val="00452331"/>
    <w:rsid w:val="00452375"/>
    <w:rsid w:val="00457CB5"/>
    <w:rsid w:val="00465330"/>
    <w:rsid w:val="004665D2"/>
    <w:rsid w:val="00466B3A"/>
    <w:rsid w:val="004708CF"/>
    <w:rsid w:val="00473902"/>
    <w:rsid w:val="00473D64"/>
    <w:rsid w:val="00475A93"/>
    <w:rsid w:val="004762F1"/>
    <w:rsid w:val="00481D47"/>
    <w:rsid w:val="0049002F"/>
    <w:rsid w:val="004C4CFB"/>
    <w:rsid w:val="004E2BF8"/>
    <w:rsid w:val="004E7F70"/>
    <w:rsid w:val="004F0752"/>
    <w:rsid w:val="004F38E3"/>
    <w:rsid w:val="00515AD7"/>
    <w:rsid w:val="0053630A"/>
    <w:rsid w:val="00541388"/>
    <w:rsid w:val="0055281B"/>
    <w:rsid w:val="00557A16"/>
    <w:rsid w:val="005624F1"/>
    <w:rsid w:val="005628FE"/>
    <w:rsid w:val="005824A8"/>
    <w:rsid w:val="0058710C"/>
    <w:rsid w:val="005922EE"/>
    <w:rsid w:val="005B39E7"/>
    <w:rsid w:val="005B453B"/>
    <w:rsid w:val="005F00DB"/>
    <w:rsid w:val="005F19FE"/>
    <w:rsid w:val="00601124"/>
    <w:rsid w:val="00607E3B"/>
    <w:rsid w:val="0062047C"/>
    <w:rsid w:val="006247AE"/>
    <w:rsid w:val="006263F3"/>
    <w:rsid w:val="00644FB7"/>
    <w:rsid w:val="006462D0"/>
    <w:rsid w:val="0065541C"/>
    <w:rsid w:val="00656AF3"/>
    <w:rsid w:val="0066469D"/>
    <w:rsid w:val="0066498F"/>
    <w:rsid w:val="00684E9C"/>
    <w:rsid w:val="00686233"/>
    <w:rsid w:val="006867B1"/>
    <w:rsid w:val="00693E50"/>
    <w:rsid w:val="00695F6E"/>
    <w:rsid w:val="006A2166"/>
    <w:rsid w:val="006C27F6"/>
    <w:rsid w:val="006D0329"/>
    <w:rsid w:val="006D2C12"/>
    <w:rsid w:val="006D3711"/>
    <w:rsid w:val="006D4D3B"/>
    <w:rsid w:val="006D7DC0"/>
    <w:rsid w:val="006E4F3B"/>
    <w:rsid w:val="006F3B9B"/>
    <w:rsid w:val="0071594B"/>
    <w:rsid w:val="00726489"/>
    <w:rsid w:val="00726CAC"/>
    <w:rsid w:val="00731B91"/>
    <w:rsid w:val="00731F52"/>
    <w:rsid w:val="007441C0"/>
    <w:rsid w:val="0074442B"/>
    <w:rsid w:val="00745661"/>
    <w:rsid w:val="00753641"/>
    <w:rsid w:val="007555F3"/>
    <w:rsid w:val="0076418D"/>
    <w:rsid w:val="00764B51"/>
    <w:rsid w:val="007660FB"/>
    <w:rsid w:val="00770CDB"/>
    <w:rsid w:val="00772ACD"/>
    <w:rsid w:val="00774EB4"/>
    <w:rsid w:val="00783FBE"/>
    <w:rsid w:val="00786011"/>
    <w:rsid w:val="007875FB"/>
    <w:rsid w:val="007A1FC3"/>
    <w:rsid w:val="007C0B97"/>
    <w:rsid w:val="007C27C5"/>
    <w:rsid w:val="007D48E9"/>
    <w:rsid w:val="008043FA"/>
    <w:rsid w:val="008056A6"/>
    <w:rsid w:val="008159F5"/>
    <w:rsid w:val="00815A19"/>
    <w:rsid w:val="00832CE2"/>
    <w:rsid w:val="00833628"/>
    <w:rsid w:val="00835D2E"/>
    <w:rsid w:val="00843C0A"/>
    <w:rsid w:val="00844CF7"/>
    <w:rsid w:val="00846365"/>
    <w:rsid w:val="00856218"/>
    <w:rsid w:val="008606BB"/>
    <w:rsid w:val="00872813"/>
    <w:rsid w:val="00880388"/>
    <w:rsid w:val="008813DD"/>
    <w:rsid w:val="008927FF"/>
    <w:rsid w:val="00893AA6"/>
    <w:rsid w:val="008A42AD"/>
    <w:rsid w:val="008B0FA8"/>
    <w:rsid w:val="008B2813"/>
    <w:rsid w:val="008B5065"/>
    <w:rsid w:val="008D0F71"/>
    <w:rsid w:val="008E08FC"/>
    <w:rsid w:val="008E11DA"/>
    <w:rsid w:val="008F7AD5"/>
    <w:rsid w:val="009027FD"/>
    <w:rsid w:val="009036A0"/>
    <w:rsid w:val="009133F7"/>
    <w:rsid w:val="00917786"/>
    <w:rsid w:val="009241DA"/>
    <w:rsid w:val="00924A51"/>
    <w:rsid w:val="00926593"/>
    <w:rsid w:val="00926CB7"/>
    <w:rsid w:val="009308DD"/>
    <w:rsid w:val="00934C14"/>
    <w:rsid w:val="0094694A"/>
    <w:rsid w:val="009742ED"/>
    <w:rsid w:val="0098103D"/>
    <w:rsid w:val="00993BAE"/>
    <w:rsid w:val="00996347"/>
    <w:rsid w:val="009A397B"/>
    <w:rsid w:val="009E07B6"/>
    <w:rsid w:val="009F0345"/>
    <w:rsid w:val="009F5DCA"/>
    <w:rsid w:val="00A03EAF"/>
    <w:rsid w:val="00A17B85"/>
    <w:rsid w:val="00A30E8E"/>
    <w:rsid w:val="00A33093"/>
    <w:rsid w:val="00A34B74"/>
    <w:rsid w:val="00A36DFF"/>
    <w:rsid w:val="00A372B5"/>
    <w:rsid w:val="00A4435C"/>
    <w:rsid w:val="00A53123"/>
    <w:rsid w:val="00A60DC9"/>
    <w:rsid w:val="00A665C9"/>
    <w:rsid w:val="00A820A6"/>
    <w:rsid w:val="00A858BA"/>
    <w:rsid w:val="00A90D48"/>
    <w:rsid w:val="00A93B01"/>
    <w:rsid w:val="00A97B1E"/>
    <w:rsid w:val="00AB69D4"/>
    <w:rsid w:val="00AC2DB8"/>
    <w:rsid w:val="00AC3432"/>
    <w:rsid w:val="00AD2772"/>
    <w:rsid w:val="00AD45BC"/>
    <w:rsid w:val="00AD62E8"/>
    <w:rsid w:val="00AE2259"/>
    <w:rsid w:val="00AE289C"/>
    <w:rsid w:val="00AE4BC5"/>
    <w:rsid w:val="00AE75F5"/>
    <w:rsid w:val="00AF0D2D"/>
    <w:rsid w:val="00B06F94"/>
    <w:rsid w:val="00B116DE"/>
    <w:rsid w:val="00B36916"/>
    <w:rsid w:val="00B36A49"/>
    <w:rsid w:val="00B40C89"/>
    <w:rsid w:val="00B45B94"/>
    <w:rsid w:val="00B57977"/>
    <w:rsid w:val="00B672E9"/>
    <w:rsid w:val="00B87829"/>
    <w:rsid w:val="00B95CEA"/>
    <w:rsid w:val="00BA4257"/>
    <w:rsid w:val="00BC02F8"/>
    <w:rsid w:val="00BD1340"/>
    <w:rsid w:val="00BD5986"/>
    <w:rsid w:val="00BD7969"/>
    <w:rsid w:val="00BE1578"/>
    <w:rsid w:val="00BF3FF5"/>
    <w:rsid w:val="00C02092"/>
    <w:rsid w:val="00C02DB0"/>
    <w:rsid w:val="00C24066"/>
    <w:rsid w:val="00C257B1"/>
    <w:rsid w:val="00C32351"/>
    <w:rsid w:val="00C37950"/>
    <w:rsid w:val="00C40301"/>
    <w:rsid w:val="00C424B6"/>
    <w:rsid w:val="00C440D1"/>
    <w:rsid w:val="00C72432"/>
    <w:rsid w:val="00C80470"/>
    <w:rsid w:val="00C91445"/>
    <w:rsid w:val="00C923C9"/>
    <w:rsid w:val="00CA4664"/>
    <w:rsid w:val="00CB253C"/>
    <w:rsid w:val="00CD1058"/>
    <w:rsid w:val="00CE4628"/>
    <w:rsid w:val="00D00802"/>
    <w:rsid w:val="00D10279"/>
    <w:rsid w:val="00D1343A"/>
    <w:rsid w:val="00D2140D"/>
    <w:rsid w:val="00D236AD"/>
    <w:rsid w:val="00D26CD4"/>
    <w:rsid w:val="00D34B7C"/>
    <w:rsid w:val="00D479FB"/>
    <w:rsid w:val="00D5033D"/>
    <w:rsid w:val="00D50E59"/>
    <w:rsid w:val="00D54CC1"/>
    <w:rsid w:val="00D60057"/>
    <w:rsid w:val="00D625AB"/>
    <w:rsid w:val="00D65EAE"/>
    <w:rsid w:val="00D86FEF"/>
    <w:rsid w:val="00D903E5"/>
    <w:rsid w:val="00D9515C"/>
    <w:rsid w:val="00D96395"/>
    <w:rsid w:val="00DA11B3"/>
    <w:rsid w:val="00DA4E41"/>
    <w:rsid w:val="00DB781D"/>
    <w:rsid w:val="00DD4E4B"/>
    <w:rsid w:val="00DE426B"/>
    <w:rsid w:val="00DE5656"/>
    <w:rsid w:val="00DF0A36"/>
    <w:rsid w:val="00DF2E16"/>
    <w:rsid w:val="00DF57E9"/>
    <w:rsid w:val="00DF7092"/>
    <w:rsid w:val="00E04203"/>
    <w:rsid w:val="00E1697F"/>
    <w:rsid w:val="00E26714"/>
    <w:rsid w:val="00E3358C"/>
    <w:rsid w:val="00E42DA7"/>
    <w:rsid w:val="00E4656E"/>
    <w:rsid w:val="00E532B9"/>
    <w:rsid w:val="00E53A67"/>
    <w:rsid w:val="00E5436A"/>
    <w:rsid w:val="00E546EB"/>
    <w:rsid w:val="00E54A13"/>
    <w:rsid w:val="00E54DC7"/>
    <w:rsid w:val="00E74D62"/>
    <w:rsid w:val="00E815C1"/>
    <w:rsid w:val="00E842E2"/>
    <w:rsid w:val="00E966AA"/>
    <w:rsid w:val="00EA24D7"/>
    <w:rsid w:val="00EA469D"/>
    <w:rsid w:val="00EA6412"/>
    <w:rsid w:val="00EC0675"/>
    <w:rsid w:val="00EC4D66"/>
    <w:rsid w:val="00ED2980"/>
    <w:rsid w:val="00EF053C"/>
    <w:rsid w:val="00F04BC9"/>
    <w:rsid w:val="00F057E5"/>
    <w:rsid w:val="00F06EE4"/>
    <w:rsid w:val="00F17291"/>
    <w:rsid w:val="00F27E57"/>
    <w:rsid w:val="00F34452"/>
    <w:rsid w:val="00F35C69"/>
    <w:rsid w:val="00F375DF"/>
    <w:rsid w:val="00F40782"/>
    <w:rsid w:val="00F4221C"/>
    <w:rsid w:val="00F44D6B"/>
    <w:rsid w:val="00F46939"/>
    <w:rsid w:val="00F5194E"/>
    <w:rsid w:val="00F712FE"/>
    <w:rsid w:val="00F76540"/>
    <w:rsid w:val="00F813D5"/>
    <w:rsid w:val="00F9675A"/>
    <w:rsid w:val="00FA0E14"/>
    <w:rsid w:val="00FA47BD"/>
    <w:rsid w:val="00FA7238"/>
    <w:rsid w:val="00FB0D88"/>
    <w:rsid w:val="00FB6C1E"/>
    <w:rsid w:val="00FB79F1"/>
    <w:rsid w:val="00FC505B"/>
    <w:rsid w:val="00FC7F30"/>
    <w:rsid w:val="00FE2EA9"/>
    <w:rsid w:val="00FE30D1"/>
    <w:rsid w:val="00FF2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24A51"/>
    <w:pPr>
      <w:spacing w:after="200" w:line="276" w:lineRule="auto"/>
    </w:pPr>
    <w:rPr>
      <w:rFonts w:cs="Trebuchet MS"/>
      <w:sz w:val="22"/>
      <w:szCs w:val="22"/>
      <w:lang w:eastAsia="en-US"/>
    </w:rPr>
  </w:style>
  <w:style w:type="paragraph" w:styleId="1">
    <w:name w:val="heading 1"/>
    <w:basedOn w:val="a0"/>
    <w:next w:val="a0"/>
    <w:link w:val="10"/>
    <w:qFormat/>
    <w:rsid w:val="006D0329"/>
    <w:pPr>
      <w:keepNext/>
      <w:spacing w:after="0" w:line="240" w:lineRule="auto"/>
      <w:jc w:val="center"/>
      <w:outlineLvl w:val="0"/>
    </w:pPr>
    <w:rPr>
      <w:rFonts w:cs="Times New Roman"/>
      <w:sz w:val="24"/>
      <w:szCs w:val="24"/>
      <w:lang w:eastAsia="ru-RU"/>
    </w:rPr>
  </w:style>
  <w:style w:type="paragraph" w:styleId="2">
    <w:name w:val="heading 2"/>
    <w:basedOn w:val="a0"/>
    <w:next w:val="a0"/>
    <w:link w:val="20"/>
    <w:qFormat/>
    <w:rsid w:val="006D0329"/>
    <w:pPr>
      <w:keepNext/>
      <w:spacing w:after="0" w:line="240" w:lineRule="auto"/>
      <w:outlineLvl w:val="1"/>
    </w:pPr>
    <w:rPr>
      <w:rFonts w:cs="Times New Roman"/>
      <w:sz w:val="24"/>
      <w:szCs w:val="24"/>
      <w:lang w:eastAsia="ru-RU"/>
    </w:rPr>
  </w:style>
  <w:style w:type="paragraph" w:styleId="3">
    <w:name w:val="heading 3"/>
    <w:basedOn w:val="a0"/>
    <w:next w:val="a0"/>
    <w:link w:val="30"/>
    <w:qFormat/>
    <w:rsid w:val="00AC2DB8"/>
    <w:pPr>
      <w:keepNext/>
      <w:spacing w:before="240" w:after="60"/>
      <w:outlineLvl w:val="2"/>
    </w:pPr>
    <w:rPr>
      <w:rFonts w:ascii="Cambria" w:eastAsia="Times New Roman" w:hAnsi="Cambria" w:cs="Cambria"/>
      <w:b/>
      <w:bCs/>
      <w:sz w:val="26"/>
      <w:szCs w:val="26"/>
    </w:rPr>
  </w:style>
  <w:style w:type="paragraph" w:styleId="4">
    <w:name w:val="heading 4"/>
    <w:basedOn w:val="a0"/>
    <w:next w:val="a0"/>
    <w:link w:val="40"/>
    <w:qFormat/>
    <w:rsid w:val="001A23CE"/>
    <w:pPr>
      <w:keepNext/>
      <w:spacing w:before="240" w:after="60"/>
      <w:outlineLvl w:val="3"/>
    </w:pPr>
    <w:rPr>
      <w:rFonts w:ascii="Calibri" w:hAnsi="Calibri" w:cs="Calibri"/>
      <w:b/>
      <w:bCs/>
      <w:sz w:val="28"/>
      <w:szCs w:val="28"/>
    </w:rPr>
  </w:style>
  <w:style w:type="paragraph" w:styleId="5">
    <w:name w:val="heading 5"/>
    <w:basedOn w:val="a0"/>
    <w:next w:val="a0"/>
    <w:link w:val="50"/>
    <w:qFormat/>
    <w:rsid w:val="00B87829"/>
    <w:pPr>
      <w:spacing w:before="240" w:after="60" w:line="240" w:lineRule="auto"/>
      <w:outlineLvl w:val="4"/>
    </w:pPr>
    <w:rPr>
      <w:rFonts w:cs="Times New Roman"/>
      <w:b/>
      <w:bCs/>
      <w:i/>
      <w:iCs/>
      <w:sz w:val="26"/>
      <w:szCs w:val="26"/>
      <w:lang w:eastAsia="ru-RU"/>
    </w:rPr>
  </w:style>
  <w:style w:type="paragraph" w:styleId="6">
    <w:name w:val="heading 6"/>
    <w:basedOn w:val="a0"/>
    <w:next w:val="a0"/>
    <w:link w:val="60"/>
    <w:qFormat/>
    <w:rsid w:val="00F375DF"/>
    <w:pPr>
      <w:keepNext/>
      <w:keepLines/>
      <w:spacing w:before="200" w:after="0"/>
      <w:outlineLvl w:val="5"/>
    </w:pPr>
    <w:rPr>
      <w:rFonts w:ascii="Cambria" w:hAnsi="Cambria" w:cs="Cambria"/>
      <w:i/>
      <w:iCs/>
      <w:color w:val="243F60"/>
    </w:rPr>
  </w:style>
  <w:style w:type="paragraph" w:styleId="7">
    <w:name w:val="heading 7"/>
    <w:basedOn w:val="a0"/>
    <w:next w:val="a0"/>
    <w:link w:val="70"/>
    <w:uiPriority w:val="99"/>
    <w:qFormat/>
    <w:rsid w:val="00FF2AD9"/>
    <w:pPr>
      <w:spacing w:before="240" w:after="60"/>
      <w:outlineLvl w:val="6"/>
    </w:pPr>
    <w:rPr>
      <w:rFonts w:ascii="Calibri" w:hAnsi="Calibri" w:cs="Calibri"/>
      <w:sz w:val="24"/>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6D0329"/>
    <w:rPr>
      <w:rFonts w:ascii="Times New Roman" w:hAnsi="Times New Roman" w:cs="Times New Roman"/>
      <w:sz w:val="24"/>
      <w:szCs w:val="24"/>
    </w:rPr>
  </w:style>
  <w:style w:type="character" w:customStyle="1" w:styleId="20">
    <w:name w:val="Заголовок 2 Знак"/>
    <w:link w:val="2"/>
    <w:locked/>
    <w:rsid w:val="006D0329"/>
    <w:rPr>
      <w:rFonts w:ascii="Times New Roman" w:hAnsi="Times New Roman" w:cs="Times New Roman"/>
      <w:sz w:val="24"/>
      <w:szCs w:val="24"/>
    </w:rPr>
  </w:style>
  <w:style w:type="character" w:customStyle="1" w:styleId="30">
    <w:name w:val="Заголовок 3 Знак"/>
    <w:link w:val="3"/>
    <w:locked/>
    <w:rsid w:val="00AC2DB8"/>
    <w:rPr>
      <w:rFonts w:ascii="Cambria" w:hAnsi="Cambria" w:cs="Cambria"/>
      <w:b/>
      <w:bCs/>
      <w:sz w:val="26"/>
      <w:szCs w:val="26"/>
      <w:lang w:eastAsia="en-US"/>
    </w:rPr>
  </w:style>
  <w:style w:type="character" w:customStyle="1" w:styleId="40">
    <w:name w:val="Заголовок 4 Знак"/>
    <w:link w:val="4"/>
    <w:semiHidden/>
    <w:locked/>
    <w:rsid w:val="002526CD"/>
    <w:rPr>
      <w:rFonts w:ascii="Calibri" w:hAnsi="Calibri" w:cs="Calibri"/>
      <w:b/>
      <w:bCs/>
      <w:sz w:val="28"/>
      <w:szCs w:val="28"/>
      <w:lang w:eastAsia="en-US"/>
    </w:rPr>
  </w:style>
  <w:style w:type="character" w:customStyle="1" w:styleId="50">
    <w:name w:val="Заголовок 5 Знак"/>
    <w:link w:val="5"/>
    <w:locked/>
    <w:rsid w:val="00B87829"/>
    <w:rPr>
      <w:rFonts w:ascii="Times New Roman" w:hAnsi="Times New Roman" w:cs="Times New Roman"/>
      <w:b/>
      <w:bCs/>
      <w:i/>
      <w:iCs/>
      <w:sz w:val="26"/>
      <w:szCs w:val="26"/>
    </w:rPr>
  </w:style>
  <w:style w:type="character" w:customStyle="1" w:styleId="60">
    <w:name w:val="Заголовок 6 Знак"/>
    <w:link w:val="6"/>
    <w:locked/>
    <w:rsid w:val="00F375DF"/>
    <w:rPr>
      <w:rFonts w:ascii="Cambria" w:hAnsi="Cambria" w:cs="Cambria"/>
      <w:i/>
      <w:iCs/>
      <w:color w:val="243F60"/>
      <w:sz w:val="22"/>
      <w:szCs w:val="22"/>
      <w:lang w:eastAsia="en-US"/>
    </w:rPr>
  </w:style>
  <w:style w:type="character" w:customStyle="1" w:styleId="70">
    <w:name w:val="Заголовок 7 Знак"/>
    <w:link w:val="7"/>
    <w:uiPriority w:val="99"/>
    <w:semiHidden/>
    <w:locked/>
    <w:rsid w:val="002526CD"/>
    <w:rPr>
      <w:rFonts w:ascii="Calibri" w:hAnsi="Calibri" w:cs="Calibri"/>
      <w:sz w:val="24"/>
      <w:szCs w:val="24"/>
      <w:lang w:eastAsia="en-US"/>
    </w:rPr>
  </w:style>
  <w:style w:type="paragraph" w:styleId="a4">
    <w:name w:val="Balloon Text"/>
    <w:basedOn w:val="a0"/>
    <w:link w:val="a5"/>
    <w:rsid w:val="00D236AD"/>
    <w:pPr>
      <w:spacing w:after="0" w:line="240" w:lineRule="auto"/>
    </w:pPr>
    <w:rPr>
      <w:rFonts w:ascii="Tahoma" w:hAnsi="Tahoma" w:cs="Tahoma"/>
      <w:sz w:val="16"/>
      <w:szCs w:val="16"/>
      <w:lang w:eastAsia="ru-RU"/>
    </w:rPr>
  </w:style>
  <w:style w:type="character" w:customStyle="1" w:styleId="a5">
    <w:name w:val="Текст выноски Знак"/>
    <w:link w:val="a4"/>
    <w:locked/>
    <w:rsid w:val="00D236AD"/>
    <w:rPr>
      <w:rFonts w:ascii="Tahoma" w:hAnsi="Tahoma" w:cs="Tahoma"/>
      <w:sz w:val="16"/>
      <w:szCs w:val="16"/>
    </w:rPr>
  </w:style>
  <w:style w:type="character" w:customStyle="1" w:styleId="a6">
    <w:name w:val="Основной текст Знак"/>
    <w:link w:val="a7"/>
    <w:locked/>
    <w:rsid w:val="006D0329"/>
    <w:rPr>
      <w:sz w:val="28"/>
      <w:szCs w:val="28"/>
    </w:rPr>
  </w:style>
  <w:style w:type="paragraph" w:styleId="a7">
    <w:name w:val="Body Text"/>
    <w:basedOn w:val="a0"/>
    <w:link w:val="a6"/>
    <w:rsid w:val="006D0329"/>
    <w:pPr>
      <w:widowControl w:val="0"/>
      <w:spacing w:after="0" w:line="240" w:lineRule="auto"/>
      <w:jc w:val="both"/>
    </w:pPr>
    <w:rPr>
      <w:sz w:val="28"/>
      <w:szCs w:val="28"/>
      <w:lang w:eastAsia="ru-RU"/>
    </w:rPr>
  </w:style>
  <w:style w:type="character" w:customStyle="1" w:styleId="BodyTextChar1">
    <w:name w:val="Body Text Char1"/>
    <w:uiPriority w:val="99"/>
    <w:semiHidden/>
    <w:rsid w:val="002526CD"/>
    <w:rPr>
      <w:lang w:eastAsia="en-US"/>
    </w:rPr>
  </w:style>
  <w:style w:type="character" w:customStyle="1" w:styleId="11">
    <w:name w:val="Основной текст Знак1"/>
    <w:rsid w:val="006D0329"/>
    <w:rPr>
      <w:sz w:val="22"/>
      <w:szCs w:val="22"/>
      <w:lang w:eastAsia="en-US"/>
    </w:rPr>
  </w:style>
  <w:style w:type="paragraph" w:customStyle="1" w:styleId="a8">
    <w:name w:val="Знак Знак Знак Знак Знак Знак"/>
    <w:basedOn w:val="a0"/>
    <w:rsid w:val="006D03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Cell">
    <w:name w:val="ConsPlusCell"/>
    <w:rsid w:val="006D0329"/>
    <w:pPr>
      <w:widowControl w:val="0"/>
      <w:autoSpaceDE w:val="0"/>
      <w:autoSpaceDN w:val="0"/>
      <w:adjustRightInd w:val="0"/>
    </w:pPr>
    <w:rPr>
      <w:rFonts w:ascii="Arial" w:eastAsia="Times New Roman" w:hAnsi="Arial" w:cs="Arial"/>
    </w:rPr>
  </w:style>
  <w:style w:type="paragraph" w:styleId="a9">
    <w:name w:val="header"/>
    <w:basedOn w:val="a0"/>
    <w:link w:val="aa"/>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a">
    <w:name w:val="Верхний колонтитул Знак"/>
    <w:link w:val="a9"/>
    <w:uiPriority w:val="99"/>
    <w:locked/>
    <w:rsid w:val="006D0329"/>
    <w:rPr>
      <w:rFonts w:ascii="Times New Roman" w:hAnsi="Times New Roman" w:cs="Times New Roman"/>
      <w:sz w:val="24"/>
      <w:szCs w:val="24"/>
    </w:rPr>
  </w:style>
  <w:style w:type="paragraph" w:styleId="ab">
    <w:name w:val="footer"/>
    <w:basedOn w:val="a0"/>
    <w:link w:val="ac"/>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c">
    <w:name w:val="Нижний колонтитул Знак"/>
    <w:link w:val="ab"/>
    <w:uiPriority w:val="99"/>
    <w:locked/>
    <w:rsid w:val="006D0329"/>
    <w:rPr>
      <w:rFonts w:ascii="Times New Roman" w:hAnsi="Times New Roman" w:cs="Times New Roman"/>
      <w:sz w:val="24"/>
      <w:szCs w:val="24"/>
    </w:rPr>
  </w:style>
  <w:style w:type="character" w:styleId="ad">
    <w:name w:val="page number"/>
    <w:basedOn w:val="a1"/>
    <w:rsid w:val="00726CAC"/>
  </w:style>
  <w:style w:type="paragraph" w:customStyle="1" w:styleId="ae">
    <w:name w:val="Знак Знак Знак Знак Знак Знак Знак"/>
    <w:basedOn w:val="a0"/>
    <w:rsid w:val="00726CA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Без интервала1"/>
    <w:uiPriority w:val="99"/>
    <w:rsid w:val="00FF2AD9"/>
    <w:rPr>
      <w:rFonts w:ascii="Calibri" w:eastAsia="Times New Roman" w:hAnsi="Calibri" w:cs="Calibri"/>
      <w:sz w:val="22"/>
      <w:szCs w:val="22"/>
      <w:lang w:eastAsia="en-US"/>
    </w:rPr>
  </w:style>
  <w:style w:type="paragraph" w:styleId="af">
    <w:name w:val="Normal (Web)"/>
    <w:basedOn w:val="a0"/>
    <w:rsid w:val="00FF2AD9"/>
    <w:rPr>
      <w:sz w:val="24"/>
      <w:szCs w:val="24"/>
    </w:rPr>
  </w:style>
  <w:style w:type="paragraph" w:styleId="af0">
    <w:name w:val="List Paragraph"/>
    <w:basedOn w:val="a0"/>
    <w:uiPriority w:val="99"/>
    <w:qFormat/>
    <w:rsid w:val="00A4435C"/>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4435C"/>
    <w:pPr>
      <w:widowControl w:val="0"/>
      <w:autoSpaceDE w:val="0"/>
      <w:autoSpaceDN w:val="0"/>
      <w:adjustRightInd w:val="0"/>
      <w:ind w:firstLine="720"/>
    </w:pPr>
    <w:rPr>
      <w:rFonts w:ascii="Arial" w:hAnsi="Arial" w:cs="Arial"/>
      <w:sz w:val="24"/>
      <w:szCs w:val="24"/>
    </w:rPr>
  </w:style>
  <w:style w:type="paragraph" w:customStyle="1" w:styleId="ConsPlusTitle">
    <w:name w:val="ConsPlusTitle"/>
    <w:rsid w:val="00A4435C"/>
    <w:pPr>
      <w:widowControl w:val="0"/>
      <w:autoSpaceDE w:val="0"/>
      <w:autoSpaceDN w:val="0"/>
      <w:adjustRightInd w:val="0"/>
    </w:pPr>
    <w:rPr>
      <w:rFonts w:ascii="Calibri" w:eastAsia="Times New Roman" w:hAnsi="Calibri" w:cs="Calibri"/>
      <w:b/>
      <w:bCs/>
      <w:sz w:val="22"/>
      <w:szCs w:val="22"/>
    </w:rPr>
  </w:style>
  <w:style w:type="paragraph" w:customStyle="1" w:styleId="align-justify1">
    <w:name w:val="align-justify1"/>
    <w:basedOn w:val="a0"/>
    <w:uiPriority w:val="99"/>
    <w:rsid w:val="00A4435C"/>
    <w:pPr>
      <w:spacing w:after="225" w:line="240" w:lineRule="auto"/>
      <w:ind w:left="300" w:right="300" w:firstLine="375"/>
      <w:jc w:val="both"/>
    </w:pPr>
    <w:rPr>
      <w:rFonts w:ascii="Verdana" w:eastAsia="Times New Roman" w:hAnsi="Verdana" w:cs="Verdana"/>
      <w:color w:val="000000"/>
      <w:sz w:val="24"/>
      <w:szCs w:val="24"/>
      <w:lang w:eastAsia="ru-RU"/>
    </w:rPr>
  </w:style>
  <w:style w:type="character" w:styleId="af1">
    <w:name w:val="Strong"/>
    <w:qFormat/>
    <w:rsid w:val="00A4435C"/>
    <w:rPr>
      <w:b/>
      <w:bCs/>
    </w:rPr>
  </w:style>
  <w:style w:type="paragraph" w:customStyle="1" w:styleId="af2">
    <w:name w:val="Знак Знак"/>
    <w:basedOn w:val="a0"/>
    <w:uiPriority w:val="99"/>
    <w:rsid w:val="00A4435C"/>
    <w:pPr>
      <w:spacing w:before="100" w:beforeAutospacing="1" w:after="100" w:afterAutospacing="1" w:line="240" w:lineRule="auto"/>
      <w:jc w:val="both"/>
    </w:pPr>
    <w:rPr>
      <w:rFonts w:ascii="Tahoma" w:eastAsia="Times New Roman" w:hAnsi="Tahoma" w:cs="Tahoma"/>
      <w:sz w:val="20"/>
      <w:szCs w:val="20"/>
      <w:lang w:val="en-US"/>
    </w:rPr>
  </w:style>
  <w:style w:type="table" w:styleId="af3">
    <w:name w:val="Table Grid"/>
    <w:basedOn w:val="a2"/>
    <w:rsid w:val="00022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rsid w:val="008D0F71"/>
    <w:rPr>
      <w:color w:val="0000FF"/>
      <w:u w:val="single"/>
    </w:rPr>
  </w:style>
  <w:style w:type="character" w:styleId="HTML">
    <w:name w:val="HTML Typewriter"/>
    <w:uiPriority w:val="99"/>
    <w:rsid w:val="001A23CE"/>
    <w:rPr>
      <w:rFonts w:ascii="Courier New" w:hAnsi="Courier New" w:cs="Courier New"/>
      <w:sz w:val="20"/>
      <w:szCs w:val="20"/>
    </w:rPr>
  </w:style>
  <w:style w:type="paragraph" w:styleId="af5">
    <w:name w:val="No Spacing"/>
    <w:link w:val="af6"/>
    <w:uiPriority w:val="1"/>
    <w:qFormat/>
    <w:rsid w:val="00DE426B"/>
    <w:rPr>
      <w:rFonts w:ascii="Calibri" w:hAnsi="Calibri" w:cs="Calibri"/>
      <w:sz w:val="22"/>
      <w:szCs w:val="22"/>
      <w:lang w:eastAsia="en-US"/>
    </w:rPr>
  </w:style>
  <w:style w:type="character" w:customStyle="1" w:styleId="af6">
    <w:name w:val="Без интервала Знак"/>
    <w:link w:val="af5"/>
    <w:uiPriority w:val="99"/>
    <w:locked/>
    <w:rsid w:val="00DE426B"/>
    <w:rPr>
      <w:rFonts w:ascii="Calibri" w:hAnsi="Calibri" w:cs="Calibri"/>
      <w:sz w:val="22"/>
      <w:szCs w:val="22"/>
      <w:lang w:val="ru-RU" w:eastAsia="en-US"/>
    </w:rPr>
  </w:style>
  <w:style w:type="paragraph" w:styleId="af7">
    <w:name w:val="Body Text Indent"/>
    <w:basedOn w:val="a0"/>
    <w:link w:val="af8"/>
    <w:rsid w:val="00B87829"/>
    <w:pPr>
      <w:spacing w:after="120"/>
      <w:ind w:left="283"/>
    </w:pPr>
  </w:style>
  <w:style w:type="character" w:customStyle="1" w:styleId="af8">
    <w:name w:val="Основной текст с отступом Знак"/>
    <w:link w:val="af7"/>
    <w:locked/>
    <w:rsid w:val="00B87829"/>
    <w:rPr>
      <w:sz w:val="22"/>
      <w:szCs w:val="22"/>
      <w:lang w:eastAsia="en-US"/>
    </w:rPr>
  </w:style>
  <w:style w:type="character" w:customStyle="1" w:styleId="font5">
    <w:name w:val="font5 Знак"/>
    <w:link w:val="font50"/>
    <w:locked/>
    <w:rsid w:val="00B87829"/>
    <w:rPr>
      <w:b/>
      <w:bCs/>
      <w:sz w:val="28"/>
      <w:szCs w:val="28"/>
    </w:rPr>
  </w:style>
  <w:style w:type="paragraph" w:customStyle="1" w:styleId="font50">
    <w:name w:val="font5"/>
    <w:basedOn w:val="a0"/>
    <w:link w:val="font5"/>
    <w:rsid w:val="00B87829"/>
    <w:pPr>
      <w:spacing w:before="100" w:beforeAutospacing="1" w:after="100" w:afterAutospacing="1" w:line="240" w:lineRule="auto"/>
    </w:pPr>
    <w:rPr>
      <w:b/>
      <w:bCs/>
      <w:sz w:val="28"/>
      <w:szCs w:val="28"/>
      <w:lang w:eastAsia="ru-RU"/>
    </w:rPr>
  </w:style>
  <w:style w:type="paragraph" w:customStyle="1" w:styleId="ConsPlusNonformat">
    <w:name w:val="ConsPlusNonformat"/>
    <w:rsid w:val="00B87829"/>
    <w:pPr>
      <w:widowControl w:val="0"/>
      <w:autoSpaceDE w:val="0"/>
      <w:autoSpaceDN w:val="0"/>
      <w:adjustRightInd w:val="0"/>
    </w:pPr>
    <w:rPr>
      <w:rFonts w:ascii="Courier New" w:eastAsia="SimSun" w:hAnsi="Courier New" w:cs="Courier New"/>
      <w:lang w:eastAsia="zh-CN"/>
    </w:rPr>
  </w:style>
  <w:style w:type="paragraph" w:customStyle="1" w:styleId="31">
    <w:name w:val="Знак Знак Знак Знак Знак Знак3"/>
    <w:basedOn w:val="a0"/>
    <w:uiPriority w:val="99"/>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1"/>
    <w:basedOn w:val="a0"/>
    <w:rsid w:val="00B87829"/>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ConsPlusNormal0">
    <w:name w:val="ConsPlusNormal Знак"/>
    <w:link w:val="ConsPlusNormal"/>
    <w:locked/>
    <w:rsid w:val="00B87829"/>
    <w:rPr>
      <w:rFonts w:ascii="Arial" w:hAnsi="Arial" w:cs="Arial"/>
      <w:sz w:val="24"/>
      <w:szCs w:val="24"/>
      <w:lang w:val="ru-RU" w:eastAsia="ru-RU"/>
    </w:rPr>
  </w:style>
  <w:style w:type="paragraph" w:customStyle="1" w:styleId="14">
    <w:name w:val="Знак Знак Знак Знак Знак Знак1"/>
    <w:basedOn w:val="a0"/>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styleId="af9">
    <w:name w:val="Block Text"/>
    <w:basedOn w:val="a0"/>
    <w:uiPriority w:val="99"/>
    <w:rsid w:val="00A90D48"/>
    <w:pPr>
      <w:spacing w:after="0" w:line="240" w:lineRule="auto"/>
      <w:ind w:left="5400" w:right="142"/>
      <w:jc w:val="both"/>
    </w:pPr>
    <w:rPr>
      <w:rFonts w:ascii="Times New Roman" w:eastAsia="Times New Roman" w:hAnsi="Times New Roman" w:cs="Times New Roman"/>
      <w:sz w:val="28"/>
      <w:szCs w:val="28"/>
      <w:lang w:eastAsia="ru-RU"/>
    </w:rPr>
  </w:style>
  <w:style w:type="paragraph" w:customStyle="1" w:styleId="western">
    <w:name w:val="western"/>
    <w:basedOn w:val="a0"/>
    <w:uiPriority w:val="99"/>
    <w:rsid w:val="00490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_"/>
    <w:link w:val="22"/>
    <w:uiPriority w:val="99"/>
    <w:locked/>
    <w:rsid w:val="00F057E5"/>
    <w:rPr>
      <w:spacing w:val="60"/>
      <w:sz w:val="30"/>
      <w:szCs w:val="30"/>
      <w:shd w:val="clear" w:color="auto" w:fill="FFFFFF"/>
    </w:rPr>
  </w:style>
  <w:style w:type="character" w:customStyle="1" w:styleId="afa">
    <w:name w:val="Основной текст_"/>
    <w:link w:val="32"/>
    <w:uiPriority w:val="99"/>
    <w:locked/>
    <w:rsid w:val="00F057E5"/>
    <w:rPr>
      <w:sz w:val="25"/>
      <w:szCs w:val="25"/>
      <w:shd w:val="clear" w:color="auto" w:fill="FFFFFF"/>
    </w:rPr>
  </w:style>
  <w:style w:type="character" w:customStyle="1" w:styleId="23">
    <w:name w:val="Основной текст (2)_"/>
    <w:link w:val="24"/>
    <w:uiPriority w:val="99"/>
    <w:locked/>
    <w:rsid w:val="00F057E5"/>
    <w:rPr>
      <w:b/>
      <w:bCs/>
      <w:sz w:val="25"/>
      <w:szCs w:val="25"/>
      <w:shd w:val="clear" w:color="auto" w:fill="FFFFFF"/>
    </w:rPr>
  </w:style>
  <w:style w:type="paragraph" w:customStyle="1" w:styleId="22">
    <w:name w:val="Заголовок №2"/>
    <w:basedOn w:val="a0"/>
    <w:link w:val="21"/>
    <w:uiPriority w:val="99"/>
    <w:rsid w:val="00F057E5"/>
    <w:pPr>
      <w:widowControl w:val="0"/>
      <w:shd w:val="clear" w:color="auto" w:fill="FFFFFF"/>
      <w:spacing w:before="180" w:after="360" w:line="240" w:lineRule="atLeast"/>
      <w:jc w:val="center"/>
      <w:outlineLvl w:val="1"/>
    </w:pPr>
    <w:rPr>
      <w:spacing w:val="60"/>
      <w:sz w:val="30"/>
      <w:szCs w:val="30"/>
      <w:shd w:val="clear" w:color="auto" w:fill="FFFFFF"/>
      <w:lang w:eastAsia="ru-RU"/>
    </w:rPr>
  </w:style>
  <w:style w:type="paragraph" w:customStyle="1" w:styleId="32">
    <w:name w:val="Основной текст3"/>
    <w:basedOn w:val="a0"/>
    <w:link w:val="afa"/>
    <w:uiPriority w:val="99"/>
    <w:rsid w:val="00F057E5"/>
    <w:pPr>
      <w:widowControl w:val="0"/>
      <w:shd w:val="clear" w:color="auto" w:fill="FFFFFF"/>
      <w:spacing w:before="360" w:after="0" w:line="614" w:lineRule="exact"/>
    </w:pPr>
    <w:rPr>
      <w:sz w:val="25"/>
      <w:szCs w:val="25"/>
      <w:shd w:val="clear" w:color="auto" w:fill="FFFFFF"/>
      <w:lang w:eastAsia="ru-RU"/>
    </w:rPr>
  </w:style>
  <w:style w:type="paragraph" w:customStyle="1" w:styleId="24">
    <w:name w:val="Основной текст (2)"/>
    <w:basedOn w:val="a0"/>
    <w:link w:val="23"/>
    <w:uiPriority w:val="99"/>
    <w:rsid w:val="00F057E5"/>
    <w:pPr>
      <w:widowControl w:val="0"/>
      <w:shd w:val="clear" w:color="auto" w:fill="FFFFFF"/>
      <w:spacing w:after="0" w:line="240" w:lineRule="atLeast"/>
      <w:jc w:val="center"/>
    </w:pPr>
    <w:rPr>
      <w:b/>
      <w:bCs/>
      <w:sz w:val="25"/>
      <w:szCs w:val="25"/>
      <w:shd w:val="clear" w:color="auto" w:fill="FFFFFF"/>
      <w:lang w:eastAsia="ru-RU"/>
    </w:rPr>
  </w:style>
  <w:style w:type="paragraph" w:styleId="afb">
    <w:name w:val="Title"/>
    <w:basedOn w:val="a0"/>
    <w:link w:val="afc"/>
    <w:qFormat/>
    <w:rsid w:val="00F375DF"/>
    <w:pPr>
      <w:spacing w:after="0" w:line="240" w:lineRule="auto"/>
      <w:jc w:val="center"/>
    </w:pPr>
    <w:rPr>
      <w:rFonts w:cs="Times New Roman"/>
      <w:b/>
      <w:bCs/>
      <w:sz w:val="24"/>
      <w:szCs w:val="24"/>
      <w:lang w:eastAsia="ru-RU"/>
    </w:rPr>
  </w:style>
  <w:style w:type="character" w:customStyle="1" w:styleId="afc">
    <w:name w:val="Название Знак"/>
    <w:link w:val="afb"/>
    <w:uiPriority w:val="99"/>
    <w:locked/>
    <w:rsid w:val="00F375DF"/>
    <w:rPr>
      <w:rFonts w:ascii="Times New Roman" w:hAnsi="Times New Roman" w:cs="Times New Roman"/>
      <w:b/>
      <w:bCs/>
      <w:sz w:val="24"/>
      <w:szCs w:val="24"/>
    </w:rPr>
  </w:style>
  <w:style w:type="paragraph" w:customStyle="1" w:styleId="25">
    <w:name w:val="Знак Знак Знак Знак Знак Знак2"/>
    <w:basedOn w:val="a0"/>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10">
    <w:name w:val="Знак11"/>
    <w:basedOn w:val="a0"/>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msonormalcxspmiddle">
    <w:name w:val="msonormalcxspmiddle"/>
    <w:basedOn w:val="a0"/>
    <w:uiPriority w:val="99"/>
    <w:rsid w:val="00FE2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Emphasis"/>
    <w:qFormat/>
    <w:rsid w:val="000929EF"/>
    <w:rPr>
      <w:i/>
      <w:iCs/>
    </w:rPr>
  </w:style>
  <w:style w:type="paragraph" w:styleId="26">
    <w:name w:val="Body Text 2"/>
    <w:basedOn w:val="a0"/>
    <w:link w:val="27"/>
    <w:uiPriority w:val="99"/>
    <w:rsid w:val="00AC2DB8"/>
    <w:pPr>
      <w:spacing w:after="120" w:line="480" w:lineRule="auto"/>
    </w:pPr>
  </w:style>
  <w:style w:type="character" w:customStyle="1" w:styleId="27">
    <w:name w:val="Основной текст 2 Знак"/>
    <w:link w:val="26"/>
    <w:uiPriority w:val="99"/>
    <w:locked/>
    <w:rsid w:val="00AC2DB8"/>
    <w:rPr>
      <w:sz w:val="22"/>
      <w:szCs w:val="22"/>
      <w:lang w:eastAsia="en-US"/>
    </w:rPr>
  </w:style>
  <w:style w:type="paragraph" w:styleId="28">
    <w:name w:val="Body Text Indent 2"/>
    <w:basedOn w:val="a0"/>
    <w:link w:val="29"/>
    <w:uiPriority w:val="99"/>
    <w:semiHidden/>
    <w:rsid w:val="00AC2DB8"/>
    <w:pPr>
      <w:spacing w:after="120" w:line="480" w:lineRule="auto"/>
      <w:ind w:left="283"/>
    </w:pPr>
  </w:style>
  <w:style w:type="character" w:customStyle="1" w:styleId="29">
    <w:name w:val="Основной текст с отступом 2 Знак"/>
    <w:link w:val="28"/>
    <w:uiPriority w:val="99"/>
    <w:semiHidden/>
    <w:locked/>
    <w:rsid w:val="00AC2DB8"/>
    <w:rPr>
      <w:sz w:val="22"/>
      <w:szCs w:val="22"/>
      <w:lang w:eastAsia="en-US"/>
    </w:rPr>
  </w:style>
  <w:style w:type="paragraph" w:styleId="afe">
    <w:name w:val="footnote text"/>
    <w:basedOn w:val="a0"/>
    <w:link w:val="aff"/>
    <w:rsid w:val="00AC2DB8"/>
    <w:rPr>
      <w:sz w:val="20"/>
      <w:szCs w:val="20"/>
    </w:rPr>
  </w:style>
  <w:style w:type="character" w:customStyle="1" w:styleId="aff">
    <w:name w:val="Текст сноски Знак"/>
    <w:link w:val="afe"/>
    <w:locked/>
    <w:rsid w:val="00AC2DB8"/>
    <w:rPr>
      <w:lang w:eastAsia="en-US"/>
    </w:rPr>
  </w:style>
  <w:style w:type="character" w:styleId="aff0">
    <w:name w:val="footnote reference"/>
    <w:rsid w:val="00AC2DB8"/>
    <w:rPr>
      <w:vertAlign w:val="superscript"/>
    </w:rPr>
  </w:style>
  <w:style w:type="character" w:styleId="aff1">
    <w:name w:val="FollowedHyperlink"/>
    <w:rsid w:val="007875FB"/>
    <w:rPr>
      <w:color w:val="800080"/>
      <w:u w:val="single"/>
    </w:rPr>
  </w:style>
  <w:style w:type="paragraph" w:styleId="aff2">
    <w:name w:val="caption"/>
    <w:basedOn w:val="a0"/>
    <w:qFormat/>
    <w:rsid w:val="007875FB"/>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styleId="aff3">
    <w:name w:val="List"/>
    <w:basedOn w:val="a7"/>
    <w:rsid w:val="007875FB"/>
    <w:pPr>
      <w:widowControl/>
      <w:suppressAutoHyphens/>
      <w:spacing w:after="120"/>
      <w:jc w:val="left"/>
    </w:pPr>
    <w:rPr>
      <w:rFonts w:ascii="Times New Roman" w:eastAsia="Times New Roman" w:hAnsi="Times New Roman" w:cs="Times New Roman"/>
      <w:sz w:val="24"/>
      <w:szCs w:val="24"/>
      <w:lang w:eastAsia="zh-CN"/>
    </w:rPr>
  </w:style>
  <w:style w:type="paragraph" w:customStyle="1" w:styleId="aff4">
    <w:name w:val="Заголовок"/>
    <w:basedOn w:val="a0"/>
    <w:next w:val="a7"/>
    <w:rsid w:val="007875FB"/>
    <w:pPr>
      <w:keepNext/>
      <w:suppressAutoHyphens/>
      <w:spacing w:before="240" w:after="120" w:line="240" w:lineRule="auto"/>
    </w:pPr>
    <w:rPr>
      <w:rFonts w:ascii="Liberation Sans" w:eastAsia="Microsoft YaHei" w:hAnsi="Liberation Sans" w:cs="Liberation Sans"/>
      <w:sz w:val="28"/>
      <w:szCs w:val="28"/>
      <w:lang w:eastAsia="zh-CN"/>
    </w:rPr>
  </w:style>
  <w:style w:type="paragraph" w:customStyle="1" w:styleId="15">
    <w:name w:val="Указатель1"/>
    <w:basedOn w:val="a0"/>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5">
    <w:name w:val="Содержимое таблицы"/>
    <w:basedOn w:val="a0"/>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6">
    <w:name w:val="Заголовок таблицы"/>
    <w:basedOn w:val="aff5"/>
    <w:rsid w:val="007875FB"/>
    <w:pPr>
      <w:jc w:val="center"/>
    </w:pPr>
    <w:rPr>
      <w:b/>
      <w:bCs/>
    </w:rPr>
  </w:style>
  <w:style w:type="paragraph" w:customStyle="1" w:styleId="copyright-info">
    <w:name w:val="copyright-info"/>
    <w:basedOn w:val="a0"/>
    <w:rsid w:val="00787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7875FB"/>
  </w:style>
  <w:style w:type="character" w:customStyle="1" w:styleId="WW8Num1z1">
    <w:name w:val="WW8Num1z1"/>
    <w:rsid w:val="007875FB"/>
  </w:style>
  <w:style w:type="character" w:customStyle="1" w:styleId="WW8Num1z2">
    <w:name w:val="WW8Num1z2"/>
    <w:rsid w:val="007875FB"/>
  </w:style>
  <w:style w:type="character" w:customStyle="1" w:styleId="WW8Num1z3">
    <w:name w:val="WW8Num1z3"/>
    <w:rsid w:val="007875FB"/>
  </w:style>
  <w:style w:type="character" w:customStyle="1" w:styleId="WW8Num1z4">
    <w:name w:val="WW8Num1z4"/>
    <w:rsid w:val="007875FB"/>
  </w:style>
  <w:style w:type="character" w:customStyle="1" w:styleId="WW8Num1z5">
    <w:name w:val="WW8Num1z5"/>
    <w:rsid w:val="007875FB"/>
  </w:style>
  <w:style w:type="character" w:customStyle="1" w:styleId="WW8Num1z6">
    <w:name w:val="WW8Num1z6"/>
    <w:rsid w:val="007875FB"/>
  </w:style>
  <w:style w:type="character" w:customStyle="1" w:styleId="WW8Num1z7">
    <w:name w:val="WW8Num1z7"/>
    <w:rsid w:val="007875FB"/>
  </w:style>
  <w:style w:type="character" w:customStyle="1" w:styleId="WW8Num1z8">
    <w:name w:val="WW8Num1z8"/>
    <w:rsid w:val="007875FB"/>
  </w:style>
  <w:style w:type="character" w:customStyle="1" w:styleId="WW8Num2z0">
    <w:name w:val="WW8Num2z0"/>
    <w:rsid w:val="007875FB"/>
  </w:style>
  <w:style w:type="character" w:customStyle="1" w:styleId="WW8Num2z1">
    <w:name w:val="WW8Num2z1"/>
    <w:rsid w:val="007875FB"/>
  </w:style>
  <w:style w:type="character" w:customStyle="1" w:styleId="WW8Num2z2">
    <w:name w:val="WW8Num2z2"/>
    <w:rsid w:val="007875FB"/>
  </w:style>
  <w:style w:type="character" w:customStyle="1" w:styleId="WW8Num2z3">
    <w:name w:val="WW8Num2z3"/>
    <w:rsid w:val="007875FB"/>
  </w:style>
  <w:style w:type="character" w:customStyle="1" w:styleId="WW8Num2z4">
    <w:name w:val="WW8Num2z4"/>
    <w:rsid w:val="007875FB"/>
  </w:style>
  <w:style w:type="character" w:customStyle="1" w:styleId="WW8Num2z5">
    <w:name w:val="WW8Num2z5"/>
    <w:rsid w:val="007875FB"/>
  </w:style>
  <w:style w:type="character" w:customStyle="1" w:styleId="WW8Num2z6">
    <w:name w:val="WW8Num2z6"/>
    <w:rsid w:val="007875FB"/>
  </w:style>
  <w:style w:type="character" w:customStyle="1" w:styleId="WW8Num2z7">
    <w:name w:val="WW8Num2z7"/>
    <w:rsid w:val="007875FB"/>
  </w:style>
  <w:style w:type="character" w:customStyle="1" w:styleId="WW8Num2z8">
    <w:name w:val="WW8Num2z8"/>
    <w:rsid w:val="007875FB"/>
  </w:style>
  <w:style w:type="character" w:customStyle="1" w:styleId="WW8Num3z0">
    <w:name w:val="WW8Num3z0"/>
    <w:rsid w:val="007875FB"/>
    <w:rPr>
      <w:rFonts w:ascii="Wingdings" w:hAnsi="Wingdings" w:cs="Wingdings"/>
    </w:rPr>
  </w:style>
  <w:style w:type="character" w:customStyle="1" w:styleId="WW8Num3z1">
    <w:name w:val="WW8Num3z1"/>
    <w:rsid w:val="007875FB"/>
    <w:rPr>
      <w:rFonts w:ascii="Courier New" w:hAnsi="Courier New" w:cs="Courier New"/>
    </w:rPr>
  </w:style>
  <w:style w:type="character" w:customStyle="1" w:styleId="WW8Num3z3">
    <w:name w:val="WW8Num3z3"/>
    <w:rsid w:val="007875FB"/>
    <w:rPr>
      <w:rFonts w:ascii="Symbol" w:hAnsi="Symbol" w:cs="Symbol"/>
    </w:rPr>
  </w:style>
  <w:style w:type="character" w:customStyle="1" w:styleId="WW8Num4z0">
    <w:name w:val="WW8Num4z0"/>
    <w:rsid w:val="007875FB"/>
    <w:rPr>
      <w:rFonts w:ascii="Wingdings" w:hAnsi="Wingdings" w:cs="Wingdings"/>
    </w:rPr>
  </w:style>
  <w:style w:type="character" w:customStyle="1" w:styleId="WW8Num4z1">
    <w:name w:val="WW8Num4z1"/>
    <w:rsid w:val="007875FB"/>
    <w:rPr>
      <w:rFonts w:ascii="Courier New" w:hAnsi="Courier New" w:cs="Courier New"/>
    </w:rPr>
  </w:style>
  <w:style w:type="character" w:customStyle="1" w:styleId="WW8Num4z3">
    <w:name w:val="WW8Num4z3"/>
    <w:rsid w:val="007875FB"/>
    <w:rPr>
      <w:rFonts w:ascii="Symbol" w:hAnsi="Symbol" w:cs="Symbol"/>
    </w:rPr>
  </w:style>
  <w:style w:type="character" w:customStyle="1" w:styleId="WW8Num5z0">
    <w:name w:val="WW8Num5z0"/>
    <w:rsid w:val="007875FB"/>
    <w:rPr>
      <w:rFonts w:ascii="Wingdings" w:hAnsi="Wingdings" w:cs="Wingdings"/>
    </w:rPr>
  </w:style>
  <w:style w:type="character" w:customStyle="1" w:styleId="WW8Num5z1">
    <w:name w:val="WW8Num5z1"/>
    <w:rsid w:val="007875FB"/>
    <w:rPr>
      <w:rFonts w:ascii="Courier New" w:hAnsi="Courier New" w:cs="Courier New"/>
    </w:rPr>
  </w:style>
  <w:style w:type="character" w:customStyle="1" w:styleId="WW8Num5z3">
    <w:name w:val="WW8Num5z3"/>
    <w:rsid w:val="007875FB"/>
    <w:rPr>
      <w:rFonts w:ascii="Symbol" w:hAnsi="Symbol" w:cs="Symbol"/>
    </w:rPr>
  </w:style>
  <w:style w:type="character" w:customStyle="1" w:styleId="WW8Num6z0">
    <w:name w:val="WW8Num6z0"/>
    <w:rsid w:val="007875FB"/>
    <w:rPr>
      <w:rFonts w:ascii="Wingdings" w:hAnsi="Wingdings" w:cs="Wingdings"/>
    </w:rPr>
  </w:style>
  <w:style w:type="character" w:customStyle="1" w:styleId="WW8Num6z1">
    <w:name w:val="WW8Num6z1"/>
    <w:rsid w:val="007875FB"/>
    <w:rPr>
      <w:rFonts w:ascii="Courier New" w:hAnsi="Courier New" w:cs="Courier New"/>
    </w:rPr>
  </w:style>
  <w:style w:type="character" w:customStyle="1" w:styleId="WW8Num6z3">
    <w:name w:val="WW8Num6z3"/>
    <w:rsid w:val="007875FB"/>
    <w:rPr>
      <w:rFonts w:ascii="Symbol" w:hAnsi="Symbol" w:cs="Symbol"/>
    </w:rPr>
  </w:style>
  <w:style w:type="character" w:customStyle="1" w:styleId="WW8Num7z0">
    <w:name w:val="WW8Num7z0"/>
    <w:rsid w:val="007875FB"/>
    <w:rPr>
      <w:rFonts w:ascii="Wingdings" w:hAnsi="Wingdings" w:cs="Wingdings"/>
    </w:rPr>
  </w:style>
  <w:style w:type="character" w:customStyle="1" w:styleId="WW8Num7z1">
    <w:name w:val="WW8Num7z1"/>
    <w:rsid w:val="007875FB"/>
    <w:rPr>
      <w:rFonts w:ascii="Courier New" w:hAnsi="Courier New" w:cs="Courier New"/>
    </w:rPr>
  </w:style>
  <w:style w:type="character" w:customStyle="1" w:styleId="WW8Num7z3">
    <w:name w:val="WW8Num7z3"/>
    <w:rsid w:val="007875FB"/>
    <w:rPr>
      <w:rFonts w:ascii="Symbol" w:hAnsi="Symbol" w:cs="Symbol"/>
    </w:rPr>
  </w:style>
  <w:style w:type="character" w:customStyle="1" w:styleId="WW8Num8z0">
    <w:name w:val="WW8Num8z0"/>
    <w:rsid w:val="007875FB"/>
    <w:rPr>
      <w:rFonts w:ascii="Wingdings" w:hAnsi="Wingdings" w:cs="Wingdings"/>
    </w:rPr>
  </w:style>
  <w:style w:type="character" w:customStyle="1" w:styleId="WW8Num8z1">
    <w:name w:val="WW8Num8z1"/>
    <w:rsid w:val="007875FB"/>
    <w:rPr>
      <w:rFonts w:ascii="Courier New" w:hAnsi="Courier New" w:cs="Courier New"/>
    </w:rPr>
  </w:style>
  <w:style w:type="character" w:customStyle="1" w:styleId="WW8Num8z3">
    <w:name w:val="WW8Num8z3"/>
    <w:rsid w:val="007875FB"/>
    <w:rPr>
      <w:rFonts w:ascii="Symbol" w:hAnsi="Symbol" w:cs="Symbol"/>
    </w:rPr>
  </w:style>
  <w:style w:type="character" w:customStyle="1" w:styleId="WW8Num9z0">
    <w:name w:val="WW8Num9z0"/>
    <w:rsid w:val="007875FB"/>
  </w:style>
  <w:style w:type="character" w:customStyle="1" w:styleId="WW8Num9z1">
    <w:name w:val="WW8Num9z1"/>
    <w:rsid w:val="007875FB"/>
  </w:style>
  <w:style w:type="character" w:customStyle="1" w:styleId="WW8Num9z2">
    <w:name w:val="WW8Num9z2"/>
    <w:rsid w:val="007875FB"/>
  </w:style>
  <w:style w:type="character" w:customStyle="1" w:styleId="WW8Num9z3">
    <w:name w:val="WW8Num9z3"/>
    <w:rsid w:val="007875FB"/>
  </w:style>
  <w:style w:type="character" w:customStyle="1" w:styleId="WW8Num9z4">
    <w:name w:val="WW8Num9z4"/>
    <w:rsid w:val="007875FB"/>
  </w:style>
  <w:style w:type="character" w:customStyle="1" w:styleId="WW8Num9z5">
    <w:name w:val="WW8Num9z5"/>
    <w:rsid w:val="007875FB"/>
  </w:style>
  <w:style w:type="character" w:customStyle="1" w:styleId="WW8Num9z6">
    <w:name w:val="WW8Num9z6"/>
    <w:rsid w:val="007875FB"/>
  </w:style>
  <w:style w:type="character" w:customStyle="1" w:styleId="WW8Num9z7">
    <w:name w:val="WW8Num9z7"/>
    <w:rsid w:val="007875FB"/>
  </w:style>
  <w:style w:type="character" w:customStyle="1" w:styleId="WW8Num9z8">
    <w:name w:val="WW8Num9z8"/>
    <w:rsid w:val="007875FB"/>
  </w:style>
  <w:style w:type="character" w:customStyle="1" w:styleId="WW8Num10z0">
    <w:name w:val="WW8Num10z0"/>
    <w:rsid w:val="007875FB"/>
  </w:style>
  <w:style w:type="character" w:customStyle="1" w:styleId="WW8Num10z1">
    <w:name w:val="WW8Num10z1"/>
    <w:rsid w:val="007875FB"/>
  </w:style>
  <w:style w:type="character" w:customStyle="1" w:styleId="WW8Num10z2">
    <w:name w:val="WW8Num10z2"/>
    <w:rsid w:val="007875FB"/>
  </w:style>
  <w:style w:type="character" w:customStyle="1" w:styleId="WW8Num10z3">
    <w:name w:val="WW8Num10z3"/>
    <w:rsid w:val="007875FB"/>
  </w:style>
  <w:style w:type="character" w:customStyle="1" w:styleId="WW8Num10z4">
    <w:name w:val="WW8Num10z4"/>
    <w:rsid w:val="007875FB"/>
  </w:style>
  <w:style w:type="character" w:customStyle="1" w:styleId="WW8Num10z5">
    <w:name w:val="WW8Num10z5"/>
    <w:rsid w:val="007875FB"/>
  </w:style>
  <w:style w:type="character" w:customStyle="1" w:styleId="WW8Num10z6">
    <w:name w:val="WW8Num10z6"/>
    <w:rsid w:val="007875FB"/>
  </w:style>
  <w:style w:type="character" w:customStyle="1" w:styleId="WW8Num10z7">
    <w:name w:val="WW8Num10z7"/>
    <w:rsid w:val="007875FB"/>
  </w:style>
  <w:style w:type="character" w:customStyle="1" w:styleId="WW8Num10z8">
    <w:name w:val="WW8Num10z8"/>
    <w:rsid w:val="007875FB"/>
  </w:style>
  <w:style w:type="character" w:customStyle="1" w:styleId="16">
    <w:name w:val="Основной шрифт абзаца1"/>
    <w:rsid w:val="007875FB"/>
  </w:style>
  <w:style w:type="paragraph" w:customStyle="1" w:styleId="Standard">
    <w:name w:val="Standard"/>
    <w:rsid w:val="007875FB"/>
    <w:pPr>
      <w:suppressAutoHyphens/>
      <w:autoSpaceDN w:val="0"/>
    </w:pPr>
    <w:rPr>
      <w:rFonts w:ascii="Times New Roman" w:eastAsia="Times New Roman" w:hAnsi="Times New Roman"/>
      <w:kern w:val="3"/>
      <w:sz w:val="24"/>
      <w:szCs w:val="24"/>
      <w:lang w:eastAsia="zh-CN"/>
    </w:rPr>
  </w:style>
  <w:style w:type="paragraph" w:customStyle="1" w:styleId="Textbodyindent">
    <w:name w:val="Text body indent"/>
    <w:basedOn w:val="Standard"/>
    <w:rsid w:val="007875FB"/>
    <w:pPr>
      <w:suppressAutoHyphens w:val="0"/>
      <w:spacing w:after="120"/>
      <w:ind w:left="283"/>
    </w:pPr>
    <w:rPr>
      <w:sz w:val="20"/>
      <w:szCs w:val="20"/>
      <w:lang w:eastAsia="ru-RU"/>
    </w:rPr>
  </w:style>
  <w:style w:type="character" w:customStyle="1" w:styleId="2a">
    <w:name w:val="Основной текст Знак2"/>
    <w:locked/>
    <w:rsid w:val="007875FB"/>
    <w:rPr>
      <w:rFonts w:ascii="Times New Roman" w:hAnsi="Times New Roman" w:cs="Times New Roman"/>
      <w:sz w:val="24"/>
      <w:szCs w:val="24"/>
      <w:lang w:eastAsia="zh-CN"/>
    </w:rPr>
  </w:style>
  <w:style w:type="character" w:customStyle="1" w:styleId="17">
    <w:name w:val="Основной текст с отступом Знак1"/>
    <w:uiPriority w:val="99"/>
    <w:semiHidden/>
    <w:locked/>
    <w:rsid w:val="007875FB"/>
    <w:rPr>
      <w:rFonts w:ascii="Times New Roman" w:hAnsi="Times New Roman" w:cs="Times New Roman"/>
      <w:lang w:eastAsia="zh-CN"/>
    </w:rPr>
  </w:style>
  <w:style w:type="character" w:customStyle="1" w:styleId="18">
    <w:name w:val="Текст выноски Знак1"/>
    <w:locked/>
    <w:rsid w:val="007875FB"/>
    <w:rPr>
      <w:rFonts w:ascii="Tahoma" w:hAnsi="Tahoma" w:cs="Tahoma"/>
      <w:sz w:val="16"/>
      <w:szCs w:val="16"/>
      <w:lang w:eastAsia="zh-CN"/>
    </w:rPr>
  </w:style>
  <w:style w:type="character" w:customStyle="1" w:styleId="19">
    <w:name w:val="Верхний колонтитул Знак1"/>
    <w:locked/>
    <w:rsid w:val="007875FB"/>
    <w:rPr>
      <w:rFonts w:ascii="Times New Roman" w:hAnsi="Times New Roman" w:cs="Times New Roman"/>
      <w:sz w:val="24"/>
      <w:szCs w:val="24"/>
      <w:lang w:eastAsia="zh-CN"/>
    </w:rPr>
  </w:style>
  <w:style w:type="character" w:customStyle="1" w:styleId="1a">
    <w:name w:val="Нижний колонтитул Знак1"/>
    <w:locked/>
    <w:rsid w:val="007875FB"/>
    <w:rPr>
      <w:rFonts w:ascii="Times New Roman" w:hAnsi="Times New Roman" w:cs="Times New Roman"/>
      <w:sz w:val="24"/>
      <w:szCs w:val="24"/>
      <w:lang w:eastAsia="zh-CN"/>
    </w:rPr>
  </w:style>
  <w:style w:type="paragraph" w:customStyle="1" w:styleId="Style1">
    <w:name w:val="Style1"/>
    <w:basedOn w:val="a0"/>
    <w:rsid w:val="00601124"/>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0"/>
    <w:rsid w:val="00601124"/>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3">
    <w:name w:val="Style3"/>
    <w:basedOn w:val="a0"/>
    <w:rsid w:val="006011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0"/>
    <w:rsid w:val="00601124"/>
    <w:pPr>
      <w:widowControl w:val="0"/>
      <w:autoSpaceDE w:val="0"/>
      <w:autoSpaceDN w:val="0"/>
      <w:adjustRightInd w:val="0"/>
      <w:spacing w:after="0" w:line="322" w:lineRule="exact"/>
      <w:ind w:firstLine="730"/>
      <w:jc w:val="both"/>
    </w:pPr>
    <w:rPr>
      <w:rFonts w:ascii="Times New Roman" w:eastAsia="Times New Roman" w:hAnsi="Times New Roman" w:cs="Times New Roman"/>
      <w:sz w:val="24"/>
      <w:szCs w:val="24"/>
      <w:lang w:eastAsia="ru-RU"/>
    </w:rPr>
  </w:style>
  <w:style w:type="character" w:customStyle="1" w:styleId="FontStyle11">
    <w:name w:val="Font Style11"/>
    <w:rsid w:val="00601124"/>
    <w:rPr>
      <w:rFonts w:ascii="Times New Roman" w:hAnsi="Times New Roman" w:cs="Times New Roman"/>
      <w:b/>
      <w:bCs/>
      <w:sz w:val="26"/>
      <w:szCs w:val="26"/>
    </w:rPr>
  </w:style>
  <w:style w:type="character" w:customStyle="1" w:styleId="FontStyle12">
    <w:name w:val="Font Style12"/>
    <w:rsid w:val="00601124"/>
    <w:rPr>
      <w:rFonts w:ascii="Times New Roman" w:hAnsi="Times New Roman" w:cs="Times New Roman"/>
      <w:sz w:val="26"/>
      <w:szCs w:val="26"/>
    </w:rPr>
  </w:style>
  <w:style w:type="paragraph" w:customStyle="1" w:styleId="Style5">
    <w:name w:val="Style5"/>
    <w:basedOn w:val="a0"/>
    <w:rsid w:val="006011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0"/>
    <w:rsid w:val="00601124"/>
    <w:pPr>
      <w:widowControl w:val="0"/>
      <w:autoSpaceDE w:val="0"/>
      <w:autoSpaceDN w:val="0"/>
      <w:adjustRightInd w:val="0"/>
      <w:spacing w:after="0" w:line="245" w:lineRule="exact"/>
      <w:ind w:firstLine="566"/>
      <w:jc w:val="both"/>
    </w:pPr>
    <w:rPr>
      <w:rFonts w:ascii="Times New Roman" w:eastAsia="Times New Roman" w:hAnsi="Times New Roman" w:cs="Times New Roman"/>
      <w:sz w:val="24"/>
      <w:szCs w:val="24"/>
      <w:lang w:eastAsia="ru-RU"/>
    </w:rPr>
  </w:style>
  <w:style w:type="paragraph" w:customStyle="1" w:styleId="Style7">
    <w:name w:val="Style7"/>
    <w:basedOn w:val="a0"/>
    <w:rsid w:val="00601124"/>
    <w:pPr>
      <w:widowControl w:val="0"/>
      <w:autoSpaceDE w:val="0"/>
      <w:autoSpaceDN w:val="0"/>
      <w:adjustRightInd w:val="0"/>
      <w:spacing w:after="0" w:line="247" w:lineRule="exact"/>
      <w:ind w:hanging="638"/>
    </w:pPr>
    <w:rPr>
      <w:rFonts w:ascii="Times New Roman" w:eastAsia="Times New Roman" w:hAnsi="Times New Roman" w:cs="Times New Roman"/>
      <w:sz w:val="24"/>
      <w:szCs w:val="24"/>
      <w:lang w:eastAsia="ru-RU"/>
    </w:rPr>
  </w:style>
  <w:style w:type="paragraph" w:customStyle="1" w:styleId="Style8">
    <w:name w:val="Style8"/>
    <w:basedOn w:val="a0"/>
    <w:rsid w:val="00601124"/>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601124"/>
    <w:rPr>
      <w:rFonts w:ascii="Times New Roman" w:hAnsi="Times New Roman" w:cs="Times New Roman"/>
      <w:sz w:val="26"/>
      <w:szCs w:val="26"/>
    </w:rPr>
  </w:style>
  <w:style w:type="character" w:customStyle="1" w:styleId="FontStyle14">
    <w:name w:val="Font Style14"/>
    <w:rsid w:val="00601124"/>
    <w:rPr>
      <w:rFonts w:ascii="Times New Roman" w:hAnsi="Times New Roman" w:cs="Times New Roman"/>
      <w:b/>
      <w:bCs/>
      <w:sz w:val="26"/>
      <w:szCs w:val="26"/>
    </w:rPr>
  </w:style>
  <w:style w:type="paragraph" w:customStyle="1" w:styleId="fn2r">
    <w:name w:val="fn2r"/>
    <w:basedOn w:val="a0"/>
    <w:rsid w:val="00601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0"/>
    <w:link w:val="34"/>
    <w:semiHidden/>
    <w:rsid w:val="00601124"/>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link w:val="33"/>
    <w:semiHidden/>
    <w:rsid w:val="00601124"/>
    <w:rPr>
      <w:rFonts w:ascii="Times New Roman" w:eastAsia="Times New Roman" w:hAnsi="Times New Roman"/>
      <w:sz w:val="16"/>
      <w:szCs w:val="16"/>
    </w:rPr>
  </w:style>
  <w:style w:type="paragraph" w:customStyle="1" w:styleId="Default">
    <w:name w:val="Default"/>
    <w:rsid w:val="00601124"/>
    <w:pPr>
      <w:autoSpaceDE w:val="0"/>
      <w:autoSpaceDN w:val="0"/>
      <w:adjustRightInd w:val="0"/>
    </w:pPr>
    <w:rPr>
      <w:rFonts w:ascii="Times New Roman" w:eastAsia="Times New Roman" w:hAnsi="Times New Roman"/>
      <w:color w:val="000000"/>
      <w:sz w:val="24"/>
      <w:szCs w:val="24"/>
    </w:rPr>
  </w:style>
  <w:style w:type="character" w:customStyle="1" w:styleId="ConsPlusNormal1">
    <w:name w:val="ConsPlusNormal Знак Знак"/>
    <w:locked/>
    <w:rsid w:val="00601124"/>
    <w:rPr>
      <w:rFonts w:ascii="Arial" w:hAnsi="Arial" w:cs="Arial"/>
      <w:lang w:val="ru-RU" w:eastAsia="ru-RU" w:bidi="ar-SA"/>
    </w:rPr>
  </w:style>
  <w:style w:type="paragraph" w:styleId="HTML0">
    <w:name w:val="HTML Preformatted"/>
    <w:basedOn w:val="a0"/>
    <w:link w:val="HTML1"/>
    <w:uiPriority w:val="99"/>
    <w:rsid w:val="0060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1">
    <w:name w:val="Стандартный HTML Знак"/>
    <w:link w:val="HTML0"/>
    <w:uiPriority w:val="99"/>
    <w:rsid w:val="00601124"/>
    <w:rPr>
      <w:rFonts w:ascii="Courier New" w:eastAsia="Times New Roman" w:hAnsi="Courier New" w:cs="Courier New"/>
    </w:rPr>
  </w:style>
  <w:style w:type="character" w:styleId="aff7">
    <w:name w:val="annotation reference"/>
    <w:rsid w:val="00601124"/>
    <w:rPr>
      <w:sz w:val="16"/>
      <w:szCs w:val="16"/>
    </w:rPr>
  </w:style>
  <w:style w:type="paragraph" w:styleId="aff8">
    <w:name w:val="annotation text"/>
    <w:basedOn w:val="a0"/>
    <w:link w:val="aff9"/>
    <w:rsid w:val="00601124"/>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link w:val="aff8"/>
    <w:rsid w:val="00601124"/>
    <w:rPr>
      <w:rFonts w:ascii="Times New Roman" w:eastAsia="Times New Roman" w:hAnsi="Times New Roman"/>
    </w:rPr>
  </w:style>
  <w:style w:type="paragraph" w:styleId="affa">
    <w:name w:val="annotation subject"/>
    <w:basedOn w:val="aff8"/>
    <w:next w:val="aff8"/>
    <w:link w:val="affb"/>
    <w:rsid w:val="00601124"/>
    <w:rPr>
      <w:rFonts w:ascii="Times New Roman CYR" w:hAnsi="Times New Roman CYR"/>
      <w:b/>
      <w:bCs/>
    </w:rPr>
  </w:style>
  <w:style w:type="character" w:customStyle="1" w:styleId="affb">
    <w:name w:val="Тема примечания Знак"/>
    <w:link w:val="affa"/>
    <w:rsid w:val="00601124"/>
    <w:rPr>
      <w:rFonts w:ascii="Times New Roman CYR" w:eastAsia="Times New Roman" w:hAnsi="Times New Roman CYR"/>
      <w:b/>
      <w:bCs/>
    </w:rPr>
  </w:style>
  <w:style w:type="paragraph" w:styleId="affc">
    <w:name w:val="Revision"/>
    <w:hidden/>
    <w:uiPriority w:val="99"/>
    <w:semiHidden/>
    <w:rsid w:val="00601124"/>
    <w:rPr>
      <w:rFonts w:ascii="Times New Roman CYR" w:eastAsia="Times New Roman" w:hAnsi="Times New Roman CYR"/>
    </w:rPr>
  </w:style>
  <w:style w:type="paragraph" w:customStyle="1" w:styleId="affd">
    <w:name w:val="основной текст документа"/>
    <w:basedOn w:val="a0"/>
    <w:rsid w:val="00601124"/>
    <w:pPr>
      <w:spacing w:before="120" w:after="120" w:line="240" w:lineRule="auto"/>
      <w:jc w:val="both"/>
    </w:pPr>
    <w:rPr>
      <w:rFonts w:ascii="Times New Roman" w:eastAsia="Times New Roman" w:hAnsi="Times New Roman" w:cs="Times New Roman"/>
      <w:sz w:val="24"/>
      <w:szCs w:val="20"/>
    </w:rPr>
  </w:style>
  <w:style w:type="character" w:customStyle="1" w:styleId="51">
    <w:name w:val="Знак Знак5"/>
    <w:rsid w:val="00D34B7C"/>
    <w:rPr>
      <w:rFonts w:ascii="Arial" w:hAnsi="Arial" w:cs="Arial"/>
      <w:b/>
      <w:bCs/>
      <w:noProof w:val="0"/>
      <w:sz w:val="24"/>
      <w:szCs w:val="24"/>
      <w:lang w:val="ru-RU" w:eastAsia="ru-RU" w:bidi="ar-SA"/>
    </w:rPr>
  </w:style>
  <w:style w:type="paragraph" w:customStyle="1" w:styleId="S">
    <w:name w:val="S_Обычный"/>
    <w:basedOn w:val="a0"/>
    <w:rsid w:val="00D34B7C"/>
    <w:pPr>
      <w:spacing w:after="0" w:line="360" w:lineRule="auto"/>
      <w:ind w:firstLine="709"/>
      <w:jc w:val="both"/>
    </w:pPr>
    <w:rPr>
      <w:rFonts w:ascii="Times New Roman" w:eastAsia="Times New Roman" w:hAnsi="Times New Roman" w:cs="Times New Roman"/>
      <w:sz w:val="24"/>
      <w:szCs w:val="24"/>
      <w:lang w:eastAsia="ru-RU"/>
    </w:rPr>
  </w:style>
  <w:style w:type="paragraph" w:styleId="a">
    <w:name w:val="List Bullet"/>
    <w:basedOn w:val="a0"/>
    <w:rsid w:val="00D34B7C"/>
    <w:pPr>
      <w:numPr>
        <w:numId w:val="1"/>
      </w:numPr>
      <w:spacing w:after="0" w:line="240" w:lineRule="auto"/>
    </w:pPr>
    <w:rPr>
      <w:rFonts w:ascii="Times New Roman" w:eastAsia="Times New Roman" w:hAnsi="Times New Roman" w:cs="Times New Roman"/>
      <w:sz w:val="24"/>
      <w:szCs w:val="24"/>
      <w:lang w:eastAsia="ru-RU"/>
    </w:rPr>
  </w:style>
  <w:style w:type="character" w:customStyle="1" w:styleId="111">
    <w:name w:val="Заголовок 1 Знак1"/>
    <w:rsid w:val="00D34B7C"/>
    <w:rPr>
      <w:rFonts w:ascii="Arial" w:hAnsi="Arial" w:cs="Arial"/>
      <w:b/>
      <w:bCs/>
      <w:kern w:val="32"/>
      <w:sz w:val="32"/>
      <w:szCs w:val="32"/>
      <w:lang w:val="ru-RU" w:eastAsia="ru-RU" w:bidi="ar-SA"/>
    </w:rPr>
  </w:style>
  <w:style w:type="character" w:customStyle="1" w:styleId="FontStyle140">
    <w:name w:val="Font Style140"/>
    <w:rsid w:val="00D34B7C"/>
    <w:rPr>
      <w:rFonts w:ascii="Times New Roman" w:hAnsi="Times New Roman" w:cs="Times New Roman"/>
      <w:color w:val="000000"/>
      <w:sz w:val="26"/>
      <w:szCs w:val="26"/>
    </w:rPr>
  </w:style>
  <w:style w:type="character" w:customStyle="1" w:styleId="apple-converted-space">
    <w:name w:val="apple-converted-space"/>
    <w:rsid w:val="00D34B7C"/>
    <w:rPr>
      <w:rFonts w:cs="Times New Roman"/>
    </w:rPr>
  </w:style>
  <w:style w:type="character" w:customStyle="1" w:styleId="affe">
    <w:name w:val="a"/>
    <w:rsid w:val="00D34B7C"/>
  </w:style>
  <w:style w:type="paragraph" w:customStyle="1" w:styleId="afff">
    <w:name w:val="Название таблицы"/>
    <w:basedOn w:val="a0"/>
    <w:rsid w:val="00D34B7C"/>
    <w:pPr>
      <w:tabs>
        <w:tab w:val="num" w:pos="1428"/>
      </w:tabs>
      <w:spacing w:after="0" w:line="240" w:lineRule="auto"/>
      <w:ind w:left="1474" w:hanging="1474"/>
    </w:pPr>
    <w:rPr>
      <w:rFonts w:ascii="Times New Roman" w:eastAsia="Times New Roman" w:hAnsi="Times New Roman" w:cs="Times New Roman"/>
      <w:b/>
      <w:sz w:val="24"/>
      <w:szCs w:val="24"/>
      <w:lang w:eastAsia="ru-RU"/>
    </w:rPr>
  </w:style>
  <w:style w:type="paragraph" w:customStyle="1" w:styleId="afff0">
    <w:name w:val="Знак Знак Знак Знак Знак Знак Знак Знак Знак Знак Знак Знак Знак Знак Знак"/>
    <w:basedOn w:val="a0"/>
    <w:rsid w:val="00D34B7C"/>
    <w:pPr>
      <w:spacing w:before="100" w:beforeAutospacing="1" w:after="100" w:afterAutospacing="1" w:line="240" w:lineRule="auto"/>
    </w:pPr>
    <w:rPr>
      <w:rFonts w:ascii="Tahoma" w:eastAsia="Times New Roman" w:hAnsi="Tahoma" w:cs="Tahoma"/>
      <w:sz w:val="20"/>
      <w:szCs w:val="20"/>
      <w:lang w:val="en-US"/>
    </w:rPr>
  </w:style>
  <w:style w:type="paragraph" w:customStyle="1" w:styleId="afff1">
    <w:name w:val="Знак"/>
    <w:basedOn w:val="a0"/>
    <w:rsid w:val="00D34B7C"/>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5931">
      <w:bodyDiv w:val="1"/>
      <w:marLeft w:val="0"/>
      <w:marRight w:val="0"/>
      <w:marTop w:val="0"/>
      <w:marBottom w:val="0"/>
      <w:divBdr>
        <w:top w:val="none" w:sz="0" w:space="0" w:color="auto"/>
        <w:left w:val="none" w:sz="0" w:space="0" w:color="auto"/>
        <w:bottom w:val="none" w:sz="0" w:space="0" w:color="auto"/>
        <w:right w:val="none" w:sz="0" w:space="0" w:color="auto"/>
      </w:divBdr>
    </w:div>
    <w:div w:id="1993874187">
      <w:marLeft w:val="0"/>
      <w:marRight w:val="0"/>
      <w:marTop w:val="0"/>
      <w:marBottom w:val="0"/>
      <w:divBdr>
        <w:top w:val="none" w:sz="0" w:space="0" w:color="auto"/>
        <w:left w:val="none" w:sz="0" w:space="0" w:color="auto"/>
        <w:bottom w:val="none" w:sz="0" w:space="0" w:color="auto"/>
        <w:right w:val="none" w:sz="0" w:space="0" w:color="auto"/>
      </w:divBdr>
    </w:div>
    <w:div w:id="1993874188">
      <w:marLeft w:val="0"/>
      <w:marRight w:val="0"/>
      <w:marTop w:val="0"/>
      <w:marBottom w:val="0"/>
      <w:divBdr>
        <w:top w:val="none" w:sz="0" w:space="0" w:color="auto"/>
        <w:left w:val="none" w:sz="0" w:space="0" w:color="auto"/>
        <w:bottom w:val="none" w:sz="0" w:space="0" w:color="auto"/>
        <w:right w:val="none" w:sz="0" w:space="0" w:color="auto"/>
      </w:divBdr>
    </w:div>
    <w:div w:id="1993874189">
      <w:marLeft w:val="0"/>
      <w:marRight w:val="0"/>
      <w:marTop w:val="0"/>
      <w:marBottom w:val="0"/>
      <w:divBdr>
        <w:top w:val="none" w:sz="0" w:space="0" w:color="auto"/>
        <w:left w:val="none" w:sz="0" w:space="0" w:color="auto"/>
        <w:bottom w:val="none" w:sz="0" w:space="0" w:color="auto"/>
        <w:right w:val="none" w:sz="0" w:space="0" w:color="auto"/>
      </w:divBdr>
    </w:div>
    <w:div w:id="1993874190">
      <w:marLeft w:val="0"/>
      <w:marRight w:val="0"/>
      <w:marTop w:val="0"/>
      <w:marBottom w:val="0"/>
      <w:divBdr>
        <w:top w:val="none" w:sz="0" w:space="0" w:color="auto"/>
        <w:left w:val="none" w:sz="0" w:space="0" w:color="auto"/>
        <w:bottom w:val="none" w:sz="0" w:space="0" w:color="auto"/>
        <w:right w:val="none" w:sz="0" w:space="0" w:color="auto"/>
      </w:divBdr>
    </w:div>
    <w:div w:id="1993874191">
      <w:marLeft w:val="0"/>
      <w:marRight w:val="0"/>
      <w:marTop w:val="0"/>
      <w:marBottom w:val="0"/>
      <w:divBdr>
        <w:top w:val="none" w:sz="0" w:space="0" w:color="auto"/>
        <w:left w:val="none" w:sz="0" w:space="0" w:color="auto"/>
        <w:bottom w:val="none" w:sz="0" w:space="0" w:color="auto"/>
        <w:right w:val="none" w:sz="0" w:space="0" w:color="auto"/>
      </w:divBdr>
    </w:div>
    <w:div w:id="1993874192">
      <w:marLeft w:val="0"/>
      <w:marRight w:val="0"/>
      <w:marTop w:val="0"/>
      <w:marBottom w:val="0"/>
      <w:divBdr>
        <w:top w:val="none" w:sz="0" w:space="0" w:color="auto"/>
        <w:left w:val="none" w:sz="0" w:space="0" w:color="auto"/>
        <w:bottom w:val="none" w:sz="0" w:space="0" w:color="auto"/>
        <w:right w:val="none" w:sz="0" w:space="0" w:color="auto"/>
      </w:divBdr>
    </w:div>
    <w:div w:id="1993874193">
      <w:marLeft w:val="0"/>
      <w:marRight w:val="0"/>
      <w:marTop w:val="0"/>
      <w:marBottom w:val="0"/>
      <w:divBdr>
        <w:top w:val="none" w:sz="0" w:space="0" w:color="auto"/>
        <w:left w:val="none" w:sz="0" w:space="0" w:color="auto"/>
        <w:bottom w:val="none" w:sz="0" w:space="0" w:color="auto"/>
        <w:right w:val="none" w:sz="0" w:space="0" w:color="auto"/>
      </w:divBdr>
    </w:div>
    <w:div w:id="1993874194">
      <w:marLeft w:val="0"/>
      <w:marRight w:val="0"/>
      <w:marTop w:val="0"/>
      <w:marBottom w:val="0"/>
      <w:divBdr>
        <w:top w:val="none" w:sz="0" w:space="0" w:color="auto"/>
        <w:left w:val="none" w:sz="0" w:space="0" w:color="auto"/>
        <w:bottom w:val="none" w:sz="0" w:space="0" w:color="auto"/>
        <w:right w:val="none" w:sz="0" w:space="0" w:color="auto"/>
      </w:divBdr>
    </w:div>
    <w:div w:id="1993874195">
      <w:marLeft w:val="0"/>
      <w:marRight w:val="0"/>
      <w:marTop w:val="0"/>
      <w:marBottom w:val="0"/>
      <w:divBdr>
        <w:top w:val="none" w:sz="0" w:space="0" w:color="auto"/>
        <w:left w:val="none" w:sz="0" w:space="0" w:color="auto"/>
        <w:bottom w:val="none" w:sz="0" w:space="0" w:color="auto"/>
        <w:right w:val="none" w:sz="0" w:space="0" w:color="auto"/>
      </w:divBdr>
    </w:div>
    <w:div w:id="1993874196">
      <w:marLeft w:val="0"/>
      <w:marRight w:val="0"/>
      <w:marTop w:val="0"/>
      <w:marBottom w:val="0"/>
      <w:divBdr>
        <w:top w:val="none" w:sz="0" w:space="0" w:color="auto"/>
        <w:left w:val="none" w:sz="0" w:space="0" w:color="auto"/>
        <w:bottom w:val="none" w:sz="0" w:space="0" w:color="auto"/>
        <w:right w:val="none" w:sz="0" w:space="0" w:color="auto"/>
      </w:divBdr>
    </w:div>
    <w:div w:id="1993874197">
      <w:marLeft w:val="0"/>
      <w:marRight w:val="0"/>
      <w:marTop w:val="0"/>
      <w:marBottom w:val="0"/>
      <w:divBdr>
        <w:top w:val="none" w:sz="0" w:space="0" w:color="auto"/>
        <w:left w:val="none" w:sz="0" w:space="0" w:color="auto"/>
        <w:bottom w:val="none" w:sz="0" w:space="0" w:color="auto"/>
        <w:right w:val="none" w:sz="0" w:space="0" w:color="auto"/>
      </w:divBdr>
    </w:div>
    <w:div w:id="1993874198">
      <w:marLeft w:val="0"/>
      <w:marRight w:val="0"/>
      <w:marTop w:val="0"/>
      <w:marBottom w:val="0"/>
      <w:divBdr>
        <w:top w:val="none" w:sz="0" w:space="0" w:color="auto"/>
        <w:left w:val="none" w:sz="0" w:space="0" w:color="auto"/>
        <w:bottom w:val="none" w:sz="0" w:space="0" w:color="auto"/>
        <w:right w:val="none" w:sz="0" w:space="0" w:color="auto"/>
      </w:divBdr>
    </w:div>
    <w:div w:id="1993874199">
      <w:marLeft w:val="0"/>
      <w:marRight w:val="0"/>
      <w:marTop w:val="0"/>
      <w:marBottom w:val="0"/>
      <w:divBdr>
        <w:top w:val="none" w:sz="0" w:space="0" w:color="auto"/>
        <w:left w:val="none" w:sz="0" w:space="0" w:color="auto"/>
        <w:bottom w:val="none" w:sz="0" w:space="0" w:color="auto"/>
        <w:right w:val="none" w:sz="0" w:space="0" w:color="auto"/>
      </w:divBdr>
    </w:div>
    <w:div w:id="1993874200">
      <w:marLeft w:val="0"/>
      <w:marRight w:val="0"/>
      <w:marTop w:val="0"/>
      <w:marBottom w:val="0"/>
      <w:divBdr>
        <w:top w:val="none" w:sz="0" w:space="0" w:color="auto"/>
        <w:left w:val="none" w:sz="0" w:space="0" w:color="auto"/>
        <w:bottom w:val="none" w:sz="0" w:space="0" w:color="auto"/>
        <w:right w:val="none" w:sz="0" w:space="0" w:color="auto"/>
      </w:divBdr>
    </w:div>
    <w:div w:id="1993874201">
      <w:marLeft w:val="0"/>
      <w:marRight w:val="0"/>
      <w:marTop w:val="0"/>
      <w:marBottom w:val="0"/>
      <w:divBdr>
        <w:top w:val="none" w:sz="0" w:space="0" w:color="auto"/>
        <w:left w:val="none" w:sz="0" w:space="0" w:color="auto"/>
        <w:bottom w:val="none" w:sz="0" w:space="0" w:color="auto"/>
        <w:right w:val="none" w:sz="0" w:space="0" w:color="auto"/>
      </w:divBdr>
    </w:div>
    <w:div w:id="1993874202">
      <w:marLeft w:val="0"/>
      <w:marRight w:val="0"/>
      <w:marTop w:val="0"/>
      <w:marBottom w:val="0"/>
      <w:divBdr>
        <w:top w:val="none" w:sz="0" w:space="0" w:color="auto"/>
        <w:left w:val="none" w:sz="0" w:space="0" w:color="auto"/>
        <w:bottom w:val="none" w:sz="0" w:space="0" w:color="auto"/>
        <w:right w:val="none" w:sz="0" w:space="0" w:color="auto"/>
      </w:divBdr>
    </w:div>
    <w:div w:id="1993874203">
      <w:marLeft w:val="0"/>
      <w:marRight w:val="0"/>
      <w:marTop w:val="0"/>
      <w:marBottom w:val="0"/>
      <w:divBdr>
        <w:top w:val="none" w:sz="0" w:space="0" w:color="auto"/>
        <w:left w:val="none" w:sz="0" w:space="0" w:color="auto"/>
        <w:bottom w:val="none" w:sz="0" w:space="0" w:color="auto"/>
        <w:right w:val="none" w:sz="0" w:space="0" w:color="auto"/>
      </w:divBdr>
    </w:div>
    <w:div w:id="1993874204">
      <w:marLeft w:val="0"/>
      <w:marRight w:val="0"/>
      <w:marTop w:val="0"/>
      <w:marBottom w:val="0"/>
      <w:divBdr>
        <w:top w:val="none" w:sz="0" w:space="0" w:color="auto"/>
        <w:left w:val="none" w:sz="0" w:space="0" w:color="auto"/>
        <w:bottom w:val="none" w:sz="0" w:space="0" w:color="auto"/>
        <w:right w:val="none" w:sz="0" w:space="0" w:color="auto"/>
      </w:divBdr>
    </w:div>
    <w:div w:id="1993874205">
      <w:marLeft w:val="0"/>
      <w:marRight w:val="0"/>
      <w:marTop w:val="0"/>
      <w:marBottom w:val="0"/>
      <w:divBdr>
        <w:top w:val="none" w:sz="0" w:space="0" w:color="auto"/>
        <w:left w:val="none" w:sz="0" w:space="0" w:color="auto"/>
        <w:bottom w:val="none" w:sz="0" w:space="0" w:color="auto"/>
        <w:right w:val="none" w:sz="0" w:space="0" w:color="auto"/>
      </w:divBdr>
    </w:div>
    <w:div w:id="1993874206">
      <w:marLeft w:val="0"/>
      <w:marRight w:val="0"/>
      <w:marTop w:val="0"/>
      <w:marBottom w:val="0"/>
      <w:divBdr>
        <w:top w:val="none" w:sz="0" w:space="0" w:color="auto"/>
        <w:left w:val="none" w:sz="0" w:space="0" w:color="auto"/>
        <w:bottom w:val="none" w:sz="0" w:space="0" w:color="auto"/>
        <w:right w:val="none" w:sz="0" w:space="0" w:color="auto"/>
      </w:divBdr>
    </w:div>
    <w:div w:id="1993874207">
      <w:marLeft w:val="0"/>
      <w:marRight w:val="0"/>
      <w:marTop w:val="0"/>
      <w:marBottom w:val="0"/>
      <w:divBdr>
        <w:top w:val="none" w:sz="0" w:space="0" w:color="auto"/>
        <w:left w:val="none" w:sz="0" w:space="0" w:color="auto"/>
        <w:bottom w:val="none" w:sz="0" w:space="0" w:color="auto"/>
        <w:right w:val="none" w:sz="0" w:space="0" w:color="auto"/>
      </w:divBdr>
    </w:div>
    <w:div w:id="1993874208">
      <w:marLeft w:val="0"/>
      <w:marRight w:val="0"/>
      <w:marTop w:val="0"/>
      <w:marBottom w:val="0"/>
      <w:divBdr>
        <w:top w:val="none" w:sz="0" w:space="0" w:color="auto"/>
        <w:left w:val="none" w:sz="0" w:space="0" w:color="auto"/>
        <w:bottom w:val="none" w:sz="0" w:space="0" w:color="auto"/>
        <w:right w:val="none" w:sz="0" w:space="0" w:color="auto"/>
      </w:divBdr>
    </w:div>
    <w:div w:id="1993874209">
      <w:marLeft w:val="0"/>
      <w:marRight w:val="0"/>
      <w:marTop w:val="0"/>
      <w:marBottom w:val="0"/>
      <w:divBdr>
        <w:top w:val="none" w:sz="0" w:space="0" w:color="auto"/>
        <w:left w:val="none" w:sz="0" w:space="0" w:color="auto"/>
        <w:bottom w:val="none" w:sz="0" w:space="0" w:color="auto"/>
        <w:right w:val="none" w:sz="0" w:space="0" w:color="auto"/>
      </w:divBdr>
    </w:div>
    <w:div w:id="1993874210">
      <w:marLeft w:val="0"/>
      <w:marRight w:val="0"/>
      <w:marTop w:val="0"/>
      <w:marBottom w:val="0"/>
      <w:divBdr>
        <w:top w:val="none" w:sz="0" w:space="0" w:color="auto"/>
        <w:left w:val="none" w:sz="0" w:space="0" w:color="auto"/>
        <w:bottom w:val="none" w:sz="0" w:space="0" w:color="auto"/>
        <w:right w:val="none" w:sz="0" w:space="0" w:color="auto"/>
      </w:divBdr>
    </w:div>
    <w:div w:id="19938742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F4126-BEC6-416F-90A1-2FBDCF2E7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1</Pages>
  <Words>29249</Words>
  <Characters>166722</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Бюллетень «МИГ Трегубово» пятница, 29 апреля 2016 г. № 24</vt:lpstr>
    </vt:vector>
  </TitlesOfParts>
  <Company>Tregubovo poselenie</Company>
  <LinksUpToDate>false</LinksUpToDate>
  <CharactersWithSpaces>195580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«МИГ Трегубово» пятница, 29 апреля 2016 г. № 24</dc:title>
  <dc:subject/>
  <dc:creator>Пользователь</dc:creator>
  <cp:keywords/>
  <dc:description/>
  <cp:lastModifiedBy>User</cp:lastModifiedBy>
  <cp:revision>62</cp:revision>
  <cp:lastPrinted>2016-05-27T12:33:00Z</cp:lastPrinted>
  <dcterms:created xsi:type="dcterms:W3CDTF">2014-06-20T07:25:00Z</dcterms:created>
  <dcterms:modified xsi:type="dcterms:W3CDTF">2022-01-11T09:15:00Z</dcterms:modified>
</cp:coreProperties>
</file>