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F0" w:rsidRDefault="00420EF0" w:rsidP="00420EF0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color w:val="000000"/>
          <w:sz w:val="28"/>
          <w:szCs w:val="28"/>
        </w:rPr>
        <w:t>Оповещение о начале общественных обсуждений</w:t>
      </w:r>
    </w:p>
    <w:p w:rsidR="00420EF0" w:rsidRDefault="00420EF0" w:rsidP="00420EF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color w:val="000000"/>
          <w:sz w:val="28"/>
          <w:szCs w:val="28"/>
        </w:rPr>
        <w:t>Трегубовского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="006B123E" w:rsidRPr="006B123E">
        <w:rPr>
          <w:color w:val="000000"/>
          <w:sz w:val="28"/>
          <w:szCs w:val="28"/>
        </w:rPr>
        <w:t>от 24</w:t>
      </w:r>
      <w:r w:rsidR="00D705F9" w:rsidRPr="006B123E">
        <w:rPr>
          <w:color w:val="000000"/>
          <w:sz w:val="28"/>
          <w:szCs w:val="28"/>
        </w:rPr>
        <w:t>.05</w:t>
      </w:r>
      <w:r w:rsidRPr="006B123E">
        <w:rPr>
          <w:color w:val="000000"/>
          <w:sz w:val="28"/>
          <w:szCs w:val="28"/>
        </w:rPr>
        <w:t>.2019 г.</w:t>
      </w:r>
      <w:bookmarkStart w:id="0" w:name="_GoBack"/>
      <w:bookmarkEnd w:id="0"/>
      <w:r>
        <w:rPr>
          <w:color w:val="000000"/>
          <w:sz w:val="28"/>
          <w:szCs w:val="28"/>
        </w:rPr>
        <w:t xml:space="preserve"> № </w:t>
      </w:r>
      <w:r w:rsidR="006B123E">
        <w:rPr>
          <w:color w:val="000000"/>
          <w:sz w:val="28"/>
          <w:szCs w:val="28"/>
        </w:rPr>
        <w:t>47</w:t>
      </w:r>
      <w:r>
        <w:rPr>
          <w:color w:val="000000"/>
          <w:sz w:val="28"/>
          <w:szCs w:val="28"/>
        </w:rPr>
        <w:t xml:space="preserve"> о назначении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>
        <w:rPr>
          <w:sz w:val="28"/>
          <w:szCs w:val="28"/>
        </w:rPr>
        <w:t>53:20:0600701:1054</w:t>
      </w:r>
      <w:r w:rsidRPr="00F902C0">
        <w:rPr>
          <w:sz w:val="28"/>
          <w:szCs w:val="28"/>
        </w:rPr>
        <w:t xml:space="preserve">, расположенным по адресу: </w:t>
      </w:r>
      <w:r>
        <w:rPr>
          <w:sz w:val="28"/>
          <w:szCs w:val="28"/>
        </w:rPr>
        <w:t xml:space="preserve">РФ, Новгородская область, </w:t>
      </w:r>
      <w:proofErr w:type="spellStart"/>
      <w:r>
        <w:rPr>
          <w:sz w:val="28"/>
          <w:szCs w:val="28"/>
        </w:rPr>
        <w:t>Чудовский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ысокое</w:t>
      </w:r>
      <w:proofErr w:type="spellEnd"/>
      <w:r w:rsidRPr="00F902C0">
        <w:rPr>
          <w:sz w:val="28"/>
          <w:szCs w:val="28"/>
        </w:rPr>
        <w:t xml:space="preserve">, </w:t>
      </w:r>
      <w:proofErr w:type="spellStart"/>
      <w:r w:rsidRPr="00F902C0">
        <w:rPr>
          <w:sz w:val="28"/>
          <w:szCs w:val="28"/>
        </w:rPr>
        <w:t>ул.</w:t>
      </w:r>
      <w:r>
        <w:rPr>
          <w:sz w:val="28"/>
          <w:szCs w:val="28"/>
        </w:rPr>
        <w:t>Троицкая</w:t>
      </w:r>
      <w:proofErr w:type="spellEnd"/>
      <w:r>
        <w:rPr>
          <w:sz w:val="28"/>
          <w:szCs w:val="28"/>
        </w:rPr>
        <w:t>, з/у 69а</w:t>
      </w:r>
      <w:r w:rsidRPr="00F902C0">
        <w:rPr>
          <w:sz w:val="28"/>
          <w:szCs w:val="28"/>
        </w:rPr>
        <w:t xml:space="preserve"> </w:t>
      </w:r>
    </w:p>
    <w:p w:rsidR="00D705F9" w:rsidRPr="00D705F9" w:rsidRDefault="00D705F9" w:rsidP="00420EF0">
      <w:pPr>
        <w:pStyle w:val="a3"/>
        <w:jc w:val="both"/>
        <w:rPr>
          <w:color w:val="0000FF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Предоставлен</w:t>
      </w:r>
      <w:proofErr w:type="gramEnd"/>
      <w:r>
        <w:rPr>
          <w:color w:val="000000"/>
          <w:sz w:val="28"/>
          <w:szCs w:val="28"/>
        </w:rPr>
        <w:t xml:space="preserve"> </w:t>
      </w:r>
      <w:r w:rsidRPr="00D705F9">
        <w:rPr>
          <w:color w:val="0000FF"/>
          <w:sz w:val="28"/>
          <w:szCs w:val="28"/>
        </w:rPr>
        <w:t>Проектное обоснование на отклонение от предельных параметров разрешенного строительства.</w:t>
      </w:r>
    </w:p>
    <w:p w:rsidR="00420EF0" w:rsidRPr="00420EF0" w:rsidRDefault="00420EF0" w:rsidP="00420EF0">
      <w:pPr>
        <w:pStyle w:val="a3"/>
        <w:jc w:val="both"/>
        <w:rPr>
          <w:rFonts w:ascii="Arial" w:hAnsi="Arial" w:cs="Arial"/>
          <w:color w:val="0000FF"/>
          <w:sz w:val="30"/>
          <w:szCs w:val="30"/>
        </w:rPr>
      </w:pPr>
      <w:r>
        <w:rPr>
          <w:color w:val="000000"/>
          <w:sz w:val="28"/>
          <w:szCs w:val="28"/>
        </w:rPr>
        <w:t>Обществ</w:t>
      </w:r>
      <w:r w:rsidR="00D705F9">
        <w:rPr>
          <w:color w:val="000000"/>
          <w:sz w:val="28"/>
          <w:szCs w:val="28"/>
        </w:rPr>
        <w:t>енные обсуждения проводятся с 27</w:t>
      </w:r>
      <w:r>
        <w:rPr>
          <w:color w:val="000000"/>
          <w:sz w:val="28"/>
          <w:szCs w:val="28"/>
        </w:rPr>
        <w:t xml:space="preserve"> </w:t>
      </w:r>
      <w:r w:rsidR="00D705F9">
        <w:rPr>
          <w:color w:val="000000"/>
          <w:sz w:val="28"/>
          <w:szCs w:val="28"/>
        </w:rPr>
        <w:t>мая</w:t>
      </w:r>
      <w:r>
        <w:rPr>
          <w:color w:val="000000"/>
          <w:sz w:val="28"/>
          <w:szCs w:val="28"/>
        </w:rPr>
        <w:t xml:space="preserve"> 2019 </w:t>
      </w:r>
      <w:r w:rsidR="00D705F9">
        <w:rPr>
          <w:color w:val="000000"/>
          <w:sz w:val="28"/>
          <w:szCs w:val="28"/>
        </w:rPr>
        <w:t>года по 10 июня</w:t>
      </w:r>
      <w:r>
        <w:rPr>
          <w:color w:val="000000"/>
          <w:sz w:val="28"/>
          <w:szCs w:val="28"/>
        </w:rPr>
        <w:t xml:space="preserve"> 2019 года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Трегубовского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по адресу:</w:t>
      </w:r>
      <w:r w:rsidRPr="00420EF0">
        <w:rPr>
          <w:sz w:val="28"/>
          <w:szCs w:val="28"/>
        </w:rPr>
        <w:t xml:space="preserve"> </w:t>
      </w:r>
      <w:r w:rsidRPr="00420EF0">
        <w:rPr>
          <w:color w:val="0000FF"/>
          <w:sz w:val="28"/>
          <w:szCs w:val="28"/>
        </w:rPr>
        <w:t>http://tregubovoadm.ru/ </w:t>
      </w:r>
      <w:hyperlink r:id="rId5" w:history="1">
        <w:r w:rsidRPr="00420EF0">
          <w:rPr>
            <w:rStyle w:val="a5"/>
            <w:sz w:val="28"/>
            <w:szCs w:val="28"/>
            <w:u w:val="none"/>
          </w:rPr>
          <w:t>.</w:t>
        </w:r>
      </w:hyperlink>
    </w:p>
    <w:p w:rsidR="00420EF0" w:rsidRPr="00420EF0" w:rsidRDefault="00420EF0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Экспозиция проекта проходит в здании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Отдела по работе с населением Администрации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по адресу: Новгородская область,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Чудовский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елищи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D705F9">
        <w:rPr>
          <w:rFonts w:ascii="Times New Roman" w:eastAsia="Times New Roman" w:hAnsi="Times New Roman" w:cs="Times New Roman"/>
          <w:sz w:val="28"/>
          <w:szCs w:val="28"/>
          <w:lang w:eastAsia="ru-RU"/>
        </w:rPr>
        <w:t>2 с 27 мая по 10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 </w:t>
      </w:r>
    </w:p>
    <w:p w:rsidR="00420EF0" w:rsidRPr="00420EF0" w:rsidRDefault="00420EF0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Консультации по экспозиции проекта проводятся в рабочие дни с 8.30 до 16.30, уполномоченный представитель на проведение консультаци</w:t>
      </w:r>
      <w:proofErr w:type="gramStart"/>
      <w:r>
        <w:rPr>
          <w:color w:val="000000"/>
          <w:sz w:val="28"/>
          <w:szCs w:val="28"/>
        </w:rPr>
        <w:t>й-</w:t>
      </w:r>
      <w:proofErr w:type="gramEnd"/>
      <w:r>
        <w:rPr>
          <w:color w:val="000000"/>
          <w:sz w:val="28"/>
          <w:szCs w:val="28"/>
        </w:rPr>
        <w:t xml:space="preserve"> 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705F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Павлова И.А.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телефон: 8 (81665) 43-421</w:t>
      </w:r>
    </w:p>
    <w:p w:rsidR="00420EF0" w:rsidRPr="00420EF0" w:rsidRDefault="00420EF0" w:rsidP="00420EF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или информационных систем, в письменной форме в адрес организатора общественных обсуждений 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7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мая по 10 июня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с понедельника по пятницу  включительно  с 8.30  до  16.30  в  здании Отделе по работе с населением Администрации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Трегубовского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proofErr w:type="gram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Новгородская область,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Чудовский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елищи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420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д.2,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420EF0" w:rsidRDefault="00420EF0" w:rsidP="00420EF0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Проект, подлежащий рассмотрению на общественных обсуждениях, и информационные материалы к нему размещены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Чудовского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по следующему адресу: </w:t>
      </w:r>
      <w:hyperlink r:id="rId6" w:history="1">
        <w:r w:rsidRPr="00A36012">
          <w:rPr>
            <w:rStyle w:val="a5"/>
            <w:sz w:val="28"/>
            <w:szCs w:val="28"/>
          </w:rPr>
          <w:t>http://tregubovoadm.ru/</w:t>
        </w:r>
      </w:hyperlink>
      <w:r>
        <w:rPr>
          <w:color w:val="00B0F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.</w:t>
      </w:r>
    </w:p>
    <w:p w:rsidR="007552CA" w:rsidRPr="00420EF0" w:rsidRDefault="00420EF0" w:rsidP="00420EF0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sectPr w:rsidR="007552CA" w:rsidRPr="0042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C4"/>
    <w:rsid w:val="00420EF0"/>
    <w:rsid w:val="006B123E"/>
    <w:rsid w:val="007552CA"/>
    <w:rsid w:val="007C4AC4"/>
    <w:rsid w:val="00D7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EF0"/>
    <w:rPr>
      <w:b/>
      <w:bCs/>
    </w:rPr>
  </w:style>
  <w:style w:type="character" w:styleId="a5">
    <w:name w:val="Hyperlink"/>
    <w:basedOn w:val="a0"/>
    <w:uiPriority w:val="99"/>
    <w:unhideWhenUsed/>
    <w:rsid w:val="00420E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EF0"/>
    <w:rPr>
      <w:b/>
      <w:bCs/>
    </w:rPr>
  </w:style>
  <w:style w:type="character" w:styleId="a5">
    <w:name w:val="Hyperlink"/>
    <w:basedOn w:val="a0"/>
    <w:uiPriority w:val="99"/>
    <w:unhideWhenUsed/>
    <w:rsid w:val="00420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regubovoadm.ru/" TargetMode="External"/><Relationship Id="rId5" Type="http://schemas.openxmlformats.org/officeDocument/2006/relationships/hyperlink" Target="http://www.adminchud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2019-03-20T08:54:00Z</dcterms:created>
  <dcterms:modified xsi:type="dcterms:W3CDTF">2019-05-24T07:56:00Z</dcterms:modified>
</cp:coreProperties>
</file>